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CB" w:rsidRPr="007024A0" w:rsidRDefault="00FA5F7E" w:rsidP="00FA5F7E">
      <w:pPr>
        <w:ind w:left="964" w:firstLine="709"/>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BC75CB" w:rsidRPr="007024A0">
        <w:rPr>
          <w:rFonts w:ascii="Times New Roman" w:eastAsia="Times New Roman" w:hAnsi="Times New Roman"/>
          <w:b/>
          <w:sz w:val="28"/>
          <w:szCs w:val="28"/>
          <w:lang w:eastAsia="ru-RU"/>
        </w:rPr>
        <w:t xml:space="preserve">Частное профессиональное образовательное  учреждение </w:t>
      </w:r>
      <w:r w:rsidRPr="007024A0">
        <w:rPr>
          <w:rFonts w:ascii="Times New Roman" w:eastAsia="Times New Roman" w:hAnsi="Times New Roman"/>
          <w:b/>
          <w:sz w:val="28"/>
          <w:szCs w:val="28"/>
          <w:lang w:eastAsia="ru-RU"/>
        </w:rPr>
        <w:t>«Динамика»</w:t>
      </w:r>
      <w:r w:rsidR="00BC75CB" w:rsidRPr="007024A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p>
    <w:p w:rsidR="00BC75CB" w:rsidRPr="007024A0" w:rsidRDefault="00BC75CB" w:rsidP="00BC75CB">
      <w:pPr>
        <w:spacing w:after="0" w:line="240" w:lineRule="auto"/>
        <w:ind w:firstLine="709"/>
        <w:jc w:val="center"/>
        <w:rPr>
          <w:rFonts w:ascii="Times New Roman" w:eastAsia="Times New Roman" w:hAnsi="Times New Roman"/>
          <w:b/>
          <w:sz w:val="24"/>
          <w:szCs w:val="24"/>
          <w:lang w:eastAsia="ru-RU"/>
        </w:rPr>
      </w:pPr>
    </w:p>
    <w:p w:rsidR="00BC75CB" w:rsidRPr="007024A0" w:rsidRDefault="00BC75CB" w:rsidP="00BC75CB">
      <w:pPr>
        <w:spacing w:after="0" w:line="240" w:lineRule="auto"/>
        <w:ind w:firstLine="709"/>
        <w:rPr>
          <w:rFonts w:ascii="Times New Roman" w:eastAsia="Times New Roman" w:hAnsi="Times New Roman"/>
          <w:sz w:val="24"/>
          <w:szCs w:val="24"/>
          <w:lang w:eastAsia="ru-RU"/>
        </w:rPr>
      </w:pPr>
    </w:p>
    <w:p w:rsidR="00BC75CB" w:rsidRPr="007024A0" w:rsidRDefault="00FA5F7E" w:rsidP="00BC75CB">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BC75CB" w:rsidRPr="007024A0">
        <w:rPr>
          <w:rFonts w:ascii="Times New Roman" w:eastAsia="Times New Roman" w:hAnsi="Times New Roman"/>
          <w:sz w:val="24"/>
          <w:szCs w:val="24"/>
          <w:lang w:eastAsia="ru-RU"/>
        </w:rPr>
        <w:t>Принята</w:t>
      </w:r>
      <w:proofErr w:type="gramEnd"/>
      <w:r w:rsidR="00BC75CB" w:rsidRPr="007024A0">
        <w:rPr>
          <w:rFonts w:ascii="Times New Roman" w:eastAsia="Times New Roman" w:hAnsi="Times New Roman"/>
          <w:sz w:val="24"/>
          <w:szCs w:val="24"/>
          <w:lang w:eastAsia="ru-RU"/>
        </w:rPr>
        <w:t xml:space="preserve"> на заседании  совета                                                                                                         «УТВЕРЖДАЮ»      </w:t>
      </w:r>
    </w:p>
    <w:p w:rsidR="00BC75CB" w:rsidRPr="007024A0" w:rsidRDefault="00FA5F7E" w:rsidP="00BC75CB">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75CB" w:rsidRPr="007024A0">
        <w:rPr>
          <w:rFonts w:ascii="Times New Roman" w:eastAsia="Times New Roman" w:hAnsi="Times New Roman"/>
          <w:sz w:val="24"/>
          <w:szCs w:val="24"/>
          <w:lang w:eastAsia="ru-RU"/>
        </w:rPr>
        <w:t>Педагогического  совета</w:t>
      </w:r>
    </w:p>
    <w:p w:rsidR="00BC75CB" w:rsidRPr="007024A0" w:rsidRDefault="00FA5F7E" w:rsidP="00BC75CB">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0211C">
        <w:rPr>
          <w:rFonts w:ascii="Times New Roman" w:eastAsia="Times New Roman" w:hAnsi="Times New Roman"/>
          <w:sz w:val="24"/>
          <w:szCs w:val="24"/>
          <w:lang w:eastAsia="ru-RU"/>
        </w:rPr>
        <w:t>Протокол №</w:t>
      </w:r>
      <w:r w:rsidR="00BC75CB" w:rsidRPr="007024A0">
        <w:rPr>
          <w:rFonts w:ascii="Times New Roman" w:eastAsia="Times New Roman" w:hAnsi="Times New Roman"/>
          <w:sz w:val="24"/>
          <w:szCs w:val="24"/>
          <w:lang w:eastAsia="ru-RU"/>
        </w:rPr>
        <w:t xml:space="preserve">                                                                                                                     Директор ЧПОУ «Динамика»</w:t>
      </w:r>
    </w:p>
    <w:p w:rsidR="00BC75CB" w:rsidRPr="007024A0" w:rsidRDefault="00FA5F7E" w:rsidP="00BC75CB">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E2D86">
        <w:rPr>
          <w:rFonts w:ascii="Times New Roman" w:eastAsia="Times New Roman" w:hAnsi="Times New Roman"/>
          <w:sz w:val="24"/>
          <w:szCs w:val="24"/>
          <w:lang w:eastAsia="ru-RU"/>
        </w:rPr>
        <w:t xml:space="preserve">От 01 08 </w:t>
      </w:r>
      <w:r w:rsidR="00E40248">
        <w:rPr>
          <w:rFonts w:ascii="Times New Roman" w:eastAsia="Times New Roman" w:hAnsi="Times New Roman"/>
          <w:sz w:val="24"/>
          <w:szCs w:val="24"/>
          <w:lang w:eastAsia="ru-RU"/>
        </w:rPr>
        <w:t>2022</w:t>
      </w:r>
      <w:r w:rsidR="00E0211C">
        <w:rPr>
          <w:rFonts w:ascii="Times New Roman" w:eastAsia="Times New Roman" w:hAnsi="Times New Roman"/>
          <w:sz w:val="24"/>
          <w:szCs w:val="24"/>
          <w:lang w:eastAsia="ru-RU"/>
        </w:rPr>
        <w:t>г.</w:t>
      </w:r>
      <w:r w:rsidR="00BC75CB" w:rsidRPr="007024A0">
        <w:rPr>
          <w:rFonts w:ascii="Times New Roman" w:eastAsia="Times New Roman" w:hAnsi="Times New Roman"/>
          <w:sz w:val="24"/>
          <w:szCs w:val="24"/>
          <w:lang w:eastAsia="ru-RU"/>
        </w:rPr>
        <w:t xml:space="preserve">                                                                                                       </w:t>
      </w:r>
    </w:p>
    <w:p w:rsidR="00BC75CB" w:rsidRPr="007024A0" w:rsidRDefault="00BC75CB" w:rsidP="00BC75CB">
      <w:pPr>
        <w:spacing w:after="0" w:line="240" w:lineRule="auto"/>
        <w:ind w:left="720" w:firstLine="709"/>
        <w:contextualSpacing/>
        <w:jc w:val="center"/>
        <w:rPr>
          <w:rFonts w:ascii="Times New Roman" w:eastAsia="Times New Roman" w:hAnsi="Times New Roman"/>
          <w:sz w:val="24"/>
          <w:szCs w:val="24"/>
          <w:lang w:eastAsia="ru-RU"/>
        </w:rPr>
      </w:pPr>
      <w:r w:rsidRPr="007024A0">
        <w:rPr>
          <w:rFonts w:ascii="Times New Roman" w:eastAsia="Times New Roman" w:hAnsi="Times New Roman"/>
          <w:sz w:val="24"/>
          <w:szCs w:val="24"/>
          <w:lang w:eastAsia="ru-RU"/>
        </w:rPr>
        <w:t xml:space="preserve">                                                             </w:t>
      </w:r>
      <w:r w:rsidR="00FA5F7E">
        <w:rPr>
          <w:rFonts w:ascii="Times New Roman" w:eastAsia="Times New Roman" w:hAnsi="Times New Roman"/>
          <w:sz w:val="24"/>
          <w:szCs w:val="24"/>
          <w:lang w:eastAsia="ru-RU"/>
        </w:rPr>
        <w:t xml:space="preserve">                                                    </w:t>
      </w:r>
      <w:r w:rsidR="00E40248">
        <w:rPr>
          <w:rFonts w:ascii="Times New Roman" w:eastAsia="Times New Roman" w:hAnsi="Times New Roman"/>
          <w:sz w:val="24"/>
          <w:szCs w:val="24"/>
          <w:lang w:eastAsia="ru-RU"/>
        </w:rPr>
        <w:t>_____________/</w:t>
      </w:r>
      <w:proofErr w:type="spellStart"/>
      <w:r w:rsidR="00E40248">
        <w:rPr>
          <w:rFonts w:ascii="Times New Roman" w:eastAsia="Times New Roman" w:hAnsi="Times New Roman"/>
          <w:sz w:val="24"/>
          <w:szCs w:val="24"/>
          <w:lang w:eastAsia="ru-RU"/>
        </w:rPr>
        <w:t>Д.В.</w:t>
      </w:r>
      <w:r w:rsidRPr="007024A0">
        <w:rPr>
          <w:rFonts w:ascii="Times New Roman" w:eastAsia="Times New Roman" w:hAnsi="Times New Roman"/>
          <w:sz w:val="24"/>
          <w:szCs w:val="24"/>
          <w:lang w:eastAsia="ru-RU"/>
        </w:rPr>
        <w:t>Смольников</w:t>
      </w:r>
      <w:proofErr w:type="spellEnd"/>
      <w:r w:rsidRPr="007024A0">
        <w:rPr>
          <w:rFonts w:ascii="Times New Roman" w:eastAsia="Times New Roman" w:hAnsi="Times New Roman"/>
          <w:sz w:val="24"/>
          <w:szCs w:val="24"/>
          <w:lang w:eastAsia="ru-RU"/>
        </w:rPr>
        <w:t>/</w:t>
      </w:r>
    </w:p>
    <w:p w:rsidR="00BC75CB" w:rsidRPr="007024A0" w:rsidRDefault="00BC75CB" w:rsidP="00BC75CB">
      <w:pPr>
        <w:spacing w:after="0" w:line="240" w:lineRule="auto"/>
        <w:ind w:left="720" w:firstLine="709"/>
        <w:contextualSpacing/>
        <w:jc w:val="center"/>
        <w:rPr>
          <w:rFonts w:ascii="Times New Roman" w:eastAsia="Times New Roman" w:hAnsi="Times New Roman"/>
          <w:sz w:val="24"/>
          <w:szCs w:val="24"/>
          <w:lang w:eastAsia="ru-RU"/>
        </w:rPr>
      </w:pPr>
      <w:r w:rsidRPr="007024A0">
        <w:rPr>
          <w:rFonts w:ascii="Times New Roman" w:eastAsia="Times New Roman" w:hAnsi="Times New Roman"/>
          <w:sz w:val="24"/>
          <w:szCs w:val="24"/>
          <w:lang w:eastAsia="ru-RU"/>
        </w:rPr>
        <w:t xml:space="preserve">                                                                      </w:t>
      </w:r>
      <w:r w:rsidR="00FA5F7E">
        <w:rPr>
          <w:rFonts w:ascii="Times New Roman" w:eastAsia="Times New Roman" w:hAnsi="Times New Roman"/>
          <w:sz w:val="24"/>
          <w:szCs w:val="24"/>
          <w:lang w:eastAsia="ru-RU"/>
        </w:rPr>
        <w:t xml:space="preserve">                                                   </w:t>
      </w:r>
      <w:r w:rsidR="008E2D86">
        <w:rPr>
          <w:rFonts w:ascii="Times New Roman" w:eastAsia="Times New Roman" w:hAnsi="Times New Roman"/>
          <w:sz w:val="24"/>
          <w:szCs w:val="24"/>
          <w:lang w:eastAsia="ru-RU"/>
        </w:rPr>
        <w:t xml:space="preserve">Приказ  от 01.08 </w:t>
      </w:r>
      <w:bookmarkStart w:id="0" w:name="_GoBack"/>
      <w:bookmarkEnd w:id="0"/>
      <w:r w:rsidR="00E40248">
        <w:rPr>
          <w:rFonts w:ascii="Times New Roman" w:eastAsia="Times New Roman" w:hAnsi="Times New Roman"/>
          <w:sz w:val="24"/>
          <w:szCs w:val="24"/>
          <w:lang w:eastAsia="ru-RU"/>
        </w:rPr>
        <w:t>2022</w:t>
      </w:r>
      <w:r w:rsidRPr="007024A0">
        <w:rPr>
          <w:rFonts w:ascii="Times New Roman" w:eastAsia="Times New Roman" w:hAnsi="Times New Roman"/>
          <w:sz w:val="24"/>
          <w:szCs w:val="24"/>
          <w:lang w:eastAsia="ru-RU"/>
        </w:rPr>
        <w:t>г.</w:t>
      </w:r>
    </w:p>
    <w:p w:rsidR="00BC75CB" w:rsidRPr="007024A0" w:rsidRDefault="00BC75CB" w:rsidP="00BC75CB">
      <w:pPr>
        <w:spacing w:after="0" w:line="240" w:lineRule="auto"/>
        <w:ind w:firstLine="709"/>
        <w:rPr>
          <w:rFonts w:ascii="Times New Roman" w:eastAsia="Times New Roman" w:hAnsi="Times New Roman"/>
          <w:sz w:val="24"/>
          <w:szCs w:val="24"/>
          <w:lang w:eastAsia="ru-RU"/>
        </w:rPr>
      </w:pPr>
    </w:p>
    <w:p w:rsidR="00BC75CB" w:rsidRPr="007024A0" w:rsidRDefault="00BC75CB" w:rsidP="00BC75CB">
      <w:pPr>
        <w:spacing w:after="0" w:line="240" w:lineRule="auto"/>
        <w:ind w:left="720" w:firstLine="709"/>
        <w:contextualSpacing/>
        <w:jc w:val="center"/>
        <w:rPr>
          <w:rFonts w:ascii="Times New Roman" w:eastAsia="Times New Roman" w:hAnsi="Times New Roman"/>
          <w:sz w:val="24"/>
          <w:szCs w:val="24"/>
          <w:lang w:eastAsia="ru-RU"/>
        </w:rPr>
      </w:pPr>
    </w:p>
    <w:p w:rsidR="00BC75CB" w:rsidRPr="007024A0" w:rsidRDefault="00BC75CB" w:rsidP="00BC75CB">
      <w:pPr>
        <w:spacing w:after="0" w:line="240" w:lineRule="auto"/>
        <w:ind w:firstLine="709"/>
        <w:jc w:val="center"/>
        <w:rPr>
          <w:rFonts w:ascii="Times New Roman" w:eastAsia="Times New Roman" w:hAnsi="Times New Roman"/>
          <w:b/>
          <w:sz w:val="24"/>
          <w:szCs w:val="24"/>
          <w:lang w:eastAsia="ru-RU"/>
        </w:rPr>
      </w:pPr>
    </w:p>
    <w:p w:rsidR="00BC75CB" w:rsidRPr="007024A0" w:rsidRDefault="00BC75CB" w:rsidP="00BC75CB">
      <w:pPr>
        <w:spacing w:after="0" w:line="240" w:lineRule="auto"/>
        <w:ind w:firstLine="709"/>
        <w:jc w:val="center"/>
        <w:rPr>
          <w:rFonts w:ascii="Times New Roman" w:eastAsia="Times New Roman" w:hAnsi="Times New Roman"/>
          <w:b/>
          <w:sz w:val="28"/>
          <w:szCs w:val="28"/>
          <w:lang w:eastAsia="ru-RU"/>
        </w:rPr>
      </w:pPr>
    </w:p>
    <w:p w:rsidR="0063695B" w:rsidRPr="007024A0" w:rsidRDefault="0063695B" w:rsidP="0063695B">
      <w:pPr>
        <w:shd w:val="clear" w:color="auto" w:fill="FFFFFF"/>
        <w:spacing w:before="375" w:after="225" w:line="240" w:lineRule="auto"/>
        <w:jc w:val="center"/>
        <w:textAlignment w:val="baseline"/>
        <w:outlineLvl w:val="1"/>
        <w:rPr>
          <w:rFonts w:ascii="Times New Roman" w:eastAsia="Times New Roman" w:hAnsi="Times New Roman"/>
          <w:b/>
          <w:color w:val="3C3C3C"/>
          <w:spacing w:val="2"/>
          <w:sz w:val="28"/>
          <w:szCs w:val="28"/>
          <w:lang w:eastAsia="ru-RU"/>
        </w:rPr>
      </w:pPr>
      <w:r w:rsidRPr="007024A0">
        <w:rPr>
          <w:rFonts w:ascii="Times New Roman" w:eastAsia="Times New Roman" w:hAnsi="Times New Roman"/>
          <w:b/>
          <w:color w:val="3C3C3C"/>
          <w:spacing w:val="2"/>
          <w:sz w:val="28"/>
          <w:szCs w:val="28"/>
          <w:lang w:eastAsia="ru-RU"/>
        </w:rPr>
        <w:t xml:space="preserve">Программа профессионального обучения для работы в качестве частного охранника – </w:t>
      </w:r>
    </w:p>
    <w:p w:rsidR="0063695B" w:rsidRPr="007024A0" w:rsidRDefault="0063695B" w:rsidP="0063695B">
      <w:pPr>
        <w:shd w:val="clear" w:color="auto" w:fill="FFFFFF"/>
        <w:spacing w:before="375" w:after="225" w:line="240" w:lineRule="auto"/>
        <w:jc w:val="center"/>
        <w:textAlignment w:val="baseline"/>
        <w:outlineLvl w:val="1"/>
        <w:rPr>
          <w:rFonts w:ascii="Times New Roman" w:eastAsia="Times New Roman" w:hAnsi="Times New Roman"/>
          <w:b/>
          <w:bCs/>
          <w:color w:val="333333"/>
          <w:kern w:val="36"/>
          <w:sz w:val="28"/>
          <w:szCs w:val="28"/>
          <w:lang w:eastAsia="ru-RU"/>
        </w:rPr>
      </w:pPr>
      <w:r w:rsidRPr="007024A0">
        <w:rPr>
          <w:rFonts w:ascii="Times New Roman" w:eastAsia="Times New Roman" w:hAnsi="Times New Roman"/>
          <w:b/>
          <w:color w:val="3C3C3C"/>
          <w:spacing w:val="2"/>
          <w:sz w:val="28"/>
          <w:szCs w:val="28"/>
          <w:lang w:eastAsia="ru-RU"/>
        </w:rPr>
        <w:t>"Программа повышения квалификации охранников</w:t>
      </w:r>
      <w:r w:rsidRPr="007024A0">
        <w:rPr>
          <w:rFonts w:ascii="Times New Roman" w:eastAsia="Times New Roman" w:hAnsi="Times New Roman"/>
          <w:color w:val="3C3C3C"/>
          <w:spacing w:val="2"/>
          <w:sz w:val="28"/>
          <w:szCs w:val="28"/>
          <w:lang w:eastAsia="ru-RU"/>
        </w:rPr>
        <w:t>"</w:t>
      </w:r>
    </w:p>
    <w:p w:rsidR="00BC75CB" w:rsidRPr="007024A0" w:rsidRDefault="00BC75CB" w:rsidP="00BC75CB">
      <w:pPr>
        <w:spacing w:after="0" w:line="240" w:lineRule="auto"/>
        <w:ind w:firstLine="709"/>
        <w:jc w:val="right"/>
        <w:rPr>
          <w:rFonts w:ascii="Times New Roman" w:eastAsia="Times New Roman" w:hAnsi="Times New Roman"/>
          <w:b/>
          <w:sz w:val="24"/>
          <w:szCs w:val="24"/>
          <w:lang w:eastAsia="ru-RU"/>
        </w:rPr>
      </w:pPr>
    </w:p>
    <w:p w:rsidR="00BC75CB" w:rsidRPr="007024A0" w:rsidRDefault="00BC75CB" w:rsidP="00BC75CB">
      <w:pPr>
        <w:spacing w:after="0" w:line="240" w:lineRule="auto"/>
        <w:ind w:firstLine="709"/>
        <w:jc w:val="right"/>
        <w:rPr>
          <w:rFonts w:ascii="Times New Roman" w:eastAsia="Times New Roman" w:hAnsi="Times New Roman"/>
          <w:sz w:val="28"/>
          <w:szCs w:val="28"/>
          <w:lang w:eastAsia="ru-RU"/>
        </w:rPr>
      </w:pPr>
    </w:p>
    <w:p w:rsidR="00BC75CB" w:rsidRPr="007024A0" w:rsidRDefault="00BC75CB" w:rsidP="00BC75CB">
      <w:pPr>
        <w:spacing w:after="0" w:line="240" w:lineRule="auto"/>
        <w:ind w:firstLine="709"/>
        <w:jc w:val="center"/>
        <w:rPr>
          <w:rFonts w:ascii="Times New Roman" w:eastAsia="Times New Roman" w:hAnsi="Times New Roman"/>
          <w:sz w:val="28"/>
          <w:szCs w:val="28"/>
          <w:lang w:eastAsia="ru-RU"/>
        </w:rPr>
      </w:pPr>
    </w:p>
    <w:p w:rsidR="00BC75CB" w:rsidRPr="007024A0" w:rsidRDefault="00BC75CB" w:rsidP="00BC75CB">
      <w:pPr>
        <w:spacing w:after="0" w:line="240" w:lineRule="auto"/>
        <w:ind w:firstLine="709"/>
        <w:jc w:val="center"/>
        <w:rPr>
          <w:rFonts w:ascii="Times New Roman" w:eastAsia="Times New Roman" w:hAnsi="Times New Roman"/>
          <w:sz w:val="28"/>
          <w:szCs w:val="28"/>
          <w:lang w:eastAsia="ru-RU"/>
        </w:rPr>
      </w:pPr>
    </w:p>
    <w:p w:rsidR="00BC75CB" w:rsidRPr="007024A0" w:rsidRDefault="00BC75CB" w:rsidP="00BC75CB">
      <w:pPr>
        <w:spacing w:after="0" w:line="240" w:lineRule="auto"/>
        <w:ind w:firstLine="709"/>
        <w:jc w:val="center"/>
        <w:rPr>
          <w:rFonts w:ascii="Times New Roman" w:eastAsia="Times New Roman" w:hAnsi="Times New Roman"/>
          <w:sz w:val="28"/>
          <w:szCs w:val="28"/>
          <w:lang w:eastAsia="ru-RU"/>
        </w:rPr>
      </w:pPr>
    </w:p>
    <w:p w:rsidR="00BC75CB" w:rsidRPr="007024A0" w:rsidRDefault="00BC75CB" w:rsidP="00BC75CB">
      <w:pPr>
        <w:spacing w:after="0" w:line="240" w:lineRule="auto"/>
        <w:ind w:firstLine="709"/>
        <w:jc w:val="center"/>
        <w:rPr>
          <w:rFonts w:ascii="Times New Roman" w:eastAsia="Times New Roman" w:hAnsi="Times New Roman"/>
          <w:sz w:val="28"/>
          <w:szCs w:val="28"/>
          <w:lang w:eastAsia="ru-RU"/>
        </w:rPr>
      </w:pPr>
    </w:p>
    <w:p w:rsidR="00BC75CB" w:rsidRPr="007024A0" w:rsidRDefault="00BC75CB" w:rsidP="00BC75CB">
      <w:pPr>
        <w:spacing w:after="0" w:line="240" w:lineRule="auto"/>
        <w:ind w:firstLine="709"/>
        <w:jc w:val="center"/>
        <w:rPr>
          <w:rFonts w:ascii="Times New Roman" w:eastAsia="Times New Roman" w:hAnsi="Times New Roman"/>
          <w:sz w:val="28"/>
          <w:szCs w:val="28"/>
          <w:lang w:eastAsia="ru-RU"/>
        </w:rPr>
      </w:pPr>
    </w:p>
    <w:p w:rsidR="00BC75CB" w:rsidRDefault="00BC75CB" w:rsidP="00BC75CB">
      <w:pPr>
        <w:spacing w:after="0" w:line="240" w:lineRule="auto"/>
        <w:rPr>
          <w:rFonts w:ascii="Times New Roman" w:eastAsia="Times New Roman" w:hAnsi="Times New Roman"/>
          <w:sz w:val="28"/>
          <w:szCs w:val="28"/>
          <w:lang w:eastAsia="ru-RU"/>
        </w:rPr>
      </w:pPr>
    </w:p>
    <w:p w:rsidR="00E40248" w:rsidRDefault="00E40248" w:rsidP="00BC75CB">
      <w:pPr>
        <w:spacing w:after="0" w:line="240" w:lineRule="auto"/>
        <w:rPr>
          <w:rFonts w:ascii="Times New Roman" w:eastAsia="Times New Roman" w:hAnsi="Times New Roman"/>
          <w:sz w:val="28"/>
          <w:szCs w:val="28"/>
          <w:lang w:eastAsia="ru-RU"/>
        </w:rPr>
      </w:pPr>
    </w:p>
    <w:p w:rsidR="00E40248" w:rsidRDefault="00E40248" w:rsidP="00BC75CB">
      <w:pPr>
        <w:spacing w:after="0" w:line="240" w:lineRule="auto"/>
        <w:rPr>
          <w:rFonts w:ascii="Times New Roman" w:eastAsia="Times New Roman" w:hAnsi="Times New Roman"/>
          <w:sz w:val="28"/>
          <w:szCs w:val="28"/>
          <w:lang w:eastAsia="ru-RU"/>
        </w:rPr>
      </w:pPr>
    </w:p>
    <w:p w:rsidR="00E40248" w:rsidRDefault="00E40248" w:rsidP="00BC75CB">
      <w:pPr>
        <w:spacing w:after="0" w:line="240" w:lineRule="auto"/>
        <w:rPr>
          <w:rFonts w:ascii="Times New Roman" w:eastAsia="Times New Roman" w:hAnsi="Times New Roman"/>
          <w:sz w:val="28"/>
          <w:szCs w:val="28"/>
          <w:lang w:eastAsia="ru-RU"/>
        </w:rPr>
      </w:pPr>
    </w:p>
    <w:p w:rsidR="00E40248" w:rsidRPr="007024A0" w:rsidRDefault="00E40248" w:rsidP="00BC75CB">
      <w:pPr>
        <w:spacing w:after="0" w:line="240" w:lineRule="auto"/>
        <w:rPr>
          <w:rFonts w:ascii="Times New Roman" w:eastAsia="Times New Roman" w:hAnsi="Times New Roman"/>
          <w:sz w:val="28"/>
          <w:szCs w:val="28"/>
          <w:lang w:eastAsia="ru-RU"/>
        </w:rPr>
      </w:pPr>
    </w:p>
    <w:p w:rsidR="00BC75CB" w:rsidRPr="00FA5F7E" w:rsidRDefault="00BC75CB" w:rsidP="00BC75CB">
      <w:pPr>
        <w:spacing w:after="0" w:line="240" w:lineRule="auto"/>
        <w:ind w:firstLine="709"/>
        <w:jc w:val="center"/>
        <w:rPr>
          <w:rFonts w:ascii="Times New Roman" w:eastAsia="Times New Roman" w:hAnsi="Times New Roman"/>
          <w:sz w:val="24"/>
          <w:szCs w:val="24"/>
          <w:lang w:eastAsia="ru-RU"/>
        </w:rPr>
      </w:pPr>
      <w:r w:rsidRPr="00FA5F7E">
        <w:rPr>
          <w:rFonts w:ascii="Times New Roman" w:eastAsia="Times New Roman" w:hAnsi="Times New Roman"/>
          <w:sz w:val="24"/>
          <w:szCs w:val="24"/>
          <w:lang w:eastAsia="ru-RU"/>
        </w:rPr>
        <w:t>г. Липецк</w:t>
      </w:r>
    </w:p>
    <w:p w:rsidR="00BC75CB" w:rsidRPr="00FA5F7E" w:rsidRDefault="00E40248" w:rsidP="00BC75CB">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BC75CB" w:rsidRPr="00FA5F7E">
        <w:rPr>
          <w:rFonts w:ascii="Times New Roman" w:eastAsia="Times New Roman" w:hAnsi="Times New Roman"/>
          <w:sz w:val="24"/>
          <w:szCs w:val="24"/>
          <w:lang w:eastAsia="ru-RU"/>
        </w:rPr>
        <w:t>г.</w:t>
      </w:r>
    </w:p>
    <w:p w:rsidR="00BC75CB" w:rsidRPr="007024A0" w:rsidRDefault="00BC75CB" w:rsidP="00BC75CB">
      <w:pPr>
        <w:spacing w:after="0" w:line="240" w:lineRule="auto"/>
        <w:ind w:left="-709"/>
        <w:jc w:val="center"/>
        <w:rPr>
          <w:rFonts w:ascii="Times New Roman" w:eastAsia="Times New Roman" w:hAnsi="Times New Roman"/>
          <w:b/>
          <w:sz w:val="28"/>
          <w:szCs w:val="28"/>
          <w:u w:val="single"/>
          <w:lang w:eastAsia="ru-RU"/>
        </w:rPr>
      </w:pPr>
    </w:p>
    <w:p w:rsidR="00FA5F7E" w:rsidRDefault="00FA5F7E" w:rsidP="00BC75CB">
      <w:pPr>
        <w:shd w:val="clear" w:color="auto" w:fill="FFFFFF"/>
        <w:spacing w:before="375" w:after="225" w:line="240" w:lineRule="auto"/>
        <w:jc w:val="center"/>
        <w:textAlignment w:val="baseline"/>
        <w:outlineLvl w:val="2"/>
        <w:rPr>
          <w:rFonts w:ascii="Times New Roman" w:eastAsia="Times New Roman" w:hAnsi="Times New Roman"/>
          <w:color w:val="4C4C4C"/>
          <w:spacing w:val="2"/>
          <w:sz w:val="38"/>
          <w:szCs w:val="38"/>
          <w:lang w:eastAsia="ru-RU"/>
        </w:rPr>
      </w:pPr>
    </w:p>
    <w:p w:rsidR="00DA03FD" w:rsidRDefault="00DA03FD" w:rsidP="00DA03FD">
      <w:pPr>
        <w:spacing w:after="0" w:line="240" w:lineRule="auto"/>
        <w:ind w:left="-1134" w:firstLine="1560"/>
        <w:jc w:val="center"/>
        <w:rPr>
          <w:rFonts w:ascii="Times New Roman" w:hAnsi="Times New Roman"/>
          <w:b/>
          <w:sz w:val="24"/>
          <w:szCs w:val="24"/>
        </w:rPr>
      </w:pPr>
    </w:p>
    <w:p w:rsidR="00DA03FD" w:rsidRPr="00DA03FD" w:rsidRDefault="00DA03FD" w:rsidP="00DA03FD">
      <w:pPr>
        <w:spacing w:after="0" w:line="240" w:lineRule="auto"/>
        <w:ind w:left="-1134" w:firstLine="1560"/>
        <w:jc w:val="center"/>
        <w:rPr>
          <w:rFonts w:ascii="Times New Roman" w:hAnsi="Times New Roman"/>
          <w:b/>
          <w:sz w:val="24"/>
          <w:szCs w:val="24"/>
        </w:rPr>
      </w:pPr>
      <w:r w:rsidRPr="00DA03FD">
        <w:rPr>
          <w:rFonts w:ascii="Times New Roman" w:hAnsi="Times New Roman"/>
          <w:b/>
          <w:sz w:val="24"/>
          <w:szCs w:val="24"/>
        </w:rPr>
        <w:t>Пояснительная записка.</w:t>
      </w:r>
    </w:p>
    <w:p w:rsidR="00DA03FD" w:rsidRPr="00DA03FD" w:rsidRDefault="00DA03FD" w:rsidP="00DA03FD">
      <w:pPr>
        <w:spacing w:after="0" w:line="240" w:lineRule="auto"/>
        <w:ind w:left="-1134" w:firstLine="850"/>
        <w:jc w:val="both"/>
        <w:rPr>
          <w:rFonts w:ascii="Times New Roman" w:hAnsi="Times New Roman"/>
          <w:b/>
          <w:sz w:val="20"/>
          <w:szCs w:val="20"/>
        </w:rPr>
      </w:pPr>
      <w:r w:rsidRPr="00DA03FD">
        <w:rPr>
          <w:rFonts w:ascii="Times New Roman" w:hAnsi="Times New Roman"/>
          <w:sz w:val="20"/>
          <w:szCs w:val="20"/>
        </w:rPr>
        <w:t>Учебный план и программа разработаны в соответствии с требованиями действующего законодательства и стандарта Российской Федерации по профессии «охранник».</w:t>
      </w:r>
    </w:p>
    <w:p w:rsidR="00DA03FD" w:rsidRPr="00DA03FD" w:rsidRDefault="00DA03FD" w:rsidP="00DA03FD">
      <w:pPr>
        <w:spacing w:after="0" w:line="240" w:lineRule="auto"/>
        <w:ind w:left="-1134" w:firstLine="850"/>
        <w:jc w:val="both"/>
        <w:rPr>
          <w:rFonts w:ascii="Times New Roman" w:hAnsi="Times New Roman"/>
          <w:sz w:val="20"/>
          <w:szCs w:val="20"/>
        </w:rPr>
      </w:pPr>
      <w:r w:rsidRPr="00DA03FD">
        <w:rPr>
          <w:rFonts w:ascii="Times New Roman" w:hAnsi="Times New Roman"/>
          <w:b/>
          <w:sz w:val="20"/>
          <w:szCs w:val="20"/>
        </w:rPr>
        <w:t>Учебный план</w:t>
      </w:r>
      <w:r w:rsidRPr="00DA03FD">
        <w:rPr>
          <w:rFonts w:ascii="Times New Roman" w:hAnsi="Times New Roman"/>
          <w:sz w:val="20"/>
          <w:szCs w:val="20"/>
        </w:rPr>
        <w:t xml:space="preserve"> – документ, обязательный для выполнения каждым обучающимся. Указанный в нем перечень предметов, общее количество часов, отводимое на изучение каждого предмета, а также темы, выносимые на зачеты, и </w:t>
      </w:r>
      <w:proofErr w:type="gramStart"/>
      <w:r w:rsidRPr="00DA03FD">
        <w:rPr>
          <w:rFonts w:ascii="Times New Roman" w:hAnsi="Times New Roman"/>
          <w:sz w:val="20"/>
          <w:szCs w:val="20"/>
        </w:rPr>
        <w:t>предметы, выносимые на итоговую аттестацию не могут</w:t>
      </w:r>
      <w:proofErr w:type="gramEnd"/>
      <w:r w:rsidRPr="00DA03FD">
        <w:rPr>
          <w:rFonts w:ascii="Times New Roman" w:hAnsi="Times New Roman"/>
          <w:sz w:val="20"/>
          <w:szCs w:val="20"/>
        </w:rPr>
        <w:t xml:space="preserve"> быть изменены.</w:t>
      </w:r>
    </w:p>
    <w:p w:rsidR="00DA03FD" w:rsidRPr="00DA03FD" w:rsidRDefault="00DA03FD" w:rsidP="00DA03FD">
      <w:pPr>
        <w:spacing w:after="0" w:line="240" w:lineRule="auto"/>
        <w:ind w:left="-1134" w:firstLine="850"/>
        <w:jc w:val="both"/>
        <w:rPr>
          <w:rFonts w:ascii="Times New Roman" w:hAnsi="Times New Roman"/>
          <w:sz w:val="20"/>
          <w:szCs w:val="20"/>
        </w:rPr>
      </w:pPr>
      <w:r w:rsidRPr="00DA03FD">
        <w:rPr>
          <w:rFonts w:ascii="Times New Roman" w:hAnsi="Times New Roman"/>
          <w:sz w:val="20"/>
          <w:szCs w:val="20"/>
        </w:rPr>
        <w:t>Последовательность изучения отдельных тем программы и количество часов, отводимых на изучение тем, может в случае необходимости изменяться при условии,  что программа будет выполнена полностью. Все изменения, вносимые в учебную программу, должны быть рассмотрены методической комиссией учебного заведения (учреждения) и утверждены руководителем учебного заведения (учреждения).</w:t>
      </w:r>
    </w:p>
    <w:p w:rsidR="00DA03FD" w:rsidRPr="00DA03FD" w:rsidRDefault="00DA03FD" w:rsidP="00DA03FD">
      <w:pPr>
        <w:spacing w:after="0" w:line="240" w:lineRule="auto"/>
        <w:ind w:left="-1134" w:firstLine="850"/>
        <w:jc w:val="both"/>
        <w:rPr>
          <w:rFonts w:ascii="Times New Roman" w:hAnsi="Times New Roman"/>
          <w:sz w:val="20"/>
          <w:szCs w:val="20"/>
        </w:rPr>
      </w:pPr>
      <w:r w:rsidRPr="00DA03FD">
        <w:rPr>
          <w:rFonts w:ascii="Times New Roman" w:hAnsi="Times New Roman"/>
          <w:b/>
          <w:sz w:val="20"/>
          <w:szCs w:val="20"/>
        </w:rPr>
        <w:t xml:space="preserve">Приём граждан на </w:t>
      </w:r>
      <w:proofErr w:type="gramStart"/>
      <w:r w:rsidRPr="00DA03FD">
        <w:rPr>
          <w:rFonts w:ascii="Times New Roman" w:hAnsi="Times New Roman"/>
          <w:b/>
          <w:sz w:val="20"/>
          <w:szCs w:val="20"/>
        </w:rPr>
        <w:t>обучение</w:t>
      </w:r>
      <w:r w:rsidRPr="00DA03FD">
        <w:rPr>
          <w:rFonts w:ascii="Times New Roman" w:hAnsi="Times New Roman"/>
          <w:sz w:val="20"/>
          <w:szCs w:val="20"/>
        </w:rPr>
        <w:t xml:space="preserve"> по</w:t>
      </w:r>
      <w:proofErr w:type="gramEnd"/>
      <w:r w:rsidRPr="00DA03FD">
        <w:rPr>
          <w:rFonts w:ascii="Times New Roman" w:hAnsi="Times New Roman"/>
          <w:sz w:val="20"/>
          <w:szCs w:val="20"/>
        </w:rPr>
        <w:t xml:space="preserve"> данной программе осуществляется согласно Закона «Об образовании в Российской Федерации». Кроме того, в связи с использованием в учебном процессе гражданского и служебного оружия, гражданин обязан предоставить копию «медицинского заключения (справку) по результатам освидетельствования граждан для получения лицензии на приобретение оружия» по форме 002-О/у, утвержденной приказом Министерства здравоохранения России  от 30.06.2016г. № 441н.</w:t>
      </w:r>
    </w:p>
    <w:p w:rsidR="00BB4754" w:rsidRDefault="00BB4754" w:rsidP="00DA03FD">
      <w:pPr>
        <w:spacing w:after="0" w:line="240" w:lineRule="auto"/>
        <w:ind w:left="-1134" w:firstLine="1560"/>
        <w:contextualSpacing/>
        <w:jc w:val="center"/>
        <w:rPr>
          <w:rFonts w:ascii="Times New Roman" w:hAnsi="Times New Roman"/>
          <w:b/>
          <w:color w:val="000000" w:themeColor="text1"/>
        </w:rPr>
      </w:pPr>
    </w:p>
    <w:p w:rsidR="00DA03FD" w:rsidRPr="00BB4754" w:rsidRDefault="00DA03FD" w:rsidP="00DA03FD">
      <w:pPr>
        <w:spacing w:after="0" w:line="240" w:lineRule="auto"/>
        <w:ind w:left="-1134" w:firstLine="1560"/>
        <w:contextualSpacing/>
        <w:jc w:val="center"/>
        <w:rPr>
          <w:rFonts w:ascii="Times New Roman" w:hAnsi="Times New Roman"/>
          <w:b/>
          <w:color w:val="000000" w:themeColor="text1"/>
        </w:rPr>
      </w:pPr>
      <w:r w:rsidRPr="00BB4754">
        <w:rPr>
          <w:rFonts w:ascii="Times New Roman" w:hAnsi="Times New Roman"/>
          <w:b/>
          <w:color w:val="000000" w:themeColor="text1"/>
        </w:rPr>
        <w:t>Организация учебного процесса.</w:t>
      </w:r>
    </w:p>
    <w:p w:rsidR="00DA03FD" w:rsidRPr="00DA03FD" w:rsidRDefault="00DA03FD" w:rsidP="00DA03FD">
      <w:pPr>
        <w:spacing w:after="0" w:line="240" w:lineRule="auto"/>
        <w:ind w:left="-1134" w:firstLine="850"/>
        <w:jc w:val="both"/>
        <w:rPr>
          <w:rFonts w:ascii="Times New Roman" w:hAnsi="Times New Roman"/>
          <w:color w:val="000000" w:themeColor="text1"/>
          <w:sz w:val="20"/>
          <w:szCs w:val="20"/>
        </w:rPr>
      </w:pPr>
      <w:r w:rsidRPr="00DA03FD">
        <w:rPr>
          <w:rFonts w:ascii="Times New Roman" w:hAnsi="Times New Roman"/>
          <w:color w:val="000000" w:themeColor="text1"/>
          <w:sz w:val="20"/>
          <w:szCs w:val="20"/>
        </w:rPr>
        <w:t>1.В Частном профессиональном образовательном учреждении «Динамика», организация учебного процесса по данной программе предусматривает модульную структуру обучения по принципу «</w:t>
      </w:r>
      <w:proofErr w:type="gramStart"/>
      <w:r w:rsidRPr="00DA03FD">
        <w:rPr>
          <w:rFonts w:ascii="Times New Roman" w:hAnsi="Times New Roman"/>
          <w:color w:val="000000" w:themeColor="text1"/>
          <w:sz w:val="20"/>
          <w:szCs w:val="20"/>
        </w:rPr>
        <w:t>от</w:t>
      </w:r>
      <w:proofErr w:type="gramEnd"/>
      <w:r w:rsidRPr="00DA03FD">
        <w:rPr>
          <w:rFonts w:ascii="Times New Roman" w:hAnsi="Times New Roman"/>
          <w:color w:val="000000" w:themeColor="text1"/>
          <w:sz w:val="20"/>
          <w:szCs w:val="20"/>
        </w:rPr>
        <w:t xml:space="preserve"> простого к сложному». Общее количество </w:t>
      </w:r>
      <w:proofErr w:type="gramStart"/>
      <w:r w:rsidRPr="00DA03FD">
        <w:rPr>
          <w:rFonts w:ascii="Times New Roman" w:hAnsi="Times New Roman"/>
          <w:color w:val="000000" w:themeColor="text1"/>
          <w:sz w:val="20"/>
          <w:szCs w:val="20"/>
        </w:rPr>
        <w:t>часов</w:t>
      </w:r>
      <w:proofErr w:type="gramEnd"/>
      <w:r w:rsidRPr="00DA03FD">
        <w:rPr>
          <w:rFonts w:ascii="Times New Roman" w:hAnsi="Times New Roman"/>
          <w:color w:val="000000" w:themeColor="text1"/>
          <w:sz w:val="20"/>
          <w:szCs w:val="20"/>
        </w:rPr>
        <w:t xml:space="preserve"> отведенное на освоение программы охранниками 4 – </w:t>
      </w:r>
      <w:proofErr w:type="spellStart"/>
      <w:r w:rsidRPr="00DA03FD">
        <w:rPr>
          <w:rFonts w:ascii="Times New Roman" w:hAnsi="Times New Roman"/>
          <w:color w:val="000000" w:themeColor="text1"/>
          <w:sz w:val="20"/>
          <w:szCs w:val="20"/>
        </w:rPr>
        <w:t>го</w:t>
      </w:r>
      <w:proofErr w:type="spellEnd"/>
      <w:r w:rsidRPr="00DA03FD">
        <w:rPr>
          <w:rFonts w:ascii="Times New Roman" w:hAnsi="Times New Roman"/>
          <w:color w:val="000000" w:themeColor="text1"/>
          <w:sz w:val="20"/>
          <w:szCs w:val="20"/>
        </w:rPr>
        <w:t xml:space="preserve"> разряда, входит в общее время освоения программы охранниками 5 – </w:t>
      </w:r>
      <w:proofErr w:type="spellStart"/>
      <w:r w:rsidRPr="00DA03FD">
        <w:rPr>
          <w:rFonts w:ascii="Times New Roman" w:hAnsi="Times New Roman"/>
          <w:color w:val="000000" w:themeColor="text1"/>
          <w:sz w:val="20"/>
          <w:szCs w:val="20"/>
        </w:rPr>
        <w:t>го</w:t>
      </w:r>
      <w:proofErr w:type="spellEnd"/>
      <w:r w:rsidRPr="00DA03FD">
        <w:rPr>
          <w:rFonts w:ascii="Times New Roman" w:hAnsi="Times New Roman"/>
          <w:color w:val="000000" w:themeColor="text1"/>
          <w:sz w:val="20"/>
          <w:szCs w:val="20"/>
        </w:rPr>
        <w:t xml:space="preserve"> и (или) 6 – </w:t>
      </w:r>
      <w:proofErr w:type="spellStart"/>
      <w:r w:rsidRPr="00DA03FD">
        <w:rPr>
          <w:rFonts w:ascii="Times New Roman" w:hAnsi="Times New Roman"/>
          <w:color w:val="000000" w:themeColor="text1"/>
          <w:sz w:val="20"/>
          <w:szCs w:val="20"/>
        </w:rPr>
        <w:t>го</w:t>
      </w:r>
      <w:proofErr w:type="spellEnd"/>
      <w:r w:rsidRPr="00DA03FD">
        <w:rPr>
          <w:rFonts w:ascii="Times New Roman" w:hAnsi="Times New Roman"/>
          <w:color w:val="000000" w:themeColor="text1"/>
          <w:sz w:val="20"/>
          <w:szCs w:val="20"/>
        </w:rPr>
        <w:t xml:space="preserve"> разряда, а время, отведенное для освоения программы охранниками 5 – </w:t>
      </w:r>
      <w:proofErr w:type="spellStart"/>
      <w:r w:rsidRPr="00DA03FD">
        <w:rPr>
          <w:rFonts w:ascii="Times New Roman" w:hAnsi="Times New Roman"/>
          <w:color w:val="000000" w:themeColor="text1"/>
          <w:sz w:val="20"/>
          <w:szCs w:val="20"/>
        </w:rPr>
        <w:t>го</w:t>
      </w:r>
      <w:proofErr w:type="spellEnd"/>
      <w:r w:rsidRPr="00DA03FD">
        <w:rPr>
          <w:rFonts w:ascii="Times New Roman" w:hAnsi="Times New Roman"/>
          <w:color w:val="000000" w:themeColor="text1"/>
          <w:sz w:val="20"/>
          <w:szCs w:val="20"/>
        </w:rPr>
        <w:t xml:space="preserve"> разряда, соответственно в учебное время, отведенное для охранников 6 – </w:t>
      </w:r>
      <w:proofErr w:type="spellStart"/>
      <w:r w:rsidRPr="00DA03FD">
        <w:rPr>
          <w:rFonts w:ascii="Times New Roman" w:hAnsi="Times New Roman"/>
          <w:color w:val="000000" w:themeColor="text1"/>
          <w:sz w:val="20"/>
          <w:szCs w:val="20"/>
        </w:rPr>
        <w:t>го</w:t>
      </w:r>
      <w:proofErr w:type="spellEnd"/>
      <w:r w:rsidRPr="00DA03FD">
        <w:rPr>
          <w:rFonts w:ascii="Times New Roman" w:hAnsi="Times New Roman"/>
          <w:color w:val="000000" w:themeColor="text1"/>
          <w:sz w:val="20"/>
          <w:szCs w:val="20"/>
        </w:rPr>
        <w:t xml:space="preserve"> разряда. </w:t>
      </w:r>
      <w:proofErr w:type="gramStart"/>
      <w:r w:rsidRPr="00DA03FD">
        <w:rPr>
          <w:rFonts w:ascii="Times New Roman" w:hAnsi="Times New Roman"/>
          <w:color w:val="000000" w:themeColor="text1"/>
          <w:sz w:val="20"/>
          <w:szCs w:val="20"/>
        </w:rPr>
        <w:t xml:space="preserve">При составлении расписания занятий, планов занятий, план – конспектов администрации образовательного учреждения и преподавателям необходимо учитывать модульность обучения (т.е. при проведении занятий сначала выдается материал в объеме для 4 – </w:t>
      </w:r>
      <w:proofErr w:type="spellStart"/>
      <w:r w:rsidRPr="00DA03FD">
        <w:rPr>
          <w:rFonts w:ascii="Times New Roman" w:hAnsi="Times New Roman"/>
          <w:color w:val="000000" w:themeColor="text1"/>
          <w:sz w:val="20"/>
          <w:szCs w:val="20"/>
        </w:rPr>
        <w:t>го</w:t>
      </w:r>
      <w:proofErr w:type="spellEnd"/>
      <w:r w:rsidRPr="00DA03FD">
        <w:rPr>
          <w:rFonts w:ascii="Times New Roman" w:hAnsi="Times New Roman"/>
          <w:color w:val="000000" w:themeColor="text1"/>
          <w:sz w:val="20"/>
          <w:szCs w:val="20"/>
        </w:rPr>
        <w:t xml:space="preserve"> разряда, далее для 5 – </w:t>
      </w:r>
      <w:proofErr w:type="spellStart"/>
      <w:r w:rsidRPr="00DA03FD">
        <w:rPr>
          <w:rFonts w:ascii="Times New Roman" w:hAnsi="Times New Roman"/>
          <w:color w:val="000000" w:themeColor="text1"/>
          <w:sz w:val="20"/>
          <w:szCs w:val="20"/>
        </w:rPr>
        <w:t>го</w:t>
      </w:r>
      <w:proofErr w:type="spellEnd"/>
      <w:r w:rsidRPr="00DA03FD">
        <w:rPr>
          <w:rFonts w:ascii="Times New Roman" w:hAnsi="Times New Roman"/>
          <w:color w:val="000000" w:themeColor="text1"/>
          <w:sz w:val="20"/>
          <w:szCs w:val="20"/>
        </w:rPr>
        <w:t xml:space="preserve"> и 6 – </w:t>
      </w:r>
      <w:proofErr w:type="spellStart"/>
      <w:r w:rsidRPr="00DA03FD">
        <w:rPr>
          <w:rFonts w:ascii="Times New Roman" w:hAnsi="Times New Roman"/>
          <w:color w:val="000000" w:themeColor="text1"/>
          <w:sz w:val="20"/>
          <w:szCs w:val="20"/>
        </w:rPr>
        <w:t>го</w:t>
      </w:r>
      <w:proofErr w:type="spellEnd"/>
      <w:r w:rsidRPr="00DA03FD">
        <w:rPr>
          <w:rFonts w:ascii="Times New Roman" w:hAnsi="Times New Roman"/>
          <w:color w:val="000000" w:themeColor="text1"/>
          <w:sz w:val="20"/>
          <w:szCs w:val="20"/>
        </w:rPr>
        <w:t xml:space="preserve">, с учетом изученного ранее материала по 4 – </w:t>
      </w:r>
      <w:proofErr w:type="spellStart"/>
      <w:r w:rsidRPr="00DA03FD">
        <w:rPr>
          <w:rFonts w:ascii="Times New Roman" w:hAnsi="Times New Roman"/>
          <w:color w:val="000000" w:themeColor="text1"/>
          <w:sz w:val="20"/>
          <w:szCs w:val="20"/>
        </w:rPr>
        <w:t>му</w:t>
      </w:r>
      <w:proofErr w:type="spellEnd"/>
      <w:r w:rsidRPr="00DA03FD">
        <w:rPr>
          <w:rFonts w:ascii="Times New Roman" w:hAnsi="Times New Roman"/>
          <w:color w:val="000000" w:themeColor="text1"/>
          <w:sz w:val="20"/>
          <w:szCs w:val="20"/>
        </w:rPr>
        <w:t xml:space="preserve"> и 5 – </w:t>
      </w:r>
      <w:proofErr w:type="spellStart"/>
      <w:r w:rsidRPr="00DA03FD">
        <w:rPr>
          <w:rFonts w:ascii="Times New Roman" w:hAnsi="Times New Roman"/>
          <w:color w:val="000000" w:themeColor="text1"/>
          <w:sz w:val="20"/>
          <w:szCs w:val="20"/>
        </w:rPr>
        <w:t>му</w:t>
      </w:r>
      <w:proofErr w:type="spellEnd"/>
      <w:r w:rsidRPr="00DA03FD">
        <w:rPr>
          <w:rFonts w:ascii="Times New Roman" w:hAnsi="Times New Roman"/>
          <w:color w:val="000000" w:themeColor="text1"/>
          <w:sz w:val="20"/>
          <w:szCs w:val="20"/>
        </w:rPr>
        <w:t xml:space="preserve"> разрядам и только затем вопросы, предусмотренные только для 6 – </w:t>
      </w:r>
      <w:proofErr w:type="spellStart"/>
      <w:r w:rsidRPr="00DA03FD">
        <w:rPr>
          <w:rFonts w:ascii="Times New Roman" w:hAnsi="Times New Roman"/>
          <w:color w:val="000000" w:themeColor="text1"/>
          <w:sz w:val="20"/>
          <w:szCs w:val="20"/>
        </w:rPr>
        <w:t>го</w:t>
      </w:r>
      <w:proofErr w:type="spellEnd"/>
      <w:r w:rsidRPr="00DA03FD">
        <w:rPr>
          <w:rFonts w:ascii="Times New Roman" w:hAnsi="Times New Roman"/>
          <w:color w:val="000000" w:themeColor="text1"/>
          <w:sz w:val="20"/>
          <w:szCs w:val="20"/>
        </w:rPr>
        <w:t xml:space="preserve"> разряда</w:t>
      </w:r>
      <w:proofErr w:type="gramEnd"/>
      <w:r w:rsidRPr="00DA03FD">
        <w:rPr>
          <w:rFonts w:ascii="Times New Roman" w:hAnsi="Times New Roman"/>
          <w:color w:val="000000" w:themeColor="text1"/>
          <w:sz w:val="20"/>
          <w:szCs w:val="20"/>
        </w:rPr>
        <w:t xml:space="preserve"> (</w:t>
      </w:r>
      <w:proofErr w:type="gramStart"/>
      <w:r w:rsidRPr="00DA03FD">
        <w:rPr>
          <w:rFonts w:ascii="Times New Roman" w:hAnsi="Times New Roman"/>
          <w:color w:val="000000" w:themeColor="text1"/>
          <w:sz w:val="20"/>
          <w:szCs w:val="20"/>
        </w:rPr>
        <w:t>например: учебные стрельбы из огнестрельного оружия)).</w:t>
      </w:r>
      <w:proofErr w:type="gramEnd"/>
    </w:p>
    <w:p w:rsidR="00DA03FD" w:rsidRPr="00DA03FD" w:rsidRDefault="00DA03FD" w:rsidP="00DA03FD">
      <w:pPr>
        <w:spacing w:after="0" w:line="240" w:lineRule="auto"/>
        <w:ind w:left="-1134" w:firstLine="850"/>
        <w:jc w:val="both"/>
        <w:rPr>
          <w:rFonts w:ascii="Times New Roman" w:hAnsi="Times New Roman"/>
          <w:color w:val="000000" w:themeColor="text1"/>
          <w:sz w:val="20"/>
          <w:szCs w:val="20"/>
        </w:rPr>
      </w:pPr>
      <w:r w:rsidRPr="00DA03FD">
        <w:rPr>
          <w:rFonts w:ascii="Times New Roman" w:hAnsi="Times New Roman"/>
          <w:color w:val="000000" w:themeColor="text1"/>
          <w:sz w:val="20"/>
          <w:szCs w:val="20"/>
        </w:rPr>
        <w:t>2.Нормативный срок освоения программы подготовки частных охранников определяется  Учебным планом.</w:t>
      </w:r>
    </w:p>
    <w:p w:rsidR="00DA03FD" w:rsidRPr="00DA03FD" w:rsidRDefault="00DA03FD" w:rsidP="00DA03FD">
      <w:pPr>
        <w:spacing w:after="0" w:line="240" w:lineRule="auto"/>
        <w:ind w:left="-1134" w:firstLine="850"/>
        <w:jc w:val="both"/>
        <w:rPr>
          <w:rFonts w:ascii="Times New Roman" w:hAnsi="Times New Roman"/>
          <w:color w:val="000000" w:themeColor="text1"/>
          <w:sz w:val="20"/>
          <w:szCs w:val="20"/>
        </w:rPr>
      </w:pPr>
      <w:r w:rsidRPr="00DA03FD">
        <w:rPr>
          <w:rFonts w:ascii="Times New Roman" w:hAnsi="Times New Roman"/>
          <w:color w:val="000000" w:themeColor="text1"/>
          <w:sz w:val="20"/>
          <w:szCs w:val="20"/>
        </w:rPr>
        <w:t>3.Кандидаты, зачисленные для обучения, именуются слушателями, которые формируют учебные группы до 30 чел.</w:t>
      </w:r>
    </w:p>
    <w:p w:rsidR="00DA03FD" w:rsidRPr="00DA03FD" w:rsidRDefault="00DA03FD" w:rsidP="00DA03FD">
      <w:pPr>
        <w:spacing w:after="0" w:line="240" w:lineRule="auto"/>
        <w:ind w:left="-1134" w:firstLine="850"/>
        <w:jc w:val="both"/>
        <w:rPr>
          <w:rFonts w:ascii="Times New Roman" w:hAnsi="Times New Roman"/>
          <w:color w:val="000000" w:themeColor="text1"/>
          <w:sz w:val="20"/>
          <w:szCs w:val="20"/>
        </w:rPr>
      </w:pPr>
      <w:r w:rsidRPr="00DA03FD">
        <w:rPr>
          <w:rFonts w:ascii="Times New Roman" w:hAnsi="Times New Roman"/>
          <w:color w:val="000000" w:themeColor="text1"/>
          <w:sz w:val="20"/>
          <w:szCs w:val="20"/>
        </w:rPr>
        <w:t xml:space="preserve">4.Занятия организуются и проводятся  </w:t>
      </w:r>
      <w:proofErr w:type="gramStart"/>
      <w:r w:rsidRPr="00DA03FD">
        <w:rPr>
          <w:rFonts w:ascii="Times New Roman" w:hAnsi="Times New Roman"/>
          <w:color w:val="000000" w:themeColor="text1"/>
          <w:sz w:val="20"/>
          <w:szCs w:val="20"/>
        </w:rPr>
        <w:t>согласно расписания</w:t>
      </w:r>
      <w:proofErr w:type="gramEnd"/>
      <w:r w:rsidRPr="00DA03FD">
        <w:rPr>
          <w:rFonts w:ascii="Times New Roman" w:hAnsi="Times New Roman"/>
          <w:color w:val="000000" w:themeColor="text1"/>
          <w:sz w:val="20"/>
          <w:szCs w:val="20"/>
        </w:rPr>
        <w:t xml:space="preserve"> занятий в одну, дневную, смену (в случае наличия 2-х групп различных категорий обучения), допускаются занятия во вторую, вечернюю, смену. </w:t>
      </w:r>
    </w:p>
    <w:p w:rsidR="00DA03FD" w:rsidRPr="00DA03FD" w:rsidRDefault="00DA03FD" w:rsidP="00DA03FD">
      <w:pPr>
        <w:spacing w:after="0" w:line="240" w:lineRule="auto"/>
        <w:ind w:left="-1134" w:firstLine="850"/>
        <w:jc w:val="both"/>
        <w:rPr>
          <w:rFonts w:ascii="Times New Roman" w:hAnsi="Times New Roman"/>
          <w:color w:val="000000" w:themeColor="text1"/>
          <w:sz w:val="20"/>
          <w:szCs w:val="20"/>
        </w:rPr>
      </w:pPr>
      <w:r w:rsidRPr="00DA03FD">
        <w:rPr>
          <w:rFonts w:ascii="Times New Roman" w:hAnsi="Times New Roman"/>
          <w:color w:val="000000" w:themeColor="text1"/>
          <w:sz w:val="20"/>
          <w:szCs w:val="20"/>
        </w:rPr>
        <w:t>5.Продолжительность учебного часа по программе: теоретических занятий (лекции, семинары, групповые занятия) – 45 минут, при проведении практических занятий – 45 минут, допускается проведение практических занятий (тренировок) по 90 минут без перерыва, включая время на подведение итогов, оформление документации и смену обучаемых на учебных местах.</w:t>
      </w:r>
    </w:p>
    <w:p w:rsidR="00DA03FD" w:rsidRPr="00DA03FD" w:rsidRDefault="00DA03FD" w:rsidP="00DA03FD">
      <w:pPr>
        <w:spacing w:after="0" w:line="240" w:lineRule="auto"/>
        <w:ind w:left="-1134" w:firstLine="850"/>
        <w:jc w:val="both"/>
        <w:rPr>
          <w:rFonts w:ascii="Times New Roman" w:hAnsi="Times New Roman"/>
          <w:color w:val="000000" w:themeColor="text1"/>
          <w:sz w:val="20"/>
          <w:szCs w:val="20"/>
        </w:rPr>
      </w:pPr>
      <w:r w:rsidRPr="00DA03FD">
        <w:rPr>
          <w:rFonts w:ascii="Times New Roman" w:hAnsi="Times New Roman"/>
          <w:color w:val="000000" w:themeColor="text1"/>
          <w:sz w:val="20"/>
          <w:szCs w:val="20"/>
        </w:rPr>
        <w:t>Учет посещаемости занятий, успеваемости и пройденных тем ведется преподавателем (инструктором) в журналах учета занятий.</w:t>
      </w:r>
    </w:p>
    <w:p w:rsidR="00DA03FD" w:rsidRPr="00DA03FD" w:rsidRDefault="00DA03FD" w:rsidP="00DA03FD">
      <w:pPr>
        <w:spacing w:after="0" w:line="240" w:lineRule="auto"/>
        <w:ind w:left="-1134" w:firstLine="850"/>
        <w:jc w:val="both"/>
        <w:rPr>
          <w:rFonts w:ascii="Times New Roman" w:hAnsi="Times New Roman"/>
          <w:color w:val="000000" w:themeColor="text1"/>
          <w:sz w:val="20"/>
          <w:szCs w:val="20"/>
        </w:rPr>
      </w:pPr>
      <w:r w:rsidRPr="00DA03FD">
        <w:rPr>
          <w:rFonts w:ascii="Times New Roman" w:hAnsi="Times New Roman"/>
          <w:color w:val="000000" w:themeColor="text1"/>
          <w:sz w:val="20"/>
          <w:szCs w:val="20"/>
        </w:rPr>
        <w:t>6.При изучении учебных тем, наряду с устным изложением материала преподавателями в ходе лекционных занятий, применяются активные формы учебной работы слушателей:</w:t>
      </w:r>
    </w:p>
    <w:p w:rsidR="00DA03FD" w:rsidRPr="00DA03FD" w:rsidRDefault="00DA03FD" w:rsidP="00DA03FD">
      <w:pPr>
        <w:spacing w:after="0" w:line="240" w:lineRule="auto"/>
        <w:ind w:left="-1134"/>
        <w:jc w:val="both"/>
        <w:rPr>
          <w:rFonts w:ascii="Times New Roman" w:hAnsi="Times New Roman"/>
          <w:color w:val="000000" w:themeColor="text1"/>
          <w:sz w:val="20"/>
          <w:szCs w:val="20"/>
        </w:rPr>
      </w:pPr>
      <w:r w:rsidRPr="00DA03FD">
        <w:rPr>
          <w:rFonts w:ascii="Times New Roman" w:hAnsi="Times New Roman"/>
          <w:color w:val="000000" w:themeColor="text1"/>
          <w:sz w:val="20"/>
          <w:szCs w:val="20"/>
        </w:rPr>
        <w:t>- самостоятельная работа слушателя с нормативно-правовыми актами и учебными пособиями под руководством преподавателя;</w:t>
      </w:r>
    </w:p>
    <w:p w:rsidR="00DA03FD" w:rsidRPr="00DA03FD" w:rsidRDefault="00DA03FD" w:rsidP="00DA03FD">
      <w:pPr>
        <w:spacing w:after="0" w:line="240" w:lineRule="auto"/>
        <w:ind w:left="-1134"/>
        <w:jc w:val="both"/>
        <w:rPr>
          <w:rFonts w:ascii="Times New Roman" w:hAnsi="Times New Roman"/>
          <w:color w:val="000000" w:themeColor="text1"/>
          <w:sz w:val="20"/>
          <w:szCs w:val="20"/>
        </w:rPr>
      </w:pPr>
      <w:r w:rsidRPr="00DA03FD">
        <w:rPr>
          <w:rFonts w:ascii="Times New Roman" w:hAnsi="Times New Roman"/>
          <w:color w:val="000000" w:themeColor="text1"/>
          <w:sz w:val="20"/>
          <w:szCs w:val="20"/>
        </w:rPr>
        <w:t>- решение практических ситуационных задач деятельности частного охранника, требующих от слушателя правовой и тактической оценки ситуации и принятия решения для действий в качестве охранника;</w:t>
      </w:r>
    </w:p>
    <w:p w:rsidR="00DA03FD" w:rsidRPr="00BB4754" w:rsidRDefault="00DA03FD" w:rsidP="00DA03FD">
      <w:pPr>
        <w:spacing w:after="0" w:line="240" w:lineRule="auto"/>
        <w:ind w:left="-1134"/>
        <w:jc w:val="both"/>
        <w:rPr>
          <w:rFonts w:ascii="Times New Roman" w:hAnsi="Times New Roman"/>
          <w:color w:val="000000" w:themeColor="text1"/>
        </w:rPr>
      </w:pPr>
      <w:r w:rsidRPr="00DA03FD">
        <w:rPr>
          <w:rFonts w:ascii="Times New Roman" w:hAnsi="Times New Roman"/>
          <w:color w:val="000000" w:themeColor="text1"/>
          <w:sz w:val="20"/>
          <w:szCs w:val="20"/>
        </w:rPr>
        <w:t>- ролевые игры в составе дежурной смены охраны (старший смены, старшие постов, охранники постовой смены) с отработкой на макете охраняемого объекта взаимодействия при возникновении угрозы объекту, чрезвычайных и нештатных ситуаций.</w:t>
      </w:r>
    </w:p>
    <w:p w:rsidR="00DA03FD" w:rsidRPr="00BB4754" w:rsidRDefault="00DA03FD" w:rsidP="00DA03FD">
      <w:pPr>
        <w:spacing w:after="0" w:line="240" w:lineRule="auto"/>
        <w:ind w:left="-1134" w:firstLine="1560"/>
        <w:jc w:val="center"/>
        <w:rPr>
          <w:rFonts w:ascii="Times New Roman" w:hAnsi="Times New Roman"/>
          <w:b/>
          <w:bCs/>
          <w:color w:val="000000" w:themeColor="text1"/>
        </w:rPr>
      </w:pPr>
      <w:r w:rsidRPr="00BB4754">
        <w:rPr>
          <w:rFonts w:ascii="Times New Roman" w:hAnsi="Times New Roman"/>
          <w:b/>
          <w:bCs/>
          <w:color w:val="000000" w:themeColor="text1"/>
        </w:rPr>
        <w:t>Кадровое обеспечение учебного процесса.</w:t>
      </w:r>
    </w:p>
    <w:p w:rsidR="00DA03FD" w:rsidRPr="00DA03FD" w:rsidRDefault="00DA03FD" w:rsidP="00DA03FD">
      <w:pPr>
        <w:spacing w:after="0" w:line="240" w:lineRule="auto"/>
        <w:ind w:left="-1134" w:firstLine="850"/>
        <w:jc w:val="both"/>
        <w:rPr>
          <w:rFonts w:ascii="Times New Roman" w:hAnsi="Times New Roman"/>
          <w:color w:val="000000" w:themeColor="text1"/>
          <w:sz w:val="20"/>
          <w:szCs w:val="20"/>
        </w:rPr>
      </w:pPr>
      <w:r w:rsidRPr="00DA03FD">
        <w:rPr>
          <w:rFonts w:ascii="Times New Roman" w:hAnsi="Times New Roman"/>
          <w:color w:val="000000" w:themeColor="text1"/>
          <w:sz w:val="20"/>
          <w:szCs w:val="20"/>
        </w:rPr>
        <w:t xml:space="preserve">1.ЧПОУ «Динамика» укомплектован инструкторско-преподавательским составом, имеющим соответствующее высшее или среднее профессиональное профильное образование и квалификацию, опыт практической работы в частных охранных структурах на руководящих должностях и опыт педагогической работы, проходящие курсы повышения квалификации преподавательского состава не реже 1 раза в три года. </w:t>
      </w:r>
    </w:p>
    <w:p w:rsidR="00DA03FD" w:rsidRPr="00DA03FD" w:rsidRDefault="00DA03FD" w:rsidP="00DA03FD">
      <w:pPr>
        <w:spacing w:after="0" w:line="240" w:lineRule="auto"/>
        <w:ind w:left="-1134"/>
        <w:jc w:val="both"/>
        <w:rPr>
          <w:rFonts w:ascii="Times New Roman" w:hAnsi="Times New Roman"/>
          <w:color w:val="000000" w:themeColor="text1"/>
          <w:sz w:val="20"/>
          <w:szCs w:val="20"/>
        </w:rPr>
      </w:pPr>
      <w:r w:rsidRPr="00DA03FD">
        <w:rPr>
          <w:rFonts w:ascii="Times New Roman" w:hAnsi="Times New Roman"/>
          <w:color w:val="000000" w:themeColor="text1"/>
          <w:sz w:val="20"/>
          <w:szCs w:val="20"/>
        </w:rPr>
        <w:lastRenderedPageBreak/>
        <w:t xml:space="preserve">     </w:t>
      </w:r>
      <w:r w:rsidRPr="00DA03FD">
        <w:rPr>
          <w:rFonts w:ascii="Times New Roman" w:hAnsi="Times New Roman"/>
          <w:color w:val="000000" w:themeColor="text1"/>
          <w:sz w:val="20"/>
          <w:szCs w:val="20"/>
        </w:rPr>
        <w:tab/>
        <w:t xml:space="preserve">        2.Преподаватели по огневой подготовке и лица, ответственные за обеспечение установленных правил оборота оружия, прошли проверку по учетам органов внутренних дел в установленном порядке и получили допуск к работе со служебным оружием</w:t>
      </w:r>
    </w:p>
    <w:p w:rsidR="00DA03FD" w:rsidRPr="00DA03FD" w:rsidRDefault="00DA03FD" w:rsidP="00DA03FD">
      <w:pPr>
        <w:spacing w:after="0" w:line="240" w:lineRule="auto"/>
        <w:ind w:left="-1134" w:firstLine="850"/>
        <w:jc w:val="both"/>
        <w:rPr>
          <w:rFonts w:ascii="Times New Roman" w:hAnsi="Times New Roman"/>
          <w:color w:val="000000" w:themeColor="text1"/>
          <w:sz w:val="20"/>
          <w:szCs w:val="20"/>
        </w:rPr>
      </w:pPr>
      <w:r w:rsidRPr="00DA03FD">
        <w:rPr>
          <w:rFonts w:ascii="Times New Roman" w:hAnsi="Times New Roman"/>
          <w:color w:val="000000" w:themeColor="text1"/>
          <w:sz w:val="20"/>
          <w:szCs w:val="20"/>
        </w:rPr>
        <w:t>3.Занятия по предмету «Оказание первой помощи» проводится медработником с медицинским образованием или преподавателем, с высшим образованием, имеющим соответствующую подготовку по предмету «Первая помощь». </w:t>
      </w:r>
      <w:r w:rsidRPr="00DA03FD">
        <w:rPr>
          <w:rFonts w:ascii="Times New Roman" w:hAnsi="Times New Roman"/>
          <w:bCs/>
          <w:color w:val="000000" w:themeColor="text1"/>
          <w:sz w:val="20"/>
          <w:szCs w:val="20"/>
        </w:rPr>
        <w:t xml:space="preserve">Теоретическое и практическое </w:t>
      </w:r>
      <w:proofErr w:type="gramStart"/>
      <w:r w:rsidRPr="00DA03FD">
        <w:rPr>
          <w:rFonts w:ascii="Times New Roman" w:hAnsi="Times New Roman"/>
          <w:bCs/>
          <w:color w:val="000000" w:themeColor="text1"/>
          <w:sz w:val="20"/>
          <w:szCs w:val="20"/>
        </w:rPr>
        <w:t>обучение по</w:t>
      </w:r>
      <w:proofErr w:type="gramEnd"/>
      <w:r w:rsidRPr="00DA03FD">
        <w:rPr>
          <w:rFonts w:ascii="Times New Roman" w:hAnsi="Times New Roman"/>
          <w:bCs/>
          <w:color w:val="000000" w:themeColor="text1"/>
          <w:sz w:val="20"/>
          <w:szCs w:val="20"/>
        </w:rPr>
        <w:t xml:space="preserve"> учебной дисциплине «</w:t>
      </w:r>
      <w:r w:rsidRPr="00DA03FD">
        <w:rPr>
          <w:rFonts w:ascii="Times New Roman" w:hAnsi="Times New Roman"/>
          <w:color w:val="000000" w:themeColor="text1"/>
          <w:sz w:val="20"/>
          <w:szCs w:val="20"/>
        </w:rPr>
        <w:t>Оказание первой помощи</w:t>
      </w:r>
      <w:r w:rsidRPr="00DA03FD">
        <w:rPr>
          <w:rFonts w:ascii="Times New Roman" w:hAnsi="Times New Roman"/>
          <w:bCs/>
          <w:color w:val="000000" w:themeColor="text1"/>
          <w:sz w:val="20"/>
          <w:szCs w:val="20"/>
        </w:rPr>
        <w:t>» проводится с изучением обязательных практических навыков и приемов оказания первой помощи и с использованием учебных материалов.</w:t>
      </w:r>
    </w:p>
    <w:p w:rsidR="00BC75CB" w:rsidRPr="00BB4754" w:rsidRDefault="00BC75CB" w:rsidP="00DA03FD">
      <w:pPr>
        <w:shd w:val="clear" w:color="auto" w:fill="FFFFFF"/>
        <w:spacing w:before="375" w:after="225"/>
        <w:jc w:val="center"/>
        <w:textAlignment w:val="baseline"/>
        <w:outlineLvl w:val="2"/>
        <w:rPr>
          <w:rFonts w:ascii="Times New Roman" w:eastAsia="Times New Roman" w:hAnsi="Times New Roman"/>
          <w:b/>
          <w:color w:val="4C4C4C"/>
          <w:spacing w:val="2"/>
          <w:lang w:eastAsia="ru-RU"/>
        </w:rPr>
      </w:pPr>
      <w:r w:rsidRPr="00BB4754">
        <w:rPr>
          <w:rFonts w:ascii="Times New Roman" w:eastAsia="Times New Roman" w:hAnsi="Times New Roman"/>
          <w:b/>
          <w:color w:val="4C4C4C"/>
          <w:spacing w:val="2"/>
          <w:lang w:eastAsia="ru-RU"/>
        </w:rPr>
        <w:t>I. Общие положения</w:t>
      </w:r>
    </w:p>
    <w:p w:rsidR="00BC75CB" w:rsidRPr="00BB4754" w:rsidRDefault="00BC75CB" w:rsidP="00DA03FD">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 Программа профессионального обучения для работы в качестве частного охранника - "Программа повышения квалификации охранников"</w:t>
      </w:r>
      <w:r w:rsidRPr="00BB4754">
        <w:rPr>
          <w:rFonts w:ascii="Times New Roman" w:eastAsia="Times New Roman" w:hAnsi="Times New Roman"/>
          <w:noProof/>
          <w:color w:val="2D2D2D"/>
          <w:spacing w:val="2"/>
          <w:sz w:val="20"/>
          <w:szCs w:val="20"/>
          <w:lang w:eastAsia="ru-RU"/>
        </w:rPr>
        <mc:AlternateContent>
          <mc:Choice Requires="wps">
            <w:drawing>
              <wp:inline distT="0" distB="0" distL="0" distR="0" wp14:anchorId="30510CCA" wp14:editId="30646AAA">
                <wp:extent cx="87630" cy="222885"/>
                <wp:effectExtent l="0" t="0" r="0" b="0"/>
                <wp:docPr id="24" name="AutoShape 25"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wyKqdF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Pr="00BB4754">
        <w:rPr>
          <w:rFonts w:ascii="Times New Roman" w:eastAsia="Times New Roman" w:hAnsi="Times New Roman"/>
          <w:color w:val="2D2D2D"/>
          <w:spacing w:val="2"/>
          <w:sz w:val="20"/>
          <w:szCs w:val="20"/>
          <w:lang w:eastAsia="ru-RU"/>
        </w:rPr>
        <w:t> направлена на совершенствование профессиональной компетенции охранника, получение квалификационных разрядов по профессии рабочего без изменения уровня образования.</w:t>
      </w:r>
    </w:p>
    <w:p w:rsidR="00BC75CB" w:rsidRPr="00BB4754" w:rsidRDefault="00BC75CB" w:rsidP="00DA03FD">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________________</w:t>
      </w:r>
      <w:r w:rsidRPr="00BB4754">
        <w:rPr>
          <w:rFonts w:ascii="Times New Roman" w:eastAsia="Times New Roman" w:hAnsi="Times New Roman"/>
          <w:color w:val="2D2D2D"/>
          <w:spacing w:val="2"/>
          <w:sz w:val="20"/>
          <w:szCs w:val="20"/>
          <w:lang w:eastAsia="ru-RU"/>
        </w:rPr>
        <w:br/>
      </w:r>
      <w:r w:rsidR="00E0211C" w:rsidRPr="00CB4FCE">
        <w:rPr>
          <w:rFonts w:ascii="Times New Roman" w:eastAsia="Times New Roman" w:hAnsi="Times New Roman"/>
          <w:color w:val="2D2D2D"/>
          <w:spacing w:val="2"/>
          <w:sz w:val="16"/>
          <w:szCs w:val="16"/>
          <w:vertAlign w:val="superscript"/>
          <w:lang w:eastAsia="ru-RU"/>
        </w:rPr>
        <w:t>1</w:t>
      </w:r>
      <w:r w:rsidRPr="00CB4FCE">
        <w:rPr>
          <w:rFonts w:ascii="Times New Roman" w:eastAsia="Times New Roman" w:hAnsi="Times New Roman"/>
          <w:color w:val="2D2D2D"/>
          <w:spacing w:val="2"/>
          <w:sz w:val="16"/>
          <w:szCs w:val="16"/>
          <w:lang w:eastAsia="ru-RU"/>
        </w:rPr>
        <w:t>Далее - "Программа".</w:t>
      </w:r>
    </w:p>
    <w:p w:rsidR="00BC75CB" w:rsidRPr="00BB4754" w:rsidRDefault="00BC75CB" w:rsidP="00DA03FD">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 xml:space="preserve">2. Прохождение Программы является необходимым условием для подтверждения гражданами правового статуса частного охранника. </w:t>
      </w:r>
      <w:proofErr w:type="gramStart"/>
      <w:r w:rsidRPr="00BB4754">
        <w:rPr>
          <w:rFonts w:ascii="Times New Roman" w:eastAsia="Times New Roman" w:hAnsi="Times New Roman"/>
          <w:color w:val="2D2D2D"/>
          <w:spacing w:val="2"/>
          <w:sz w:val="20"/>
          <w:szCs w:val="20"/>
          <w:lang w:eastAsia="ru-RU"/>
        </w:rPr>
        <w:t>Прохождение Программы в целях последовательного совершенствования профессиональных знаний, умений и навыков частного охранника</w:t>
      </w:r>
      <w:r w:rsidRPr="00BB4754">
        <w:rPr>
          <w:rFonts w:ascii="Times New Roman" w:eastAsia="Times New Roman" w:hAnsi="Times New Roman"/>
          <w:noProof/>
          <w:color w:val="2D2D2D"/>
          <w:spacing w:val="2"/>
          <w:sz w:val="20"/>
          <w:szCs w:val="20"/>
          <w:lang w:eastAsia="ru-RU"/>
        </w:rPr>
        <mc:AlternateContent>
          <mc:Choice Requires="wps">
            <w:drawing>
              <wp:inline distT="0" distB="0" distL="0" distR="0" wp14:anchorId="175CC7F6" wp14:editId="5D6FF7CA">
                <wp:extent cx="103505" cy="222885"/>
                <wp:effectExtent l="0" t="0" r="0" b="0"/>
                <wp:docPr id="22" name="AutoShape 27"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" filled="f" stroked="f">
                <o:lock v:ext="edit" aspectratio="t"/>
                <w10:anchorlock/>
              </v:rect>
            </w:pict>
          </mc:Fallback>
        </mc:AlternateContent>
      </w:r>
      <w:r w:rsidRPr="00BB4754">
        <w:rPr>
          <w:rFonts w:ascii="Times New Roman" w:eastAsia="Times New Roman" w:hAnsi="Times New Roman"/>
          <w:color w:val="2D2D2D"/>
          <w:spacing w:val="2"/>
          <w:sz w:val="20"/>
          <w:szCs w:val="20"/>
          <w:lang w:eastAsia="ru-RU"/>
        </w:rPr>
        <w:t> предусматривается не реже одного раза в пять лет, перед продлением удостоверения охранника</w:t>
      </w:r>
      <w:r w:rsidRPr="00BB4754">
        <w:rPr>
          <w:rFonts w:ascii="Times New Roman" w:eastAsia="Times New Roman" w:hAnsi="Times New Roman"/>
          <w:noProof/>
          <w:color w:val="2D2D2D"/>
          <w:spacing w:val="2"/>
          <w:sz w:val="20"/>
          <w:szCs w:val="20"/>
          <w:lang w:eastAsia="ru-RU"/>
        </w:rPr>
        <mc:AlternateContent>
          <mc:Choice Requires="wps">
            <w:drawing>
              <wp:inline distT="0" distB="0" distL="0" distR="0" wp14:anchorId="2B81EEE7" wp14:editId="32B6EAB0">
                <wp:extent cx="103505" cy="222885"/>
                <wp:effectExtent l="0" t="0" r="0" b="0"/>
                <wp:docPr id="21" name="AutoShape 28"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" filled="f" stroked="f">
                <o:lock v:ext="edit" aspectratio="t"/>
                <w10:anchorlock/>
              </v:rect>
            </w:pict>
          </mc:Fallback>
        </mc:AlternateContent>
      </w:r>
      <w:r w:rsidRPr="00BB4754">
        <w:rPr>
          <w:rFonts w:ascii="Times New Roman" w:eastAsia="Times New Roman" w:hAnsi="Times New Roman"/>
          <w:color w:val="2D2D2D"/>
          <w:spacing w:val="2"/>
          <w:sz w:val="20"/>
          <w:szCs w:val="20"/>
          <w:lang w:eastAsia="ru-RU"/>
        </w:rPr>
        <w:t>.</w:t>
      </w:r>
      <w:r w:rsidRPr="00BB4754">
        <w:rPr>
          <w:rFonts w:ascii="Times New Roman" w:eastAsia="Times New Roman" w:hAnsi="Times New Roman"/>
          <w:color w:val="2D2D2D"/>
          <w:spacing w:val="2"/>
          <w:sz w:val="20"/>
          <w:szCs w:val="20"/>
          <w:lang w:eastAsia="ru-RU"/>
        </w:rPr>
        <w:br/>
        <w:t>________________</w:t>
      </w:r>
      <w:r w:rsidRPr="00BB4754">
        <w:rPr>
          <w:rFonts w:ascii="Times New Roman" w:eastAsia="Times New Roman" w:hAnsi="Times New Roman"/>
          <w:color w:val="2D2D2D"/>
          <w:spacing w:val="2"/>
          <w:sz w:val="20"/>
          <w:szCs w:val="20"/>
          <w:lang w:eastAsia="ru-RU"/>
        </w:rPr>
        <w:br/>
      </w:r>
      <w:r w:rsidRPr="00CB4FCE">
        <w:rPr>
          <w:rFonts w:ascii="Times New Roman" w:eastAsia="Times New Roman" w:hAnsi="Times New Roman"/>
          <w:noProof/>
          <w:color w:val="2D2D2D"/>
          <w:spacing w:val="2"/>
          <w:sz w:val="16"/>
          <w:szCs w:val="16"/>
          <w:lang w:eastAsia="ru-RU"/>
        </w:rPr>
        <mc:AlternateContent>
          <mc:Choice Requires="wps">
            <w:drawing>
              <wp:inline distT="0" distB="0" distL="0" distR="0" wp14:anchorId="00B02735" wp14:editId="00DCDDBF">
                <wp:extent cx="103505" cy="222885"/>
                <wp:effectExtent l="0" t="0" r="0" b="0"/>
                <wp:docPr id="20" name="AutoShape 29"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" filled="f" stroked="f">
                <o:lock v:ext="edit" aspectratio="t"/>
                <w10:anchorlock/>
              </v:rect>
            </w:pict>
          </mc:Fallback>
        </mc:AlternateContent>
      </w:r>
      <w:r w:rsidRPr="00CB4FCE">
        <w:rPr>
          <w:rFonts w:ascii="Times New Roman" w:eastAsia="Times New Roman" w:hAnsi="Times New Roman"/>
          <w:color w:val="2D2D2D"/>
          <w:spacing w:val="2"/>
          <w:sz w:val="16"/>
          <w:szCs w:val="16"/>
          <w:lang w:eastAsia="ru-RU"/>
        </w:rPr>
        <w:t> </w:t>
      </w:r>
      <w:r w:rsidR="00E0211C" w:rsidRPr="00CB4FCE">
        <w:rPr>
          <w:rFonts w:ascii="Times New Roman" w:eastAsia="Times New Roman" w:hAnsi="Times New Roman"/>
          <w:color w:val="2D2D2D"/>
          <w:spacing w:val="2"/>
          <w:sz w:val="16"/>
          <w:szCs w:val="16"/>
          <w:vertAlign w:val="superscript"/>
          <w:lang w:eastAsia="ru-RU"/>
        </w:rPr>
        <w:t>2</w:t>
      </w:r>
      <w:hyperlink r:id="rId8" w:history="1">
        <w:r w:rsidRPr="00CB4FCE">
          <w:rPr>
            <w:rFonts w:ascii="Times New Roman" w:eastAsia="Times New Roman" w:hAnsi="Times New Roman"/>
            <w:color w:val="00466E"/>
            <w:spacing w:val="2"/>
            <w:sz w:val="16"/>
            <w:szCs w:val="16"/>
            <w:u w:val="single"/>
            <w:lang w:eastAsia="ru-RU"/>
          </w:rPr>
          <w:t>Часть 4 статьи 73 Федерального закона от 29 декабря 2012 г. N 273-ФЗ "Об образовании в Российской Федерации"</w:t>
        </w:r>
      </w:hyperlink>
      <w:r w:rsidRPr="00CB4FCE">
        <w:rPr>
          <w:rFonts w:ascii="Times New Roman" w:eastAsia="Times New Roman" w:hAnsi="Times New Roman"/>
          <w:color w:val="2D2D2D"/>
          <w:spacing w:val="2"/>
          <w:sz w:val="16"/>
          <w:szCs w:val="16"/>
          <w:lang w:eastAsia="ru-RU"/>
        </w:rPr>
        <w:t> (Собрание законодательства Российской Федерации, 2012, N 53, ст.7598;</w:t>
      </w:r>
      <w:proofErr w:type="gramEnd"/>
      <w:r w:rsidRPr="00CB4FCE">
        <w:rPr>
          <w:rFonts w:ascii="Times New Roman" w:eastAsia="Times New Roman" w:hAnsi="Times New Roman"/>
          <w:color w:val="2D2D2D"/>
          <w:spacing w:val="2"/>
          <w:sz w:val="16"/>
          <w:szCs w:val="16"/>
          <w:lang w:eastAsia="ru-RU"/>
        </w:rPr>
        <w:t xml:space="preserve"> </w:t>
      </w:r>
      <w:proofErr w:type="gramStart"/>
      <w:r w:rsidRPr="00CB4FCE">
        <w:rPr>
          <w:rFonts w:ascii="Times New Roman" w:eastAsia="Times New Roman" w:hAnsi="Times New Roman"/>
          <w:color w:val="2D2D2D"/>
          <w:spacing w:val="2"/>
          <w:sz w:val="16"/>
          <w:szCs w:val="16"/>
          <w:lang w:eastAsia="ru-RU"/>
        </w:rPr>
        <w:t>2019, N 30, ст.4134).</w:t>
      </w:r>
      <w:proofErr w:type="gramEnd"/>
      <w:r w:rsidRPr="00CB4FCE">
        <w:rPr>
          <w:rFonts w:ascii="Times New Roman" w:eastAsia="Times New Roman" w:hAnsi="Times New Roman"/>
          <w:color w:val="2D2D2D"/>
          <w:spacing w:val="2"/>
          <w:sz w:val="16"/>
          <w:szCs w:val="16"/>
          <w:lang w:eastAsia="ru-RU"/>
        </w:rPr>
        <w:t xml:space="preserve"> </w:t>
      </w:r>
      <w:proofErr w:type="gramStart"/>
      <w:r w:rsidRPr="00CB4FCE">
        <w:rPr>
          <w:rFonts w:ascii="Times New Roman" w:eastAsia="Times New Roman" w:hAnsi="Times New Roman"/>
          <w:color w:val="2D2D2D"/>
          <w:spacing w:val="2"/>
          <w:sz w:val="16"/>
          <w:szCs w:val="16"/>
          <w:lang w:eastAsia="ru-RU"/>
        </w:rPr>
        <w:t>Далее - "Федеральный закон "Об образовании в Российской Федерации".</w:t>
      </w:r>
      <w:r w:rsidRPr="00CB4FCE">
        <w:rPr>
          <w:rFonts w:ascii="Times New Roman" w:eastAsia="Times New Roman" w:hAnsi="Times New Roman"/>
          <w:color w:val="2D2D2D"/>
          <w:spacing w:val="2"/>
          <w:sz w:val="16"/>
          <w:szCs w:val="16"/>
          <w:lang w:eastAsia="ru-RU"/>
        </w:rPr>
        <w:br/>
      </w:r>
      <w:r w:rsidRPr="00CB4FCE">
        <w:rPr>
          <w:rFonts w:ascii="Times New Roman" w:eastAsia="Times New Roman" w:hAnsi="Times New Roman"/>
          <w:noProof/>
          <w:color w:val="2D2D2D"/>
          <w:spacing w:val="2"/>
          <w:sz w:val="16"/>
          <w:szCs w:val="16"/>
          <w:lang w:eastAsia="ru-RU"/>
        </w:rPr>
        <mc:AlternateContent>
          <mc:Choice Requires="wps">
            <w:drawing>
              <wp:inline distT="0" distB="0" distL="0" distR="0" wp14:anchorId="3433926C" wp14:editId="39851AC0">
                <wp:extent cx="103505" cy="222885"/>
                <wp:effectExtent l="0" t="0" r="0" b="0"/>
                <wp:docPr id="19" name="AutoShape 30"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" filled="f" stroked="f">
                <o:lock v:ext="edit" aspectratio="t"/>
                <w10:anchorlock/>
              </v:rect>
            </w:pict>
          </mc:Fallback>
        </mc:AlternateContent>
      </w:r>
      <w:r w:rsidRPr="00CB4FCE">
        <w:rPr>
          <w:rFonts w:ascii="Times New Roman" w:eastAsia="Times New Roman" w:hAnsi="Times New Roman"/>
          <w:color w:val="2D2D2D"/>
          <w:spacing w:val="2"/>
          <w:sz w:val="16"/>
          <w:szCs w:val="16"/>
          <w:lang w:eastAsia="ru-RU"/>
        </w:rPr>
        <w:t> </w:t>
      </w:r>
      <w:r w:rsidR="00E0211C" w:rsidRPr="00CB4FCE">
        <w:rPr>
          <w:rFonts w:ascii="Times New Roman" w:eastAsia="Times New Roman" w:hAnsi="Times New Roman"/>
          <w:color w:val="2D2D2D"/>
          <w:spacing w:val="2"/>
          <w:sz w:val="16"/>
          <w:szCs w:val="16"/>
          <w:vertAlign w:val="superscript"/>
          <w:lang w:eastAsia="ru-RU"/>
        </w:rPr>
        <w:t>3</w:t>
      </w:r>
      <w:hyperlink r:id="rId9" w:history="1">
        <w:r w:rsidRPr="00CB4FCE">
          <w:rPr>
            <w:rFonts w:ascii="Times New Roman" w:eastAsia="Times New Roman" w:hAnsi="Times New Roman"/>
            <w:color w:val="00466E"/>
            <w:spacing w:val="2"/>
            <w:sz w:val="16"/>
            <w:szCs w:val="16"/>
            <w:u w:val="single"/>
            <w:lang w:eastAsia="ru-RU"/>
          </w:rPr>
          <w:t>Часть 3 статьи 11.1 Закона Российской Федерации от 11 марта 1992 г. N 2487-I "О частной детективной и охранной деятельности в Российской Федерации"</w:t>
        </w:r>
      </w:hyperlink>
      <w:r w:rsidRPr="00CB4FCE">
        <w:rPr>
          <w:rFonts w:ascii="Times New Roman" w:eastAsia="Times New Roman" w:hAnsi="Times New Roman"/>
          <w:color w:val="2D2D2D"/>
          <w:spacing w:val="2"/>
          <w:sz w:val="16"/>
          <w:szCs w:val="16"/>
          <w:lang w:eastAsia="ru-RU"/>
        </w:rPr>
        <w:t> (Ведомости Съезда народных депутатов Российской Федерации и Верховного Совета Российской Федерации, 1992, N 17, ст.888; Собрание законодательства Российской Федерации, 2013, N 27, ст.3477).</w:t>
      </w:r>
      <w:proofErr w:type="gramEnd"/>
      <w:r w:rsidRPr="00CB4FCE">
        <w:rPr>
          <w:rFonts w:ascii="Times New Roman" w:eastAsia="Times New Roman" w:hAnsi="Times New Roman"/>
          <w:color w:val="2D2D2D"/>
          <w:spacing w:val="2"/>
          <w:sz w:val="16"/>
          <w:szCs w:val="16"/>
          <w:lang w:eastAsia="ru-RU"/>
        </w:rPr>
        <w:t xml:space="preserve"> Далее - "Закон Российской Федерации "О частной детективной и охранной деятельности в Российской Федерации".</w:t>
      </w:r>
    </w:p>
    <w:p w:rsidR="003E3F7D" w:rsidRPr="00BB4754" w:rsidRDefault="00BC75CB" w:rsidP="00DA03FD">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 xml:space="preserve">3. Срок </w:t>
      </w:r>
      <w:proofErr w:type="gramStart"/>
      <w:r w:rsidRPr="00BB4754">
        <w:rPr>
          <w:rFonts w:ascii="Times New Roman" w:eastAsia="Times New Roman" w:hAnsi="Times New Roman"/>
          <w:color w:val="2D2D2D"/>
          <w:spacing w:val="2"/>
          <w:sz w:val="20"/>
          <w:szCs w:val="20"/>
          <w:lang w:eastAsia="ru-RU"/>
        </w:rPr>
        <w:t>обучения по Программе</w:t>
      </w:r>
      <w:proofErr w:type="gramEnd"/>
      <w:r w:rsidRPr="00BB4754">
        <w:rPr>
          <w:rFonts w:ascii="Times New Roman" w:eastAsia="Times New Roman" w:hAnsi="Times New Roman"/>
          <w:color w:val="2D2D2D"/>
          <w:spacing w:val="2"/>
          <w:sz w:val="20"/>
          <w:szCs w:val="20"/>
          <w:lang w:eastAsia="ru-RU"/>
        </w:rPr>
        <w:t xml:space="preserve"> определяется исходя из имеющегося квалификационного разряда</w:t>
      </w:r>
      <w:r w:rsidRPr="00BB4754">
        <w:rPr>
          <w:rFonts w:ascii="Times New Roman" w:eastAsia="Times New Roman" w:hAnsi="Times New Roman"/>
          <w:noProof/>
          <w:color w:val="2D2D2D"/>
          <w:spacing w:val="2"/>
          <w:sz w:val="20"/>
          <w:szCs w:val="20"/>
          <w:lang w:eastAsia="ru-RU"/>
        </w:rPr>
        <mc:AlternateContent>
          <mc:Choice Requires="wps">
            <w:drawing>
              <wp:inline distT="0" distB="0" distL="0" distR="0" wp14:anchorId="6ACBD271" wp14:editId="285519DC">
                <wp:extent cx="103505" cy="222885"/>
                <wp:effectExtent l="0" t="0" r="0" b="0"/>
                <wp:docPr id="18" name="AutoShape 31"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" filled="f" stroked="f">
                <o:lock v:ext="edit" aspectratio="t"/>
                <w10:anchorlock/>
              </v:rect>
            </w:pict>
          </mc:Fallback>
        </mc:AlternateContent>
      </w:r>
      <w:r w:rsidRPr="00BB4754">
        <w:rPr>
          <w:rFonts w:ascii="Times New Roman" w:eastAsia="Times New Roman" w:hAnsi="Times New Roman"/>
          <w:color w:val="2D2D2D"/>
          <w:spacing w:val="2"/>
          <w:sz w:val="20"/>
          <w:szCs w:val="20"/>
          <w:lang w:eastAsia="ru-RU"/>
        </w:rPr>
        <w:t>, который зависит от права охранников на использование оружия и специальных средств:</w:t>
      </w:r>
      <w:r w:rsidRPr="00BB4754">
        <w:rPr>
          <w:rFonts w:ascii="Times New Roman" w:eastAsia="Times New Roman" w:hAnsi="Times New Roman"/>
          <w:color w:val="2D2D2D"/>
          <w:spacing w:val="2"/>
          <w:sz w:val="20"/>
          <w:szCs w:val="20"/>
          <w:lang w:eastAsia="ru-RU"/>
        </w:rPr>
        <w:br/>
        <w:t>________________</w:t>
      </w:r>
      <w:r w:rsidRPr="00BB4754">
        <w:rPr>
          <w:rFonts w:ascii="Times New Roman" w:eastAsia="Times New Roman" w:hAnsi="Times New Roman"/>
          <w:noProof/>
          <w:color w:val="2D2D2D"/>
          <w:spacing w:val="2"/>
          <w:sz w:val="20"/>
          <w:szCs w:val="20"/>
          <w:lang w:eastAsia="ru-RU"/>
        </w:rPr>
        <mc:AlternateContent>
          <mc:Choice Requires="wps">
            <w:drawing>
              <wp:inline distT="0" distB="0" distL="0" distR="0" wp14:anchorId="63CDDA79" wp14:editId="6B432DB8">
                <wp:extent cx="103505" cy="222885"/>
                <wp:effectExtent l="0" t="0" r="0" b="0"/>
                <wp:docPr id="17" name="AutoShape 32"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" filled="f" stroked="f">
                <o:lock v:ext="edit" aspectratio="t"/>
                <w10:anchorlock/>
              </v:rect>
            </w:pict>
          </mc:Fallback>
        </mc:AlternateContent>
      </w:r>
    </w:p>
    <w:p w:rsidR="00DD7D4B" w:rsidRPr="00BB4754" w:rsidRDefault="00E0211C" w:rsidP="00DA03FD">
      <w:pPr>
        <w:shd w:val="clear" w:color="auto" w:fill="FFFFFF"/>
        <w:spacing w:after="0" w:line="240" w:lineRule="auto"/>
        <w:textAlignment w:val="baseline"/>
        <w:rPr>
          <w:rFonts w:ascii="Times New Roman" w:eastAsia="Times New Roman" w:hAnsi="Times New Roman"/>
          <w:b/>
          <w:color w:val="2D2D2D"/>
          <w:spacing w:val="2"/>
          <w:sz w:val="20"/>
          <w:szCs w:val="20"/>
          <w:lang w:eastAsia="ru-RU"/>
        </w:rPr>
      </w:pPr>
      <w:r w:rsidRPr="00CB4FCE">
        <w:rPr>
          <w:rFonts w:ascii="Times New Roman" w:eastAsia="Times New Roman" w:hAnsi="Times New Roman"/>
          <w:color w:val="2D2D2D"/>
          <w:spacing w:val="2"/>
          <w:sz w:val="16"/>
          <w:szCs w:val="16"/>
          <w:vertAlign w:val="superscript"/>
          <w:lang w:eastAsia="ru-RU"/>
        </w:rPr>
        <w:t>4</w:t>
      </w:r>
      <w:r w:rsidR="00DD7D4B" w:rsidRPr="00CB4FCE">
        <w:rPr>
          <w:rFonts w:ascii="Times New Roman" w:eastAsia="Times New Roman" w:hAnsi="Times New Roman"/>
          <w:color w:val="2D2D2D"/>
          <w:spacing w:val="2"/>
          <w:sz w:val="16"/>
          <w:szCs w:val="16"/>
          <w:lang w:eastAsia="ru-RU"/>
        </w:rPr>
        <w:t>Далее - "разряд"</w:t>
      </w:r>
      <w:r w:rsidR="00BC75CB" w:rsidRPr="00BB4754">
        <w:rPr>
          <w:rFonts w:ascii="Times New Roman" w:eastAsia="Times New Roman" w:hAnsi="Times New Roman"/>
          <w:color w:val="2D2D2D"/>
          <w:spacing w:val="2"/>
          <w:sz w:val="20"/>
          <w:szCs w:val="20"/>
          <w:lang w:eastAsia="ru-RU"/>
        </w:rPr>
        <w:br/>
        <w:t>повышение квалификации охранников 6 разряда (использование служебного, гражданского оружия и специальных средств) - не менее 20 аудиторных часов;</w:t>
      </w:r>
      <w:r w:rsidR="00BC75CB" w:rsidRPr="00BB4754">
        <w:rPr>
          <w:rFonts w:ascii="Times New Roman" w:eastAsia="Times New Roman" w:hAnsi="Times New Roman"/>
          <w:color w:val="2D2D2D"/>
          <w:spacing w:val="2"/>
          <w:sz w:val="20"/>
          <w:szCs w:val="20"/>
          <w:lang w:eastAsia="ru-RU"/>
        </w:rPr>
        <w:br/>
        <w:t>повышение квалификации охранников 5 разряда (использование гражданского оружия и специальных средств) - не менее 16 аудиторных часов;</w:t>
      </w:r>
      <w:r w:rsidR="00BC75CB" w:rsidRPr="00BB4754">
        <w:rPr>
          <w:rFonts w:ascii="Times New Roman" w:eastAsia="Times New Roman" w:hAnsi="Times New Roman"/>
          <w:color w:val="2D2D2D"/>
          <w:spacing w:val="2"/>
          <w:sz w:val="20"/>
          <w:szCs w:val="20"/>
          <w:lang w:eastAsia="ru-RU"/>
        </w:rPr>
        <w:br/>
        <w:t>повышение квалификации охранников 4 разряда (использование только специальных средств) - не менее 8 аудиторных часов.</w:t>
      </w:r>
      <w:r w:rsidR="00BC75CB" w:rsidRPr="00BB4754">
        <w:rPr>
          <w:rFonts w:ascii="Times New Roman" w:eastAsia="Times New Roman" w:hAnsi="Times New Roman"/>
          <w:color w:val="2D2D2D"/>
          <w:spacing w:val="2"/>
          <w:sz w:val="20"/>
          <w:szCs w:val="20"/>
          <w:lang w:eastAsia="ru-RU"/>
        </w:rPr>
        <w:br/>
      </w:r>
      <w:proofErr w:type="gramStart"/>
      <w:r w:rsidR="00BC75CB" w:rsidRPr="00BB4754">
        <w:rPr>
          <w:rFonts w:ascii="Times New Roman" w:eastAsia="Times New Roman" w:hAnsi="Times New Roman"/>
          <w:color w:val="2D2D2D"/>
          <w:spacing w:val="2"/>
          <w:sz w:val="20"/>
          <w:szCs w:val="20"/>
          <w:lang w:eastAsia="ru-RU"/>
        </w:rPr>
        <w:t>Обучение по Программе</w:t>
      </w:r>
      <w:proofErr w:type="gramEnd"/>
      <w:r w:rsidR="00BC75CB" w:rsidRPr="00BB4754">
        <w:rPr>
          <w:rFonts w:ascii="Times New Roman" w:eastAsia="Times New Roman" w:hAnsi="Times New Roman"/>
          <w:color w:val="2D2D2D"/>
          <w:spacing w:val="2"/>
          <w:sz w:val="20"/>
          <w:szCs w:val="20"/>
          <w:lang w:eastAsia="ru-RU"/>
        </w:rPr>
        <w:t xml:space="preserve"> в заочной форме и в форме самообразования не допускается</w:t>
      </w:r>
      <w:r w:rsidR="00BC75CB" w:rsidRPr="00BB4754">
        <w:rPr>
          <w:rFonts w:ascii="Times New Roman" w:eastAsia="Times New Roman" w:hAnsi="Times New Roman"/>
          <w:noProof/>
          <w:color w:val="2D2D2D"/>
          <w:spacing w:val="2"/>
          <w:sz w:val="20"/>
          <w:szCs w:val="20"/>
          <w:lang w:eastAsia="ru-RU"/>
        </w:rPr>
        <mc:AlternateContent>
          <mc:Choice Requires="wps">
            <w:drawing>
              <wp:inline distT="0" distB="0" distL="0" distR="0" wp14:anchorId="0B3DDCEA" wp14:editId="5F50B43A">
                <wp:extent cx="87630" cy="222885"/>
                <wp:effectExtent l="0" t="0" r="0" b="0"/>
                <wp:docPr id="16" name="AutoShape 33"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" filled="f" stroked="f">
                <o:lock v:ext="edit" aspectratio="t"/>
                <w10:anchorlock/>
              </v:rect>
            </w:pict>
          </mc:Fallback>
        </mc:AlternateContent>
      </w:r>
      <w:r w:rsidR="00BC75CB" w:rsidRPr="00BB4754">
        <w:rPr>
          <w:rFonts w:ascii="Times New Roman" w:eastAsia="Times New Roman" w:hAnsi="Times New Roman"/>
          <w:color w:val="2D2D2D"/>
          <w:spacing w:val="2"/>
          <w:sz w:val="20"/>
          <w:szCs w:val="20"/>
          <w:lang w:eastAsia="ru-RU"/>
        </w:rPr>
        <w:t>.</w:t>
      </w:r>
      <w:r w:rsidR="00BC75CB" w:rsidRPr="00BB4754">
        <w:rPr>
          <w:rFonts w:ascii="Times New Roman" w:eastAsia="Times New Roman" w:hAnsi="Times New Roman"/>
          <w:color w:val="2D2D2D"/>
          <w:spacing w:val="2"/>
          <w:sz w:val="20"/>
          <w:szCs w:val="20"/>
          <w:lang w:eastAsia="ru-RU"/>
        </w:rPr>
        <w:br/>
        <w:t>________________</w:t>
      </w:r>
      <w:r w:rsidR="00BC75CB" w:rsidRPr="00BB4754">
        <w:rPr>
          <w:rFonts w:ascii="Times New Roman" w:eastAsia="Times New Roman" w:hAnsi="Times New Roman"/>
          <w:color w:val="2D2D2D"/>
          <w:spacing w:val="2"/>
          <w:sz w:val="20"/>
          <w:szCs w:val="20"/>
          <w:lang w:eastAsia="ru-RU"/>
        </w:rPr>
        <w:br/>
      </w:r>
      <w:r w:rsidR="00BC75CB" w:rsidRPr="00CB4FCE">
        <w:rPr>
          <w:rFonts w:ascii="Times New Roman" w:eastAsia="Times New Roman" w:hAnsi="Times New Roman"/>
          <w:noProof/>
          <w:color w:val="2D2D2D"/>
          <w:spacing w:val="2"/>
          <w:sz w:val="16"/>
          <w:szCs w:val="16"/>
          <w:lang w:eastAsia="ru-RU"/>
        </w:rPr>
        <mc:AlternateContent>
          <mc:Choice Requires="wps">
            <w:drawing>
              <wp:inline distT="0" distB="0" distL="0" distR="0" wp14:anchorId="4A3B16EA" wp14:editId="57EAE58D">
                <wp:extent cx="87630" cy="222885"/>
                <wp:effectExtent l="0" t="0" r="0" b="0"/>
                <wp:docPr id="15" name="AutoShape 34"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Yy+az1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Pr="00CB4FCE">
        <w:rPr>
          <w:rFonts w:ascii="Times New Roman" w:eastAsia="Times New Roman" w:hAnsi="Times New Roman"/>
          <w:color w:val="2D2D2D"/>
          <w:spacing w:val="2"/>
          <w:sz w:val="16"/>
          <w:szCs w:val="16"/>
          <w:vertAlign w:val="superscript"/>
          <w:lang w:eastAsia="ru-RU"/>
        </w:rPr>
        <w:t>1</w:t>
      </w:r>
      <w:r w:rsidR="00BC75CB" w:rsidRPr="00CB4FCE">
        <w:rPr>
          <w:rFonts w:ascii="Times New Roman" w:eastAsia="Times New Roman" w:hAnsi="Times New Roman"/>
          <w:color w:val="2D2D2D"/>
          <w:spacing w:val="2"/>
          <w:sz w:val="16"/>
          <w:szCs w:val="16"/>
          <w:lang w:eastAsia="ru-RU"/>
        </w:rPr>
        <w:t> </w:t>
      </w:r>
      <w:hyperlink r:id="rId10" w:history="1">
        <w:r w:rsidR="00BC75CB" w:rsidRPr="00CB4FCE">
          <w:rPr>
            <w:rFonts w:ascii="Times New Roman" w:eastAsia="Times New Roman" w:hAnsi="Times New Roman"/>
            <w:color w:val="00466E"/>
            <w:spacing w:val="2"/>
            <w:sz w:val="16"/>
            <w:szCs w:val="16"/>
            <w:u w:val="single"/>
            <w:lang w:eastAsia="ru-RU"/>
          </w:rPr>
          <w:t>Статья 15.3 Закона Российской Федерации "О частной детективной и охранной деятельности в Российской Федерации"</w:t>
        </w:r>
      </w:hyperlink>
      <w:r w:rsidR="00BC75CB" w:rsidRPr="00CB4FCE">
        <w:rPr>
          <w:rFonts w:ascii="Times New Roman" w:eastAsia="Times New Roman" w:hAnsi="Times New Roman"/>
          <w:color w:val="2D2D2D"/>
          <w:spacing w:val="2"/>
          <w:sz w:val="16"/>
          <w:szCs w:val="16"/>
          <w:lang w:eastAsia="ru-RU"/>
        </w:rPr>
        <w:t>.</w:t>
      </w:r>
      <w:r w:rsidR="00BC75CB" w:rsidRPr="00BB4754">
        <w:rPr>
          <w:rFonts w:ascii="Times New Roman" w:eastAsia="Times New Roman" w:hAnsi="Times New Roman"/>
          <w:color w:val="2D2D2D"/>
          <w:spacing w:val="2"/>
          <w:sz w:val="20"/>
          <w:szCs w:val="20"/>
          <w:lang w:eastAsia="ru-RU"/>
        </w:rPr>
        <w:br/>
        <w:t>4. Программа включает в себя: общие положения, условия реализации Программы, содержание Программы (в том числе типовой календарный учебный график Программы, типовой учебный план Программы, типовые тематические планы и типовые рабочие программы дисциплин), итоговую аттестацию по Программе и планируемые результаты освоения Программы.</w:t>
      </w:r>
      <w:r w:rsidR="00BC75CB" w:rsidRPr="00BB4754">
        <w:rPr>
          <w:rFonts w:ascii="Times New Roman" w:eastAsia="Times New Roman" w:hAnsi="Times New Roman"/>
          <w:color w:val="2D2D2D"/>
          <w:spacing w:val="2"/>
          <w:sz w:val="20"/>
          <w:szCs w:val="20"/>
          <w:lang w:eastAsia="ru-RU"/>
        </w:rPr>
        <w:br/>
        <w:t>Дополнительно в Программу включается обязательный раздел "Наличие специальной учебной базы", предназначенный для указания типов, видов и моделей оружия и специальных средств, используемых в образовательном процессе.</w:t>
      </w:r>
      <w:r w:rsidR="00BC75CB" w:rsidRPr="00BB4754">
        <w:rPr>
          <w:rFonts w:ascii="Times New Roman" w:eastAsia="Times New Roman" w:hAnsi="Times New Roman"/>
          <w:color w:val="2D2D2D"/>
          <w:spacing w:val="2"/>
          <w:sz w:val="20"/>
          <w:szCs w:val="20"/>
          <w:lang w:eastAsia="ru-RU"/>
        </w:rPr>
        <w:br/>
        <w:t xml:space="preserve">5. </w:t>
      </w:r>
      <w:proofErr w:type="gramStart"/>
      <w:r w:rsidR="00BC75CB" w:rsidRPr="00BB4754">
        <w:rPr>
          <w:rFonts w:ascii="Times New Roman" w:eastAsia="Times New Roman" w:hAnsi="Times New Roman"/>
          <w:color w:val="2D2D2D"/>
          <w:spacing w:val="2"/>
          <w:sz w:val="20"/>
          <w:szCs w:val="20"/>
          <w:lang w:eastAsia="ru-RU"/>
        </w:rPr>
        <w:t xml:space="preserve">При освоении программ дисциплин Программы изучаемая тематика доводится в объеме изменений норм и правил за период, прошедший после ранее </w:t>
      </w:r>
      <w:r w:rsidR="00BC75CB" w:rsidRPr="00BB4754">
        <w:rPr>
          <w:rFonts w:ascii="Times New Roman" w:eastAsia="Times New Roman" w:hAnsi="Times New Roman"/>
          <w:color w:val="2D2D2D"/>
          <w:spacing w:val="2"/>
          <w:sz w:val="20"/>
          <w:szCs w:val="20"/>
          <w:lang w:eastAsia="ru-RU"/>
        </w:rPr>
        <w:lastRenderedPageBreak/>
        <w:t>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сохранения жизни и здоровья пострадавших.</w:t>
      </w:r>
      <w:proofErr w:type="gramEnd"/>
    </w:p>
    <w:p w:rsidR="00DA03FD" w:rsidRPr="00BB4754" w:rsidRDefault="00DA03FD" w:rsidP="00DA03FD">
      <w:pPr>
        <w:shd w:val="clear" w:color="auto" w:fill="FFFFFF"/>
        <w:spacing w:after="0"/>
        <w:jc w:val="center"/>
        <w:textAlignment w:val="baseline"/>
        <w:rPr>
          <w:rFonts w:ascii="Times New Roman" w:eastAsia="Times New Roman" w:hAnsi="Times New Roman"/>
          <w:b/>
          <w:color w:val="4C4C4C"/>
          <w:spacing w:val="2"/>
          <w:sz w:val="20"/>
          <w:szCs w:val="20"/>
          <w:lang w:eastAsia="ru-RU"/>
        </w:rPr>
      </w:pPr>
    </w:p>
    <w:p w:rsidR="00BB4754" w:rsidRDefault="00BB4754" w:rsidP="00DA03FD">
      <w:pPr>
        <w:shd w:val="clear" w:color="auto" w:fill="FFFFFF"/>
        <w:spacing w:after="0"/>
        <w:jc w:val="center"/>
        <w:textAlignment w:val="baseline"/>
        <w:rPr>
          <w:rFonts w:ascii="Times New Roman" w:eastAsia="Times New Roman" w:hAnsi="Times New Roman"/>
          <w:b/>
          <w:color w:val="4C4C4C"/>
          <w:spacing w:val="2"/>
          <w:sz w:val="20"/>
          <w:szCs w:val="20"/>
          <w:lang w:eastAsia="ru-RU"/>
        </w:rPr>
      </w:pPr>
    </w:p>
    <w:p w:rsidR="00CB4FCE" w:rsidRDefault="00CB4FCE" w:rsidP="00DA03FD">
      <w:pPr>
        <w:shd w:val="clear" w:color="auto" w:fill="FFFFFF"/>
        <w:spacing w:after="0"/>
        <w:jc w:val="center"/>
        <w:textAlignment w:val="baseline"/>
        <w:rPr>
          <w:rFonts w:ascii="Times New Roman" w:eastAsia="Times New Roman" w:hAnsi="Times New Roman"/>
          <w:b/>
          <w:color w:val="4C4C4C"/>
          <w:spacing w:val="2"/>
          <w:lang w:eastAsia="ru-RU"/>
        </w:rPr>
      </w:pPr>
    </w:p>
    <w:p w:rsidR="00DD4BA7" w:rsidRDefault="00DD4BA7" w:rsidP="00DA03FD">
      <w:pPr>
        <w:shd w:val="clear" w:color="auto" w:fill="FFFFFF"/>
        <w:spacing w:after="0"/>
        <w:jc w:val="center"/>
        <w:textAlignment w:val="baseline"/>
        <w:rPr>
          <w:rFonts w:ascii="Times New Roman" w:eastAsia="Times New Roman" w:hAnsi="Times New Roman"/>
          <w:b/>
          <w:color w:val="4C4C4C"/>
          <w:spacing w:val="2"/>
          <w:lang w:eastAsia="ru-RU"/>
        </w:rPr>
      </w:pPr>
    </w:p>
    <w:p w:rsidR="00BC75CB" w:rsidRPr="00BB4754" w:rsidRDefault="00BC75CB" w:rsidP="00DA03FD">
      <w:pPr>
        <w:shd w:val="clear" w:color="auto" w:fill="FFFFFF"/>
        <w:spacing w:after="0"/>
        <w:jc w:val="center"/>
        <w:textAlignment w:val="baseline"/>
        <w:rPr>
          <w:rFonts w:ascii="Times New Roman" w:eastAsia="Times New Roman" w:hAnsi="Times New Roman"/>
          <w:b/>
          <w:color w:val="4C4C4C"/>
          <w:spacing w:val="2"/>
          <w:lang w:eastAsia="ru-RU"/>
        </w:rPr>
      </w:pPr>
      <w:r w:rsidRPr="00BB4754">
        <w:rPr>
          <w:rFonts w:ascii="Times New Roman" w:eastAsia="Times New Roman" w:hAnsi="Times New Roman"/>
          <w:b/>
          <w:color w:val="4C4C4C"/>
          <w:spacing w:val="2"/>
          <w:lang w:eastAsia="ru-RU"/>
        </w:rPr>
        <w:t>II. Условия реализации Программы</w:t>
      </w:r>
    </w:p>
    <w:p w:rsidR="001F0E0D" w:rsidRPr="00BB4754" w:rsidRDefault="00BC75CB" w:rsidP="0002033C">
      <w:pPr>
        <w:shd w:val="clear" w:color="auto" w:fill="FFFFFF"/>
        <w:spacing w:after="0" w:line="240" w:lineRule="auto"/>
        <w:textAlignment w:val="baseline"/>
        <w:rPr>
          <w:rFonts w:ascii="Times New Roman" w:eastAsia="Times New Roman" w:hAnsi="Times New Roman"/>
          <w:b/>
          <w:color w:val="2D2D2D"/>
          <w:spacing w:val="2"/>
          <w:lang w:eastAsia="ru-RU"/>
        </w:rPr>
      </w:pPr>
      <w:r w:rsidRPr="00BB4754">
        <w:rPr>
          <w:rFonts w:ascii="Times New Roman" w:eastAsia="Times New Roman" w:hAnsi="Times New Roman"/>
          <w:color w:val="2D2D2D"/>
          <w:spacing w:val="2"/>
          <w:sz w:val="20"/>
          <w:szCs w:val="20"/>
          <w:lang w:eastAsia="ru-RU"/>
        </w:rPr>
        <w:t xml:space="preserve">6. </w:t>
      </w:r>
      <w:proofErr w:type="gramStart"/>
      <w:r w:rsidRPr="00BB4754">
        <w:rPr>
          <w:rFonts w:ascii="Times New Roman" w:eastAsia="Times New Roman" w:hAnsi="Times New Roman"/>
          <w:color w:val="2D2D2D"/>
          <w:spacing w:val="2"/>
          <w:sz w:val="20"/>
          <w:szCs w:val="20"/>
          <w:lang w:eastAsia="ru-RU"/>
        </w:rPr>
        <w:t>Для реализации Программы создаются организационно-педагогические условия: квалификация педагогических работников организации, осуществляющей образовательную деятельность, должна отвечать квалификационным требованиям, указанным в квалификационных справочниках и (или) профессиональных стандартах (при наличии), использование при изучении дисциплин Программы методик преподавания, предполагающих вместе с традиционными лекционно-семинарскими занятиями решение слушателями вводных задач по дисциплинам Программы, занятия с распределением ролевых заданий между слушателями, применение аппаратно-программных и аудиовизуальных средств обучения</w:t>
      </w:r>
      <w:proofErr w:type="gramEnd"/>
      <w:r w:rsidRPr="00BB4754">
        <w:rPr>
          <w:rFonts w:ascii="Times New Roman" w:eastAsia="Times New Roman" w:hAnsi="Times New Roman"/>
          <w:color w:val="2D2D2D"/>
          <w:spacing w:val="2"/>
          <w:sz w:val="20"/>
          <w:szCs w:val="20"/>
          <w:lang w:eastAsia="ru-RU"/>
        </w:rPr>
        <w:t>, учебно-наглядных пособий.</w:t>
      </w:r>
      <w:r w:rsidRPr="00BB4754">
        <w:rPr>
          <w:rFonts w:ascii="Times New Roman" w:eastAsia="Times New Roman" w:hAnsi="Times New Roman"/>
          <w:color w:val="2D2D2D"/>
          <w:spacing w:val="2"/>
          <w:sz w:val="20"/>
          <w:szCs w:val="20"/>
          <w:lang w:eastAsia="ru-RU"/>
        </w:rPr>
        <w:br/>
        <w:t>Продолжительность учебного часа теоретических и практических занятий составляет 1 академический час (45 минут).</w:t>
      </w:r>
      <w:r w:rsidRPr="00BB4754">
        <w:rPr>
          <w:rFonts w:ascii="Times New Roman" w:eastAsia="Times New Roman" w:hAnsi="Times New Roman"/>
          <w:color w:val="2D2D2D"/>
          <w:spacing w:val="2"/>
          <w:sz w:val="20"/>
          <w:szCs w:val="20"/>
          <w:lang w:eastAsia="ru-RU"/>
        </w:rPr>
        <w:b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r w:rsidRPr="00BB4754">
        <w:rPr>
          <w:rFonts w:ascii="Times New Roman" w:eastAsia="Times New Roman" w:hAnsi="Times New Roman"/>
          <w:color w:val="2D2D2D"/>
          <w:spacing w:val="2"/>
          <w:sz w:val="20"/>
          <w:szCs w:val="20"/>
          <w:lang w:eastAsia="ru-RU"/>
        </w:rPr>
        <w:br/>
        <w:t>7. 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используемые при итоговой аттестации. Методическими материалами к Программе являются учебная литература и методические пособия. Перечень оценочных материалов и методических материалов приводится в образовательной программе, разрабатываемой и утверждаемой организацией, осуществляющей образовательную деятельность, в соответствии с Программой</w:t>
      </w:r>
      <w:r w:rsidR="003F0150" w:rsidRPr="00BB4754">
        <w:rPr>
          <w:rFonts w:ascii="Times New Roman" w:eastAsia="Times New Roman" w:hAnsi="Times New Roman"/>
          <w:noProof/>
          <w:color w:val="2D2D2D"/>
          <w:spacing w:val="2"/>
          <w:sz w:val="20"/>
          <w:szCs w:val="20"/>
          <w:lang w:eastAsia="ru-RU"/>
        </w:rPr>
        <w:t>.</w:t>
      </w:r>
      <w:r w:rsidRPr="00BB4754">
        <w:rPr>
          <w:rFonts w:ascii="Times New Roman" w:eastAsia="Times New Roman" w:hAnsi="Times New Roman"/>
          <w:color w:val="2D2D2D"/>
          <w:spacing w:val="2"/>
          <w:sz w:val="20"/>
          <w:szCs w:val="20"/>
          <w:lang w:eastAsia="ru-RU"/>
        </w:rPr>
        <w:br/>
        <w:t>________________</w:t>
      </w:r>
      <w:r w:rsidRPr="00BB4754">
        <w:rPr>
          <w:rFonts w:ascii="Times New Roman" w:eastAsia="Times New Roman" w:hAnsi="Times New Roman"/>
          <w:color w:val="2D2D2D"/>
          <w:spacing w:val="2"/>
          <w:sz w:val="20"/>
          <w:szCs w:val="20"/>
          <w:lang w:eastAsia="ru-RU"/>
        </w:rPr>
        <w:br/>
      </w:r>
      <w:r w:rsidR="00E0211C" w:rsidRPr="00CB4FCE">
        <w:rPr>
          <w:rFonts w:ascii="Times New Roman" w:eastAsia="Times New Roman" w:hAnsi="Times New Roman"/>
          <w:color w:val="2D2D2D"/>
          <w:spacing w:val="2"/>
          <w:sz w:val="16"/>
          <w:szCs w:val="16"/>
          <w:vertAlign w:val="superscript"/>
          <w:lang w:eastAsia="ru-RU"/>
        </w:rPr>
        <w:t>1</w:t>
      </w:r>
      <w:r w:rsidRPr="00CB4FCE">
        <w:rPr>
          <w:rFonts w:ascii="Times New Roman" w:eastAsia="Times New Roman" w:hAnsi="Times New Roman"/>
          <w:color w:val="2D2D2D"/>
          <w:spacing w:val="2"/>
          <w:sz w:val="16"/>
          <w:szCs w:val="16"/>
          <w:lang w:eastAsia="ru-RU"/>
        </w:rPr>
        <w:t>Далее - "Образовательная программа".</w:t>
      </w:r>
      <w:r w:rsidRPr="00BB4754">
        <w:rPr>
          <w:rFonts w:ascii="Times New Roman" w:eastAsia="Times New Roman" w:hAnsi="Times New Roman"/>
          <w:b/>
          <w:color w:val="2D2D2D"/>
          <w:spacing w:val="2"/>
          <w:sz w:val="20"/>
          <w:szCs w:val="20"/>
          <w:lang w:eastAsia="ru-RU"/>
        </w:rPr>
        <w:br/>
      </w:r>
      <w:r w:rsidR="008C0110" w:rsidRPr="00BB4754">
        <w:rPr>
          <w:rFonts w:ascii="Times New Roman" w:eastAsia="Times New Roman" w:hAnsi="Times New Roman"/>
          <w:b/>
          <w:color w:val="2D2D2D"/>
          <w:spacing w:val="2"/>
          <w:sz w:val="20"/>
          <w:szCs w:val="20"/>
          <w:lang w:eastAsia="ru-RU"/>
        </w:rPr>
        <w:t xml:space="preserve">                                                             </w:t>
      </w:r>
      <w:r w:rsidR="008C0110" w:rsidRPr="00BB4754">
        <w:rPr>
          <w:rFonts w:ascii="Times New Roman" w:eastAsia="Times New Roman" w:hAnsi="Times New Roman"/>
          <w:b/>
          <w:color w:val="2D2D2D"/>
          <w:spacing w:val="2"/>
          <w:lang w:eastAsia="ru-RU"/>
        </w:rPr>
        <w:t xml:space="preserve">   </w:t>
      </w:r>
      <w:r w:rsidR="00E0211C" w:rsidRPr="00BB4754">
        <w:rPr>
          <w:rFonts w:ascii="Times New Roman" w:eastAsia="Times New Roman" w:hAnsi="Times New Roman"/>
          <w:b/>
          <w:color w:val="2D2D2D"/>
          <w:spacing w:val="2"/>
          <w:lang w:eastAsia="ru-RU"/>
        </w:rPr>
        <w:t xml:space="preserve">   </w:t>
      </w:r>
      <w:r w:rsidR="00BB4754">
        <w:rPr>
          <w:rFonts w:ascii="Times New Roman" w:eastAsia="Times New Roman" w:hAnsi="Times New Roman"/>
          <w:b/>
          <w:color w:val="2D2D2D"/>
          <w:spacing w:val="2"/>
          <w:lang w:eastAsia="ru-RU"/>
        </w:rPr>
        <w:t xml:space="preserve">                        </w:t>
      </w:r>
      <w:r w:rsidR="001F0E0D" w:rsidRPr="00BB4754">
        <w:rPr>
          <w:rFonts w:ascii="Times New Roman" w:eastAsia="Times New Roman" w:hAnsi="Times New Roman"/>
          <w:b/>
          <w:color w:val="2D2D2D"/>
          <w:spacing w:val="2"/>
          <w:lang w:eastAsia="ru-RU"/>
        </w:rPr>
        <w:t>III. Содержание Программы</w:t>
      </w:r>
    </w:p>
    <w:p w:rsidR="001F0E0D" w:rsidRPr="00BB4754" w:rsidRDefault="00E0211C" w:rsidP="001F0E0D">
      <w:pPr>
        <w:shd w:val="clear" w:color="auto" w:fill="FFFFFF"/>
        <w:spacing w:after="0" w:line="315" w:lineRule="atLeast"/>
        <w:textAlignment w:val="baseline"/>
        <w:rPr>
          <w:rFonts w:ascii="Times New Roman" w:eastAsia="Times New Roman" w:hAnsi="Times New Roman"/>
          <w:b/>
          <w:color w:val="2D2D2D"/>
          <w:spacing w:val="2"/>
          <w:lang w:eastAsia="ru-RU"/>
        </w:rPr>
      </w:pPr>
      <w:r w:rsidRPr="00BB4754">
        <w:rPr>
          <w:rFonts w:ascii="Times New Roman" w:eastAsia="Times New Roman" w:hAnsi="Times New Roman"/>
          <w:b/>
          <w:color w:val="2D2D2D"/>
          <w:spacing w:val="2"/>
          <w:lang w:eastAsia="ru-RU"/>
        </w:rPr>
        <w:t xml:space="preserve">                                                                       8. К</w:t>
      </w:r>
      <w:r w:rsidR="001F0E0D" w:rsidRPr="00BB4754">
        <w:rPr>
          <w:rFonts w:ascii="Times New Roman" w:eastAsia="Times New Roman" w:hAnsi="Times New Roman"/>
          <w:b/>
          <w:color w:val="2D2D2D"/>
          <w:spacing w:val="2"/>
          <w:lang w:eastAsia="ru-RU"/>
        </w:rPr>
        <w:t>алендарный учебный график Программы.</w:t>
      </w:r>
    </w:p>
    <w:p w:rsidR="001F0E0D" w:rsidRPr="00BB4754" w:rsidRDefault="001F0E0D" w:rsidP="00435A75">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b/>
          <w:color w:val="2D2D2D"/>
          <w:spacing w:val="2"/>
          <w:lang w:eastAsia="ru-RU"/>
        </w:rPr>
        <w:t xml:space="preserve">8.1. </w:t>
      </w:r>
      <w:r w:rsidR="0063695B" w:rsidRPr="00BB4754">
        <w:rPr>
          <w:rFonts w:ascii="Times New Roman" w:eastAsia="Times New Roman" w:hAnsi="Times New Roman"/>
          <w:b/>
          <w:color w:val="2D2D2D"/>
          <w:spacing w:val="2"/>
          <w:lang w:eastAsia="ru-RU"/>
        </w:rPr>
        <w:t>К</w:t>
      </w:r>
      <w:r w:rsidRPr="00BB4754">
        <w:rPr>
          <w:rFonts w:ascii="Times New Roman" w:eastAsia="Times New Roman" w:hAnsi="Times New Roman"/>
          <w:b/>
          <w:color w:val="2D2D2D"/>
          <w:spacing w:val="2"/>
          <w:lang w:eastAsia="ru-RU"/>
        </w:rPr>
        <w:t>алендарный учебный график по программе повышения квалификации охранников 4 разряда.</w:t>
      </w:r>
      <w:r w:rsidRPr="00BB4754">
        <w:rPr>
          <w:rFonts w:ascii="Times New Roman" w:eastAsia="Times New Roman" w:hAnsi="Times New Roman"/>
          <w:color w:val="2D2D2D"/>
          <w:spacing w:val="2"/>
          <w:sz w:val="20"/>
          <w:szCs w:val="20"/>
          <w:lang w:eastAsia="ru-RU"/>
        </w:rPr>
        <w:br/>
      </w:r>
    </w:p>
    <w:tbl>
      <w:tblPr>
        <w:tblW w:w="0" w:type="auto"/>
        <w:tblCellMar>
          <w:left w:w="0" w:type="dxa"/>
          <w:right w:w="0" w:type="dxa"/>
        </w:tblCellMar>
        <w:tblLook w:val="04A0" w:firstRow="1" w:lastRow="0" w:firstColumn="1" w:lastColumn="0" w:noHBand="0" w:noVBand="1"/>
      </w:tblPr>
      <w:tblGrid>
        <w:gridCol w:w="2218"/>
        <w:gridCol w:w="6713"/>
        <w:gridCol w:w="1417"/>
        <w:gridCol w:w="3402"/>
      </w:tblGrid>
      <w:tr w:rsidR="001F0E0D" w:rsidRPr="00BB4754" w:rsidTr="003F0150">
        <w:trPr>
          <w:trHeight w:val="15"/>
        </w:trPr>
        <w:tc>
          <w:tcPr>
            <w:tcW w:w="2218" w:type="dxa"/>
            <w:hideMark/>
          </w:tcPr>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tc>
        <w:tc>
          <w:tcPr>
            <w:tcW w:w="6713" w:type="dxa"/>
            <w:hideMark/>
          </w:tcPr>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tc>
        <w:tc>
          <w:tcPr>
            <w:tcW w:w="1417" w:type="dxa"/>
            <w:hideMark/>
          </w:tcPr>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tc>
        <w:tc>
          <w:tcPr>
            <w:tcW w:w="3402" w:type="dxa"/>
            <w:hideMark/>
          </w:tcPr>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tc>
      </w:tr>
      <w:tr w:rsidR="001F0E0D" w:rsidRPr="00BB4754" w:rsidTr="003F015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 xml:space="preserve">Календарный месяц, в котором проводится </w:t>
            </w:r>
            <w:proofErr w:type="gramStart"/>
            <w:r w:rsidRPr="00BB4754">
              <w:rPr>
                <w:rFonts w:ascii="Times New Roman" w:eastAsia="Times New Roman" w:hAnsi="Times New Roman"/>
                <w:color w:val="2D2D2D"/>
                <w:spacing w:val="2"/>
                <w:sz w:val="20"/>
                <w:szCs w:val="20"/>
                <w:lang w:eastAsia="ru-RU"/>
              </w:rPr>
              <w:t>обучение по Программе</w:t>
            </w:r>
            <w:proofErr w:type="gramEnd"/>
          </w:p>
        </w:tc>
        <w:tc>
          <w:tcPr>
            <w:tcW w:w="6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 xml:space="preserve">Даты начала и окончания </w:t>
            </w:r>
            <w:proofErr w:type="gramStart"/>
            <w:r w:rsidRPr="00BB4754">
              <w:rPr>
                <w:rFonts w:ascii="Times New Roman" w:eastAsia="Times New Roman" w:hAnsi="Times New Roman"/>
                <w:color w:val="2D2D2D"/>
                <w:spacing w:val="2"/>
                <w:sz w:val="20"/>
                <w:szCs w:val="20"/>
                <w:lang w:eastAsia="ru-RU"/>
              </w:rPr>
              <w:t>обучения по Программе</w:t>
            </w:r>
            <w:proofErr w:type="gramEnd"/>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День освоения Программы</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Дисциплины</w:t>
            </w:r>
            <w:r w:rsidRPr="00BB4754">
              <w:rPr>
                <w:rFonts w:ascii="Times New Roman" w:eastAsia="Times New Roman" w:hAnsi="Times New Roman"/>
                <w:color w:val="2D2D2D"/>
                <w:spacing w:val="2"/>
                <w:sz w:val="20"/>
                <w:szCs w:val="20"/>
                <w:lang w:eastAsia="ru-RU"/>
              </w:rPr>
              <w:br/>
              <w:t>Программы и количество часов</w:t>
            </w:r>
          </w:p>
        </w:tc>
      </w:tr>
      <w:tr w:rsidR="001F0E0D" w:rsidRPr="00BB4754" w:rsidTr="003F0150">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roofErr w:type="gramStart"/>
            <w:r w:rsidRPr="00BB4754">
              <w:rPr>
                <w:rFonts w:ascii="Times New Roman" w:eastAsia="Times New Roman" w:hAnsi="Times New Roman"/>
                <w:color w:val="2D2D2D"/>
                <w:spacing w:val="2"/>
                <w:sz w:val="20"/>
                <w:szCs w:val="20"/>
                <w:lang w:eastAsia="ru-RU"/>
              </w:rPr>
              <w:t>(Наименование</w:t>
            </w:r>
            <w:proofErr w:type="gramEnd"/>
          </w:p>
        </w:tc>
        <w:tc>
          <w:tcPr>
            <w:tcW w:w="67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Теоретические</w:t>
            </w: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 день</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w:t>
            </w:r>
            <w:proofErr w:type="gramStart"/>
            <w:r w:rsidRPr="00BB4754">
              <w:rPr>
                <w:rFonts w:ascii="Times New Roman" w:eastAsia="Times New Roman" w:hAnsi="Times New Roman"/>
                <w:color w:val="2D2D2D"/>
                <w:spacing w:val="2"/>
                <w:sz w:val="20"/>
                <w:szCs w:val="20"/>
                <w:lang w:eastAsia="ru-RU"/>
              </w:rPr>
              <w:t>1</w:t>
            </w:r>
            <w:proofErr w:type="gramEnd"/>
            <w:r w:rsidRPr="00BB4754">
              <w:rPr>
                <w:rFonts w:ascii="Times New Roman" w:eastAsia="Times New Roman" w:hAnsi="Times New Roman"/>
                <w:color w:val="2D2D2D"/>
                <w:spacing w:val="2"/>
                <w:sz w:val="20"/>
                <w:szCs w:val="20"/>
                <w:lang w:eastAsia="ru-RU"/>
              </w:rPr>
              <w:t xml:space="preserve"> (1 ч.)</w:t>
            </w:r>
          </w:p>
        </w:tc>
      </w:tr>
      <w:tr w:rsidR="001F0E0D" w:rsidRPr="00BB4754"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месяца)</w:t>
            </w: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и практические</w:t>
            </w:r>
          </w:p>
        </w:tc>
        <w:tc>
          <w:tcPr>
            <w:tcW w:w="1417"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w:t>
            </w:r>
            <w:proofErr w:type="gramStart"/>
            <w:r w:rsidRPr="00BB4754">
              <w:rPr>
                <w:rFonts w:ascii="Times New Roman" w:eastAsia="Times New Roman" w:hAnsi="Times New Roman"/>
                <w:color w:val="2D2D2D"/>
                <w:spacing w:val="2"/>
                <w:sz w:val="20"/>
                <w:szCs w:val="20"/>
                <w:lang w:eastAsia="ru-RU"/>
              </w:rPr>
              <w:t>2</w:t>
            </w:r>
            <w:proofErr w:type="gramEnd"/>
            <w:r w:rsidRPr="00BB4754">
              <w:rPr>
                <w:rFonts w:ascii="Times New Roman" w:eastAsia="Times New Roman" w:hAnsi="Times New Roman"/>
                <w:color w:val="2D2D2D"/>
                <w:spacing w:val="2"/>
                <w:sz w:val="20"/>
                <w:szCs w:val="20"/>
                <w:lang w:eastAsia="ru-RU"/>
              </w:rPr>
              <w:t xml:space="preserve"> (1 ч.)</w:t>
            </w:r>
          </w:p>
        </w:tc>
      </w:tr>
      <w:tr w:rsidR="001F0E0D" w:rsidRPr="00BB4754"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(дата проведения)</w:t>
            </w:r>
          </w:p>
        </w:tc>
        <w:tc>
          <w:tcPr>
            <w:tcW w:w="1417"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Д3 (1 ч.)</w:t>
            </w:r>
          </w:p>
        </w:tc>
      </w:tr>
      <w:tr w:rsidR="001F0E0D" w:rsidRPr="00BB4754"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1417"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Д5 (1 ч.)</w:t>
            </w:r>
          </w:p>
        </w:tc>
      </w:tr>
      <w:tr w:rsidR="001F0E0D" w:rsidRPr="00BB4754"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1417"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w:t>
            </w:r>
            <w:proofErr w:type="gramStart"/>
            <w:r w:rsidRPr="00BB4754">
              <w:rPr>
                <w:rFonts w:ascii="Times New Roman" w:eastAsia="Times New Roman" w:hAnsi="Times New Roman"/>
                <w:color w:val="2D2D2D"/>
                <w:spacing w:val="2"/>
                <w:sz w:val="20"/>
                <w:szCs w:val="20"/>
                <w:lang w:eastAsia="ru-RU"/>
              </w:rPr>
              <w:t>6</w:t>
            </w:r>
            <w:proofErr w:type="gramEnd"/>
            <w:r w:rsidRPr="00BB4754">
              <w:rPr>
                <w:rFonts w:ascii="Times New Roman" w:eastAsia="Times New Roman" w:hAnsi="Times New Roman"/>
                <w:color w:val="2D2D2D"/>
                <w:spacing w:val="2"/>
                <w:sz w:val="20"/>
                <w:szCs w:val="20"/>
                <w:lang w:eastAsia="ru-RU"/>
              </w:rPr>
              <w:t xml:space="preserve"> (1 ч.)</w:t>
            </w:r>
          </w:p>
        </w:tc>
      </w:tr>
      <w:tr w:rsidR="001F0E0D" w:rsidRPr="00BB4754" w:rsidTr="003F0150">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7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w:t>
            </w:r>
            <w:proofErr w:type="gramStart"/>
            <w:r w:rsidRPr="00BB4754">
              <w:rPr>
                <w:rFonts w:ascii="Times New Roman" w:eastAsia="Times New Roman" w:hAnsi="Times New Roman"/>
                <w:color w:val="2D2D2D"/>
                <w:spacing w:val="2"/>
                <w:sz w:val="20"/>
                <w:szCs w:val="20"/>
                <w:lang w:eastAsia="ru-RU"/>
              </w:rPr>
              <w:t>7</w:t>
            </w:r>
            <w:proofErr w:type="gramEnd"/>
            <w:r w:rsidRPr="00BB4754">
              <w:rPr>
                <w:rFonts w:ascii="Times New Roman" w:eastAsia="Times New Roman" w:hAnsi="Times New Roman"/>
                <w:color w:val="2D2D2D"/>
                <w:spacing w:val="2"/>
                <w:sz w:val="20"/>
                <w:szCs w:val="20"/>
                <w:lang w:eastAsia="ru-RU"/>
              </w:rPr>
              <w:t xml:space="preserve"> (1 ч.)</w:t>
            </w:r>
          </w:p>
        </w:tc>
      </w:tr>
      <w:tr w:rsidR="001F0E0D" w:rsidRPr="00BB4754" w:rsidTr="003F015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Итоговая аттестация (дата проведения)</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 день</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Итоговая аттестация (2 ч.)</w:t>
            </w:r>
          </w:p>
        </w:tc>
      </w:tr>
      <w:tr w:rsidR="001F0E0D" w:rsidRPr="00BB4754" w:rsidTr="00176ABB">
        <w:trPr>
          <w:trHeight w:val="1682"/>
        </w:trPr>
        <w:tc>
          <w:tcPr>
            <w:tcW w:w="137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lastRenderedPageBreak/>
              <w:t>Используемые сокращения наименований дисциплин Программы:</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1 (Д</w:t>
            </w:r>
            <w:proofErr w:type="gramStart"/>
            <w:r w:rsidRPr="00BB4754">
              <w:rPr>
                <w:rFonts w:ascii="Times New Roman" w:eastAsia="Times New Roman" w:hAnsi="Times New Roman"/>
                <w:sz w:val="20"/>
                <w:szCs w:val="20"/>
                <w:lang w:eastAsia="ru-RU"/>
              </w:rPr>
              <w:t>1</w:t>
            </w:r>
            <w:proofErr w:type="gramEnd"/>
            <w:r w:rsidRPr="00BB4754">
              <w:rPr>
                <w:rFonts w:ascii="Times New Roman" w:eastAsia="Times New Roman" w:hAnsi="Times New Roman"/>
                <w:sz w:val="20"/>
                <w:szCs w:val="20"/>
                <w:lang w:eastAsia="ru-RU"/>
              </w:rPr>
              <w:t>) - Правовая подготовка;</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2 (Д</w:t>
            </w:r>
            <w:proofErr w:type="gramStart"/>
            <w:r w:rsidRPr="00BB4754">
              <w:rPr>
                <w:rFonts w:ascii="Times New Roman" w:eastAsia="Times New Roman" w:hAnsi="Times New Roman"/>
                <w:sz w:val="20"/>
                <w:szCs w:val="20"/>
                <w:lang w:eastAsia="ru-RU"/>
              </w:rPr>
              <w:t>2</w:t>
            </w:r>
            <w:proofErr w:type="gramEnd"/>
            <w:r w:rsidRPr="00BB4754">
              <w:rPr>
                <w:rFonts w:ascii="Times New Roman" w:eastAsia="Times New Roman" w:hAnsi="Times New Roman"/>
                <w:sz w:val="20"/>
                <w:szCs w:val="20"/>
                <w:lang w:eastAsia="ru-RU"/>
              </w:rPr>
              <w:t>) - Тактико-специальная подготовка;</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3 (Д3) - Техническая подготовка;</w:t>
            </w:r>
          </w:p>
          <w:p w:rsidR="007F08FF" w:rsidRPr="00BB4754" w:rsidRDefault="00176ABB"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5 (Д5</w:t>
            </w:r>
            <w:r w:rsidR="007F08FF" w:rsidRPr="00BB4754">
              <w:rPr>
                <w:rFonts w:ascii="Times New Roman" w:eastAsia="Times New Roman" w:hAnsi="Times New Roman"/>
                <w:sz w:val="20"/>
                <w:szCs w:val="20"/>
                <w:lang w:eastAsia="ru-RU"/>
              </w:rPr>
              <w:t>) - Использование специальных средств;</w:t>
            </w:r>
          </w:p>
          <w:p w:rsidR="007F08FF" w:rsidRPr="00BB4754" w:rsidRDefault="00F34AF9"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6 (Д</w:t>
            </w:r>
            <w:proofErr w:type="gramStart"/>
            <w:r w:rsidRPr="00BB4754">
              <w:rPr>
                <w:rFonts w:ascii="Times New Roman" w:eastAsia="Times New Roman" w:hAnsi="Times New Roman"/>
                <w:sz w:val="20"/>
                <w:szCs w:val="20"/>
                <w:lang w:eastAsia="ru-RU"/>
              </w:rPr>
              <w:t>6</w:t>
            </w:r>
            <w:proofErr w:type="gramEnd"/>
            <w:r w:rsidR="00176ABB" w:rsidRPr="00BB4754">
              <w:rPr>
                <w:rFonts w:ascii="Times New Roman" w:eastAsia="Times New Roman" w:hAnsi="Times New Roman"/>
                <w:sz w:val="20"/>
                <w:szCs w:val="20"/>
                <w:lang w:eastAsia="ru-RU"/>
              </w:rPr>
              <w:t xml:space="preserve">) - </w:t>
            </w:r>
            <w:r w:rsidRPr="00BB4754">
              <w:rPr>
                <w:rFonts w:ascii="Times New Roman" w:eastAsia="Times New Roman" w:hAnsi="Times New Roman"/>
                <w:sz w:val="20"/>
                <w:szCs w:val="20"/>
                <w:lang w:eastAsia="ru-RU"/>
              </w:rPr>
              <w:t>Оказание первой помощи;</w:t>
            </w:r>
          </w:p>
          <w:p w:rsidR="003E3F7D" w:rsidRPr="00BB4754" w:rsidRDefault="00F34AF9" w:rsidP="007F08FF">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 xml:space="preserve">        </w:t>
            </w:r>
            <w:r w:rsidRPr="00BB4754">
              <w:rPr>
                <w:rFonts w:ascii="Times New Roman" w:eastAsia="Times New Roman" w:hAnsi="Times New Roman"/>
                <w:sz w:val="20"/>
                <w:szCs w:val="20"/>
                <w:lang w:eastAsia="ru-RU"/>
              </w:rPr>
              <w:t>Дисциплина 7 (Д</w:t>
            </w:r>
            <w:proofErr w:type="gramStart"/>
            <w:r w:rsidRPr="00BB4754">
              <w:rPr>
                <w:rFonts w:ascii="Times New Roman" w:eastAsia="Times New Roman" w:hAnsi="Times New Roman"/>
                <w:sz w:val="20"/>
                <w:szCs w:val="20"/>
                <w:lang w:eastAsia="ru-RU"/>
              </w:rPr>
              <w:t>7</w:t>
            </w:r>
            <w:proofErr w:type="gramEnd"/>
            <w:r w:rsidRPr="00BB4754">
              <w:rPr>
                <w:rFonts w:ascii="Times New Roman" w:eastAsia="Times New Roman" w:hAnsi="Times New Roman"/>
                <w:sz w:val="20"/>
                <w:szCs w:val="20"/>
                <w:lang w:eastAsia="ru-RU"/>
              </w:rPr>
              <w:t>) - Противодействие терроризму.</w:t>
            </w:r>
          </w:p>
        </w:tc>
      </w:tr>
    </w:tbl>
    <w:p w:rsidR="001F0E0D" w:rsidRPr="00BB4754" w:rsidRDefault="001F0E0D" w:rsidP="00435A75">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lang w:eastAsia="ru-RU"/>
        </w:rPr>
        <w:t xml:space="preserve">8.2. </w:t>
      </w:r>
      <w:r w:rsidR="0063695B" w:rsidRPr="00BB4754">
        <w:rPr>
          <w:rFonts w:ascii="Times New Roman" w:eastAsia="Times New Roman" w:hAnsi="Times New Roman"/>
          <w:b/>
          <w:color w:val="2D2D2D"/>
          <w:spacing w:val="2"/>
          <w:lang w:eastAsia="ru-RU"/>
        </w:rPr>
        <w:t>К</w:t>
      </w:r>
      <w:r w:rsidRPr="00BB4754">
        <w:rPr>
          <w:rFonts w:ascii="Times New Roman" w:eastAsia="Times New Roman" w:hAnsi="Times New Roman"/>
          <w:b/>
          <w:color w:val="2D2D2D"/>
          <w:spacing w:val="2"/>
          <w:lang w:eastAsia="ru-RU"/>
        </w:rPr>
        <w:t>алендарный учебный график по программе повышения квалификации охранников 5 разряда</w:t>
      </w:r>
      <w:r w:rsidRPr="00BB4754">
        <w:rPr>
          <w:rFonts w:ascii="Times New Roman" w:eastAsia="Times New Roman" w:hAnsi="Times New Roman"/>
          <w:b/>
          <w:color w:val="2D2D2D"/>
          <w:spacing w:val="2"/>
          <w:sz w:val="20"/>
          <w:szCs w:val="20"/>
          <w:lang w:eastAsia="ru-RU"/>
        </w:rPr>
        <w:t>.</w:t>
      </w:r>
      <w:r w:rsidRPr="00BB4754">
        <w:rPr>
          <w:rFonts w:ascii="Times New Roman" w:eastAsia="Times New Roman" w:hAnsi="Times New Roman"/>
          <w:color w:val="2D2D2D"/>
          <w:spacing w:val="2"/>
          <w:sz w:val="20"/>
          <w:szCs w:val="20"/>
          <w:lang w:eastAsia="ru-RU"/>
        </w:rPr>
        <w:br/>
      </w:r>
    </w:p>
    <w:tbl>
      <w:tblPr>
        <w:tblW w:w="0" w:type="auto"/>
        <w:tblCellMar>
          <w:left w:w="0" w:type="dxa"/>
          <w:right w:w="0" w:type="dxa"/>
        </w:tblCellMar>
        <w:tblLook w:val="04A0" w:firstRow="1" w:lastRow="0" w:firstColumn="1" w:lastColumn="0" w:noHBand="0" w:noVBand="1"/>
      </w:tblPr>
      <w:tblGrid>
        <w:gridCol w:w="2218"/>
        <w:gridCol w:w="6713"/>
        <w:gridCol w:w="1842"/>
        <w:gridCol w:w="2977"/>
      </w:tblGrid>
      <w:tr w:rsidR="001F0E0D" w:rsidRPr="00BB4754" w:rsidTr="003F0150">
        <w:trPr>
          <w:trHeight w:val="15"/>
        </w:trPr>
        <w:tc>
          <w:tcPr>
            <w:tcW w:w="2218" w:type="dxa"/>
            <w:hideMark/>
          </w:tcPr>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tc>
        <w:tc>
          <w:tcPr>
            <w:tcW w:w="6713" w:type="dxa"/>
            <w:hideMark/>
          </w:tcPr>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tc>
        <w:tc>
          <w:tcPr>
            <w:tcW w:w="1842" w:type="dxa"/>
            <w:hideMark/>
          </w:tcPr>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tc>
        <w:tc>
          <w:tcPr>
            <w:tcW w:w="2977" w:type="dxa"/>
            <w:hideMark/>
          </w:tcPr>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tc>
      </w:tr>
      <w:tr w:rsidR="001F0E0D" w:rsidRPr="00BB4754" w:rsidTr="003F015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 xml:space="preserve">Календарный месяц, в котором проводится </w:t>
            </w:r>
            <w:proofErr w:type="gramStart"/>
            <w:r w:rsidRPr="00BB4754">
              <w:rPr>
                <w:rFonts w:ascii="Times New Roman" w:eastAsia="Times New Roman" w:hAnsi="Times New Roman"/>
                <w:color w:val="2D2D2D"/>
                <w:spacing w:val="2"/>
                <w:sz w:val="20"/>
                <w:szCs w:val="20"/>
                <w:lang w:eastAsia="ru-RU"/>
              </w:rPr>
              <w:t>обучение по Программе</w:t>
            </w:r>
            <w:proofErr w:type="gramEnd"/>
          </w:p>
        </w:tc>
        <w:tc>
          <w:tcPr>
            <w:tcW w:w="6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 xml:space="preserve">Даты начала и окончания </w:t>
            </w:r>
            <w:proofErr w:type="gramStart"/>
            <w:r w:rsidRPr="00BB4754">
              <w:rPr>
                <w:rFonts w:ascii="Times New Roman" w:eastAsia="Times New Roman" w:hAnsi="Times New Roman"/>
                <w:color w:val="2D2D2D"/>
                <w:spacing w:val="2"/>
                <w:sz w:val="20"/>
                <w:szCs w:val="20"/>
                <w:lang w:eastAsia="ru-RU"/>
              </w:rPr>
              <w:t>обучения по Программе</w:t>
            </w:r>
            <w:proofErr w:type="gramEnd"/>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День освоения Программы</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Дисциплины</w:t>
            </w:r>
            <w:r w:rsidRPr="00BB4754">
              <w:rPr>
                <w:rFonts w:ascii="Times New Roman" w:eastAsia="Times New Roman" w:hAnsi="Times New Roman"/>
                <w:color w:val="2D2D2D"/>
                <w:spacing w:val="2"/>
                <w:sz w:val="20"/>
                <w:szCs w:val="20"/>
                <w:lang w:eastAsia="ru-RU"/>
              </w:rPr>
              <w:br/>
              <w:t>Программы и количество часов</w:t>
            </w:r>
          </w:p>
        </w:tc>
      </w:tr>
      <w:tr w:rsidR="001F0E0D" w:rsidRPr="00BB4754" w:rsidTr="003F0150">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roofErr w:type="gramStart"/>
            <w:r w:rsidRPr="00BB4754">
              <w:rPr>
                <w:rFonts w:ascii="Times New Roman" w:eastAsia="Times New Roman" w:hAnsi="Times New Roman"/>
                <w:color w:val="2D2D2D"/>
                <w:spacing w:val="2"/>
                <w:sz w:val="20"/>
                <w:szCs w:val="20"/>
                <w:lang w:eastAsia="ru-RU"/>
              </w:rPr>
              <w:t>(Наименование</w:t>
            </w:r>
            <w:proofErr w:type="gramEnd"/>
          </w:p>
        </w:tc>
        <w:tc>
          <w:tcPr>
            <w:tcW w:w="67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Теоретические</w:t>
            </w:r>
          </w:p>
        </w:tc>
        <w:tc>
          <w:tcPr>
            <w:tcW w:w="18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w:t>
            </w:r>
            <w:proofErr w:type="gramStart"/>
            <w:r w:rsidRPr="00BB4754">
              <w:rPr>
                <w:rFonts w:ascii="Times New Roman" w:eastAsia="Times New Roman" w:hAnsi="Times New Roman"/>
                <w:color w:val="2D2D2D"/>
                <w:spacing w:val="2"/>
                <w:sz w:val="20"/>
                <w:szCs w:val="20"/>
                <w:lang w:eastAsia="ru-RU"/>
              </w:rPr>
              <w:t>1</w:t>
            </w:r>
            <w:proofErr w:type="gramEnd"/>
            <w:r w:rsidRPr="00BB4754">
              <w:rPr>
                <w:rFonts w:ascii="Times New Roman" w:eastAsia="Times New Roman" w:hAnsi="Times New Roman"/>
                <w:color w:val="2D2D2D"/>
                <w:spacing w:val="2"/>
                <w:sz w:val="20"/>
                <w:szCs w:val="20"/>
                <w:lang w:eastAsia="ru-RU"/>
              </w:rPr>
              <w:t xml:space="preserve"> (4 ч.)</w:t>
            </w:r>
          </w:p>
        </w:tc>
      </w:tr>
      <w:tr w:rsidR="001F0E0D" w:rsidRPr="00BB4754"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месяца)</w:t>
            </w: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и практические занятия</w:t>
            </w:r>
          </w:p>
        </w:tc>
        <w:tc>
          <w:tcPr>
            <w:tcW w:w="1842"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 день</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w:t>
            </w:r>
            <w:proofErr w:type="gramStart"/>
            <w:r w:rsidRPr="00BB4754">
              <w:rPr>
                <w:rFonts w:ascii="Times New Roman" w:eastAsia="Times New Roman" w:hAnsi="Times New Roman"/>
                <w:color w:val="2D2D2D"/>
                <w:spacing w:val="2"/>
                <w:sz w:val="20"/>
                <w:szCs w:val="20"/>
                <w:lang w:eastAsia="ru-RU"/>
              </w:rPr>
              <w:t>2</w:t>
            </w:r>
            <w:proofErr w:type="gramEnd"/>
            <w:r w:rsidRPr="00BB4754">
              <w:rPr>
                <w:rFonts w:ascii="Times New Roman" w:eastAsia="Times New Roman" w:hAnsi="Times New Roman"/>
                <w:color w:val="2D2D2D"/>
                <w:spacing w:val="2"/>
                <w:sz w:val="20"/>
                <w:szCs w:val="20"/>
                <w:lang w:eastAsia="ru-RU"/>
              </w:rPr>
              <w:t xml:space="preserve"> (2 ч.)</w:t>
            </w:r>
          </w:p>
        </w:tc>
      </w:tr>
      <w:tr w:rsidR="001F0E0D" w:rsidRPr="00BB4754"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(даты проведения)</w:t>
            </w:r>
          </w:p>
        </w:tc>
        <w:tc>
          <w:tcPr>
            <w:tcW w:w="1842"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Д3 (1 ч.)</w:t>
            </w:r>
          </w:p>
        </w:tc>
      </w:tr>
      <w:tr w:rsidR="001F0E0D" w:rsidRPr="00BB4754"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18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Д5 (1 ч.)</w:t>
            </w:r>
          </w:p>
        </w:tc>
      </w:tr>
      <w:tr w:rsidR="001F0E0D" w:rsidRPr="00BB4754"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18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w:t>
            </w:r>
            <w:proofErr w:type="gramStart"/>
            <w:r w:rsidRPr="00BB4754">
              <w:rPr>
                <w:rFonts w:ascii="Times New Roman" w:eastAsia="Times New Roman" w:hAnsi="Times New Roman"/>
                <w:color w:val="2D2D2D"/>
                <w:spacing w:val="2"/>
                <w:sz w:val="20"/>
                <w:szCs w:val="20"/>
                <w:lang w:eastAsia="ru-RU"/>
              </w:rPr>
              <w:t>6</w:t>
            </w:r>
            <w:proofErr w:type="gramEnd"/>
            <w:r w:rsidRPr="00BB4754">
              <w:rPr>
                <w:rFonts w:ascii="Times New Roman" w:eastAsia="Times New Roman" w:hAnsi="Times New Roman"/>
                <w:color w:val="2D2D2D"/>
                <w:spacing w:val="2"/>
                <w:sz w:val="20"/>
                <w:szCs w:val="20"/>
                <w:lang w:eastAsia="ru-RU"/>
              </w:rPr>
              <w:t xml:space="preserve"> (1 ч.)</w:t>
            </w:r>
          </w:p>
        </w:tc>
      </w:tr>
      <w:tr w:rsidR="001F0E0D" w:rsidRPr="00BB4754" w:rsidTr="003F0150">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713"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1842"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2 день</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w:t>
            </w:r>
            <w:proofErr w:type="gramStart"/>
            <w:r w:rsidRPr="00BB4754">
              <w:rPr>
                <w:rFonts w:ascii="Times New Roman" w:eastAsia="Times New Roman" w:hAnsi="Times New Roman"/>
                <w:color w:val="2D2D2D"/>
                <w:spacing w:val="2"/>
                <w:sz w:val="20"/>
                <w:szCs w:val="20"/>
                <w:lang w:eastAsia="ru-RU"/>
              </w:rPr>
              <w:t>4</w:t>
            </w:r>
            <w:proofErr w:type="gramEnd"/>
            <w:r w:rsidRPr="00BB4754">
              <w:rPr>
                <w:rFonts w:ascii="Times New Roman" w:eastAsia="Times New Roman" w:hAnsi="Times New Roman"/>
                <w:color w:val="2D2D2D"/>
                <w:spacing w:val="2"/>
                <w:sz w:val="20"/>
                <w:szCs w:val="20"/>
                <w:lang w:eastAsia="ru-RU"/>
              </w:rPr>
              <w:t xml:space="preserve"> (4 ч.)</w:t>
            </w:r>
          </w:p>
        </w:tc>
      </w:tr>
      <w:tr w:rsidR="001F0E0D" w:rsidRPr="00BB4754" w:rsidTr="003F0150">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7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18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w:t>
            </w:r>
            <w:proofErr w:type="gramStart"/>
            <w:r w:rsidRPr="00BB4754">
              <w:rPr>
                <w:rFonts w:ascii="Times New Roman" w:eastAsia="Times New Roman" w:hAnsi="Times New Roman"/>
                <w:color w:val="2D2D2D"/>
                <w:spacing w:val="2"/>
                <w:sz w:val="20"/>
                <w:szCs w:val="20"/>
                <w:lang w:eastAsia="ru-RU"/>
              </w:rPr>
              <w:t>7</w:t>
            </w:r>
            <w:proofErr w:type="gramEnd"/>
            <w:r w:rsidRPr="00BB4754">
              <w:rPr>
                <w:rFonts w:ascii="Times New Roman" w:eastAsia="Times New Roman" w:hAnsi="Times New Roman"/>
                <w:color w:val="2D2D2D"/>
                <w:spacing w:val="2"/>
                <w:sz w:val="20"/>
                <w:szCs w:val="20"/>
                <w:lang w:eastAsia="ru-RU"/>
              </w:rPr>
              <w:t xml:space="preserve"> (1 ч.)</w:t>
            </w:r>
          </w:p>
        </w:tc>
      </w:tr>
      <w:tr w:rsidR="001F0E0D" w:rsidRPr="00BB4754" w:rsidTr="003F015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Итоговая аттестация (дата проведения)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2 день</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Итоговая аттестация (2 ч.)</w:t>
            </w:r>
          </w:p>
        </w:tc>
      </w:tr>
      <w:tr w:rsidR="001F0E0D" w:rsidRPr="00BB4754" w:rsidTr="00F34AF9">
        <w:trPr>
          <w:trHeight w:val="2085"/>
        </w:trPr>
        <w:tc>
          <w:tcPr>
            <w:tcW w:w="137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Используемые сокращения наименований дисциплин Программы:</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1 (Д</w:t>
            </w:r>
            <w:proofErr w:type="gramStart"/>
            <w:r w:rsidRPr="00BB4754">
              <w:rPr>
                <w:rFonts w:ascii="Times New Roman" w:eastAsia="Times New Roman" w:hAnsi="Times New Roman"/>
                <w:sz w:val="20"/>
                <w:szCs w:val="20"/>
                <w:lang w:eastAsia="ru-RU"/>
              </w:rPr>
              <w:t>1</w:t>
            </w:r>
            <w:proofErr w:type="gramEnd"/>
            <w:r w:rsidRPr="00BB4754">
              <w:rPr>
                <w:rFonts w:ascii="Times New Roman" w:eastAsia="Times New Roman" w:hAnsi="Times New Roman"/>
                <w:sz w:val="20"/>
                <w:szCs w:val="20"/>
                <w:lang w:eastAsia="ru-RU"/>
              </w:rPr>
              <w:t>) - Правовая подготовка;</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2 (Д</w:t>
            </w:r>
            <w:proofErr w:type="gramStart"/>
            <w:r w:rsidRPr="00BB4754">
              <w:rPr>
                <w:rFonts w:ascii="Times New Roman" w:eastAsia="Times New Roman" w:hAnsi="Times New Roman"/>
                <w:sz w:val="20"/>
                <w:szCs w:val="20"/>
                <w:lang w:eastAsia="ru-RU"/>
              </w:rPr>
              <w:t>2</w:t>
            </w:r>
            <w:proofErr w:type="gramEnd"/>
            <w:r w:rsidRPr="00BB4754">
              <w:rPr>
                <w:rFonts w:ascii="Times New Roman" w:eastAsia="Times New Roman" w:hAnsi="Times New Roman"/>
                <w:sz w:val="20"/>
                <w:szCs w:val="20"/>
                <w:lang w:eastAsia="ru-RU"/>
              </w:rPr>
              <w:t>) - Тактико-специальная подготовка;</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3 (Д3) - Техническая подготовка;</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4 (Д</w:t>
            </w:r>
            <w:proofErr w:type="gramStart"/>
            <w:r w:rsidR="00176ABB" w:rsidRPr="00BB4754">
              <w:rPr>
                <w:rFonts w:ascii="Times New Roman" w:eastAsia="Times New Roman" w:hAnsi="Times New Roman"/>
                <w:sz w:val="20"/>
                <w:szCs w:val="20"/>
                <w:lang w:eastAsia="ru-RU"/>
              </w:rPr>
              <w:t>4</w:t>
            </w:r>
            <w:proofErr w:type="gramEnd"/>
            <w:r w:rsidR="00176ABB" w:rsidRPr="00BB4754">
              <w:rPr>
                <w:rFonts w:ascii="Times New Roman" w:eastAsia="Times New Roman" w:hAnsi="Times New Roman"/>
                <w:sz w:val="20"/>
                <w:szCs w:val="20"/>
                <w:lang w:eastAsia="ru-RU"/>
              </w:rPr>
              <w:t xml:space="preserve">) - </w:t>
            </w:r>
            <w:r w:rsidR="00F34AF9" w:rsidRPr="00BB4754">
              <w:rPr>
                <w:rFonts w:ascii="Times New Roman" w:eastAsia="Times New Roman" w:hAnsi="Times New Roman"/>
                <w:sz w:val="20"/>
                <w:szCs w:val="20"/>
                <w:lang w:eastAsia="ru-RU"/>
              </w:rPr>
              <w:t>Огневая подготовка;</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w:t>
            </w:r>
            <w:r w:rsidR="00176ABB" w:rsidRPr="00BB4754">
              <w:rPr>
                <w:rFonts w:ascii="Times New Roman" w:eastAsia="Times New Roman" w:hAnsi="Times New Roman"/>
                <w:sz w:val="20"/>
                <w:szCs w:val="20"/>
                <w:lang w:eastAsia="ru-RU"/>
              </w:rPr>
              <w:t>ина 5 (Д5) - Использование специальных средств;</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6 (Д</w:t>
            </w:r>
            <w:proofErr w:type="gramStart"/>
            <w:r w:rsidRPr="00BB4754">
              <w:rPr>
                <w:rFonts w:ascii="Times New Roman" w:eastAsia="Times New Roman" w:hAnsi="Times New Roman"/>
                <w:sz w:val="20"/>
                <w:szCs w:val="20"/>
                <w:lang w:eastAsia="ru-RU"/>
              </w:rPr>
              <w:t>6</w:t>
            </w:r>
            <w:proofErr w:type="gramEnd"/>
            <w:r w:rsidRPr="00BB4754">
              <w:rPr>
                <w:rFonts w:ascii="Times New Roman" w:eastAsia="Times New Roman" w:hAnsi="Times New Roman"/>
                <w:sz w:val="20"/>
                <w:szCs w:val="20"/>
                <w:lang w:eastAsia="ru-RU"/>
              </w:rPr>
              <w:t>) -</w:t>
            </w:r>
            <w:r w:rsidR="00176ABB" w:rsidRPr="00BB4754">
              <w:rPr>
                <w:rFonts w:ascii="Times New Roman" w:eastAsia="Times New Roman" w:hAnsi="Times New Roman"/>
                <w:sz w:val="20"/>
                <w:szCs w:val="20"/>
                <w:lang w:eastAsia="ru-RU"/>
              </w:rPr>
              <w:t xml:space="preserve"> Оказание первой помощи; </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Дисциплина </w:t>
            </w:r>
            <w:r w:rsidR="00176ABB" w:rsidRPr="00BB4754">
              <w:rPr>
                <w:rFonts w:ascii="Times New Roman" w:eastAsia="Times New Roman" w:hAnsi="Times New Roman"/>
                <w:sz w:val="20"/>
                <w:szCs w:val="20"/>
                <w:lang w:eastAsia="ru-RU"/>
              </w:rPr>
              <w:t>7 (Д</w:t>
            </w:r>
            <w:proofErr w:type="gramStart"/>
            <w:r w:rsidR="00176ABB" w:rsidRPr="00BB4754">
              <w:rPr>
                <w:rFonts w:ascii="Times New Roman" w:eastAsia="Times New Roman" w:hAnsi="Times New Roman"/>
                <w:sz w:val="20"/>
                <w:szCs w:val="20"/>
                <w:lang w:eastAsia="ru-RU"/>
              </w:rPr>
              <w:t>7</w:t>
            </w:r>
            <w:proofErr w:type="gramEnd"/>
            <w:r w:rsidR="00176ABB" w:rsidRPr="00BB4754">
              <w:rPr>
                <w:rFonts w:ascii="Times New Roman" w:eastAsia="Times New Roman" w:hAnsi="Times New Roman"/>
                <w:sz w:val="20"/>
                <w:szCs w:val="20"/>
                <w:lang w:eastAsia="ru-RU"/>
              </w:rPr>
              <w:t>) - Противодействие терроризму.</w:t>
            </w:r>
          </w:p>
          <w:p w:rsidR="003E3F7D" w:rsidRPr="00BB4754" w:rsidRDefault="00176ABB" w:rsidP="007F08FF">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sz w:val="20"/>
                <w:szCs w:val="20"/>
                <w:lang w:eastAsia="ru-RU"/>
              </w:rPr>
              <w:t xml:space="preserve">       </w:t>
            </w:r>
          </w:p>
        </w:tc>
      </w:tr>
    </w:tbl>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lang w:eastAsia="ru-RU"/>
        </w:rPr>
      </w:pPr>
      <w:r w:rsidRPr="00BB4754">
        <w:rPr>
          <w:rFonts w:ascii="Times New Roman" w:eastAsia="Times New Roman" w:hAnsi="Times New Roman"/>
          <w:color w:val="2D2D2D"/>
          <w:spacing w:val="2"/>
          <w:lang w:eastAsia="ru-RU"/>
        </w:rPr>
        <w:t xml:space="preserve">8.3. </w:t>
      </w:r>
      <w:r w:rsidR="0063695B" w:rsidRPr="00BB4754">
        <w:rPr>
          <w:rFonts w:ascii="Times New Roman" w:eastAsia="Times New Roman" w:hAnsi="Times New Roman"/>
          <w:b/>
          <w:color w:val="2D2D2D"/>
          <w:spacing w:val="2"/>
          <w:lang w:eastAsia="ru-RU"/>
        </w:rPr>
        <w:t>К</w:t>
      </w:r>
      <w:r w:rsidRPr="00BB4754">
        <w:rPr>
          <w:rFonts w:ascii="Times New Roman" w:eastAsia="Times New Roman" w:hAnsi="Times New Roman"/>
          <w:b/>
          <w:color w:val="2D2D2D"/>
          <w:spacing w:val="2"/>
          <w:lang w:eastAsia="ru-RU"/>
        </w:rPr>
        <w:t>алендарный учебный график по программе повышения квалификации охранников 6 разряда.</w:t>
      </w:r>
      <w:r w:rsidRPr="00BB4754">
        <w:rPr>
          <w:rFonts w:ascii="Times New Roman" w:eastAsia="Times New Roman" w:hAnsi="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2552"/>
        <w:gridCol w:w="6379"/>
        <w:gridCol w:w="2409"/>
        <w:gridCol w:w="2410"/>
      </w:tblGrid>
      <w:tr w:rsidR="001F0E0D" w:rsidRPr="00BB4754" w:rsidTr="003F0150">
        <w:trPr>
          <w:trHeight w:val="15"/>
        </w:trPr>
        <w:tc>
          <w:tcPr>
            <w:tcW w:w="2552" w:type="dxa"/>
            <w:hideMark/>
          </w:tcPr>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tc>
        <w:tc>
          <w:tcPr>
            <w:tcW w:w="6379" w:type="dxa"/>
            <w:hideMark/>
          </w:tcPr>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tc>
        <w:tc>
          <w:tcPr>
            <w:tcW w:w="2409" w:type="dxa"/>
            <w:hideMark/>
          </w:tcPr>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tc>
        <w:tc>
          <w:tcPr>
            <w:tcW w:w="2410" w:type="dxa"/>
            <w:hideMark/>
          </w:tcPr>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tc>
      </w:tr>
      <w:tr w:rsidR="001F0E0D" w:rsidRPr="00BB4754" w:rsidTr="003F0150">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 xml:space="preserve">Календарный месяц, в котором проводится </w:t>
            </w:r>
            <w:proofErr w:type="gramStart"/>
            <w:r w:rsidRPr="00BB4754">
              <w:rPr>
                <w:rFonts w:ascii="Times New Roman" w:eastAsia="Times New Roman" w:hAnsi="Times New Roman"/>
                <w:color w:val="2D2D2D"/>
                <w:spacing w:val="2"/>
                <w:sz w:val="20"/>
                <w:szCs w:val="20"/>
                <w:lang w:eastAsia="ru-RU"/>
              </w:rPr>
              <w:lastRenderedPageBreak/>
              <w:t>обучение по Программе</w:t>
            </w:r>
            <w:proofErr w:type="gramEnd"/>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lastRenderedPageBreak/>
              <w:t xml:space="preserve">Даты начала и окончания </w:t>
            </w:r>
            <w:proofErr w:type="gramStart"/>
            <w:r w:rsidRPr="00BB4754">
              <w:rPr>
                <w:rFonts w:ascii="Times New Roman" w:eastAsia="Times New Roman" w:hAnsi="Times New Roman"/>
                <w:color w:val="2D2D2D"/>
                <w:spacing w:val="2"/>
                <w:sz w:val="20"/>
                <w:szCs w:val="20"/>
                <w:lang w:eastAsia="ru-RU"/>
              </w:rPr>
              <w:t>обучения по Программе</w:t>
            </w:r>
            <w:proofErr w:type="gramEnd"/>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День освоения Программы</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Дисциплины</w:t>
            </w:r>
            <w:r w:rsidRPr="00BB4754">
              <w:rPr>
                <w:rFonts w:ascii="Times New Roman" w:eastAsia="Times New Roman" w:hAnsi="Times New Roman"/>
                <w:color w:val="2D2D2D"/>
                <w:spacing w:val="2"/>
                <w:sz w:val="20"/>
                <w:szCs w:val="20"/>
                <w:lang w:eastAsia="ru-RU"/>
              </w:rPr>
              <w:br/>
              <w:t xml:space="preserve">Программы и </w:t>
            </w:r>
            <w:r w:rsidRPr="00BB4754">
              <w:rPr>
                <w:rFonts w:ascii="Times New Roman" w:eastAsia="Times New Roman" w:hAnsi="Times New Roman"/>
                <w:color w:val="2D2D2D"/>
                <w:spacing w:val="2"/>
                <w:sz w:val="20"/>
                <w:szCs w:val="20"/>
                <w:lang w:eastAsia="ru-RU"/>
              </w:rPr>
              <w:lastRenderedPageBreak/>
              <w:t>количество часов</w:t>
            </w:r>
          </w:p>
        </w:tc>
      </w:tr>
      <w:tr w:rsidR="001F0E0D" w:rsidRPr="00BB4754" w:rsidTr="003F0150">
        <w:tc>
          <w:tcPr>
            <w:tcW w:w="255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roofErr w:type="gramStart"/>
            <w:r w:rsidRPr="00BB4754">
              <w:rPr>
                <w:rFonts w:ascii="Times New Roman" w:eastAsia="Times New Roman" w:hAnsi="Times New Roman"/>
                <w:color w:val="2D2D2D"/>
                <w:spacing w:val="2"/>
                <w:sz w:val="20"/>
                <w:szCs w:val="20"/>
                <w:lang w:eastAsia="ru-RU"/>
              </w:rPr>
              <w:lastRenderedPageBreak/>
              <w:t>(Наименование</w:t>
            </w:r>
            <w:proofErr w:type="gramEnd"/>
          </w:p>
        </w:tc>
        <w:tc>
          <w:tcPr>
            <w:tcW w:w="63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Теоретические</w:t>
            </w:r>
          </w:p>
        </w:tc>
        <w:tc>
          <w:tcPr>
            <w:tcW w:w="24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 день</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w:t>
            </w:r>
            <w:proofErr w:type="gramStart"/>
            <w:r w:rsidRPr="00BB4754">
              <w:rPr>
                <w:rFonts w:ascii="Times New Roman" w:eastAsia="Times New Roman" w:hAnsi="Times New Roman"/>
                <w:color w:val="2D2D2D"/>
                <w:spacing w:val="2"/>
                <w:sz w:val="20"/>
                <w:szCs w:val="20"/>
                <w:lang w:eastAsia="ru-RU"/>
              </w:rPr>
              <w:t>1</w:t>
            </w:r>
            <w:proofErr w:type="gramEnd"/>
            <w:r w:rsidRPr="00BB4754">
              <w:rPr>
                <w:rFonts w:ascii="Times New Roman" w:eastAsia="Times New Roman" w:hAnsi="Times New Roman"/>
                <w:color w:val="2D2D2D"/>
                <w:spacing w:val="2"/>
                <w:sz w:val="20"/>
                <w:szCs w:val="20"/>
                <w:lang w:eastAsia="ru-RU"/>
              </w:rPr>
              <w:t xml:space="preserve"> (6 ч.)</w:t>
            </w:r>
          </w:p>
        </w:tc>
      </w:tr>
      <w:tr w:rsidR="001F0E0D" w:rsidRPr="00BB4754" w:rsidTr="003F0150">
        <w:tc>
          <w:tcPr>
            <w:tcW w:w="2552"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месяца)</w:t>
            </w:r>
          </w:p>
        </w:tc>
        <w:tc>
          <w:tcPr>
            <w:tcW w:w="637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и практические</w:t>
            </w:r>
          </w:p>
        </w:tc>
        <w:tc>
          <w:tcPr>
            <w:tcW w:w="24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w:t>
            </w:r>
            <w:proofErr w:type="gramStart"/>
            <w:r w:rsidRPr="00BB4754">
              <w:rPr>
                <w:rFonts w:ascii="Times New Roman" w:eastAsia="Times New Roman" w:hAnsi="Times New Roman"/>
                <w:color w:val="2D2D2D"/>
                <w:spacing w:val="2"/>
                <w:sz w:val="20"/>
                <w:szCs w:val="20"/>
                <w:lang w:eastAsia="ru-RU"/>
              </w:rPr>
              <w:t>2</w:t>
            </w:r>
            <w:proofErr w:type="gramEnd"/>
            <w:r w:rsidRPr="00BB4754">
              <w:rPr>
                <w:rFonts w:ascii="Times New Roman" w:eastAsia="Times New Roman" w:hAnsi="Times New Roman"/>
                <w:color w:val="2D2D2D"/>
                <w:spacing w:val="2"/>
                <w:sz w:val="20"/>
                <w:szCs w:val="20"/>
                <w:lang w:eastAsia="ru-RU"/>
              </w:rPr>
              <w:t xml:space="preserve"> (2 ч.)</w:t>
            </w:r>
          </w:p>
        </w:tc>
      </w:tr>
      <w:tr w:rsidR="001F0E0D" w:rsidRPr="00BB4754" w:rsidTr="003F0150">
        <w:tc>
          <w:tcPr>
            <w:tcW w:w="2552"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37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занятия</w:t>
            </w:r>
          </w:p>
        </w:tc>
        <w:tc>
          <w:tcPr>
            <w:tcW w:w="24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Д3 (1 ч.)</w:t>
            </w:r>
          </w:p>
        </w:tc>
      </w:tr>
      <w:tr w:rsidR="001F0E0D" w:rsidRPr="00BB4754" w:rsidTr="003F0150">
        <w:tc>
          <w:tcPr>
            <w:tcW w:w="2552"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379"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240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2 день</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Д5 (1 ч.)</w:t>
            </w:r>
          </w:p>
        </w:tc>
      </w:tr>
      <w:tr w:rsidR="001F0E0D" w:rsidRPr="00BB4754" w:rsidTr="003F0150">
        <w:tc>
          <w:tcPr>
            <w:tcW w:w="2552"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379"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24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w:t>
            </w:r>
            <w:proofErr w:type="gramStart"/>
            <w:r w:rsidRPr="00BB4754">
              <w:rPr>
                <w:rFonts w:ascii="Times New Roman" w:eastAsia="Times New Roman" w:hAnsi="Times New Roman"/>
                <w:color w:val="2D2D2D"/>
                <w:spacing w:val="2"/>
                <w:sz w:val="20"/>
                <w:szCs w:val="20"/>
                <w:lang w:eastAsia="ru-RU"/>
              </w:rPr>
              <w:t>4</w:t>
            </w:r>
            <w:proofErr w:type="gramEnd"/>
            <w:r w:rsidRPr="00BB4754">
              <w:rPr>
                <w:rFonts w:ascii="Times New Roman" w:eastAsia="Times New Roman" w:hAnsi="Times New Roman"/>
                <w:color w:val="2D2D2D"/>
                <w:spacing w:val="2"/>
                <w:sz w:val="20"/>
                <w:szCs w:val="20"/>
                <w:lang w:eastAsia="ru-RU"/>
              </w:rPr>
              <w:t xml:space="preserve"> (6 ч.)</w:t>
            </w:r>
          </w:p>
        </w:tc>
      </w:tr>
      <w:tr w:rsidR="001F0E0D" w:rsidRPr="00BB4754" w:rsidTr="003F0150">
        <w:tc>
          <w:tcPr>
            <w:tcW w:w="2552"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379"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24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3 день</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w:t>
            </w:r>
            <w:proofErr w:type="gramStart"/>
            <w:r w:rsidRPr="00BB4754">
              <w:rPr>
                <w:rFonts w:ascii="Times New Roman" w:eastAsia="Times New Roman" w:hAnsi="Times New Roman"/>
                <w:color w:val="2D2D2D"/>
                <w:spacing w:val="2"/>
                <w:sz w:val="20"/>
                <w:szCs w:val="20"/>
                <w:lang w:eastAsia="ru-RU"/>
              </w:rPr>
              <w:t>6</w:t>
            </w:r>
            <w:proofErr w:type="gramEnd"/>
            <w:r w:rsidRPr="00BB4754">
              <w:rPr>
                <w:rFonts w:ascii="Times New Roman" w:eastAsia="Times New Roman" w:hAnsi="Times New Roman"/>
                <w:color w:val="2D2D2D"/>
                <w:spacing w:val="2"/>
                <w:sz w:val="20"/>
                <w:szCs w:val="20"/>
                <w:lang w:eastAsia="ru-RU"/>
              </w:rPr>
              <w:t xml:space="preserve"> (1 ч.)</w:t>
            </w:r>
          </w:p>
        </w:tc>
      </w:tr>
      <w:tr w:rsidR="001F0E0D" w:rsidRPr="00BB4754" w:rsidTr="003F0150">
        <w:tc>
          <w:tcPr>
            <w:tcW w:w="255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637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24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Д</w:t>
            </w:r>
            <w:proofErr w:type="gramStart"/>
            <w:r w:rsidRPr="00BB4754">
              <w:rPr>
                <w:rFonts w:ascii="Times New Roman" w:eastAsia="Times New Roman" w:hAnsi="Times New Roman"/>
                <w:color w:val="2D2D2D"/>
                <w:spacing w:val="2"/>
                <w:sz w:val="20"/>
                <w:szCs w:val="20"/>
                <w:lang w:eastAsia="ru-RU"/>
              </w:rPr>
              <w:t>7</w:t>
            </w:r>
            <w:proofErr w:type="gramEnd"/>
            <w:r w:rsidRPr="00BB4754">
              <w:rPr>
                <w:rFonts w:ascii="Times New Roman" w:eastAsia="Times New Roman" w:hAnsi="Times New Roman"/>
                <w:color w:val="2D2D2D"/>
                <w:spacing w:val="2"/>
                <w:sz w:val="20"/>
                <w:szCs w:val="20"/>
                <w:lang w:eastAsia="ru-RU"/>
              </w:rPr>
              <w:t xml:space="preserve"> (1 ч.)</w:t>
            </w:r>
          </w:p>
        </w:tc>
      </w:tr>
      <w:tr w:rsidR="001F0E0D" w:rsidRPr="00BB4754" w:rsidTr="003F0150">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Итоговая аттестация (дата проведения)</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3 день</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1F0E0D" w:rsidP="003F0150">
            <w:pPr>
              <w:shd w:val="clear" w:color="auto" w:fill="FFFFFF"/>
              <w:spacing w:after="0" w:line="315" w:lineRule="atLeast"/>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Итоговая аттестация (2 ч.)</w:t>
            </w:r>
          </w:p>
        </w:tc>
      </w:tr>
      <w:tr w:rsidR="001F0E0D" w:rsidRPr="00BB4754" w:rsidTr="003F0150">
        <w:tc>
          <w:tcPr>
            <w:tcW w:w="137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Используемые сокращения наименований дисциплин Программы:</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1 (Д</w:t>
            </w:r>
            <w:proofErr w:type="gramStart"/>
            <w:r w:rsidRPr="00BB4754">
              <w:rPr>
                <w:rFonts w:ascii="Times New Roman" w:eastAsia="Times New Roman" w:hAnsi="Times New Roman"/>
                <w:sz w:val="20"/>
                <w:szCs w:val="20"/>
                <w:lang w:eastAsia="ru-RU"/>
              </w:rPr>
              <w:t>1</w:t>
            </w:r>
            <w:proofErr w:type="gramEnd"/>
            <w:r w:rsidRPr="00BB4754">
              <w:rPr>
                <w:rFonts w:ascii="Times New Roman" w:eastAsia="Times New Roman" w:hAnsi="Times New Roman"/>
                <w:sz w:val="20"/>
                <w:szCs w:val="20"/>
                <w:lang w:eastAsia="ru-RU"/>
              </w:rPr>
              <w:t>) - Правовая подготовка;</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2 (Д</w:t>
            </w:r>
            <w:proofErr w:type="gramStart"/>
            <w:r w:rsidRPr="00BB4754">
              <w:rPr>
                <w:rFonts w:ascii="Times New Roman" w:eastAsia="Times New Roman" w:hAnsi="Times New Roman"/>
                <w:sz w:val="20"/>
                <w:szCs w:val="20"/>
                <w:lang w:eastAsia="ru-RU"/>
              </w:rPr>
              <w:t>2</w:t>
            </w:r>
            <w:proofErr w:type="gramEnd"/>
            <w:r w:rsidRPr="00BB4754">
              <w:rPr>
                <w:rFonts w:ascii="Times New Roman" w:eastAsia="Times New Roman" w:hAnsi="Times New Roman"/>
                <w:sz w:val="20"/>
                <w:szCs w:val="20"/>
                <w:lang w:eastAsia="ru-RU"/>
              </w:rPr>
              <w:t>) - Тактико-специальная подготовка;</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3 (Д3) - Техническая подготовка;</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4 (Д</w:t>
            </w:r>
            <w:proofErr w:type="gramStart"/>
            <w:r w:rsidRPr="00BB4754">
              <w:rPr>
                <w:rFonts w:ascii="Times New Roman" w:eastAsia="Times New Roman" w:hAnsi="Times New Roman"/>
                <w:sz w:val="20"/>
                <w:szCs w:val="20"/>
                <w:lang w:eastAsia="ru-RU"/>
              </w:rPr>
              <w:t>4</w:t>
            </w:r>
            <w:proofErr w:type="gramEnd"/>
            <w:r w:rsidRPr="00BB4754">
              <w:rPr>
                <w:rFonts w:ascii="Times New Roman" w:eastAsia="Times New Roman" w:hAnsi="Times New Roman"/>
                <w:sz w:val="20"/>
                <w:szCs w:val="20"/>
                <w:lang w:eastAsia="ru-RU"/>
              </w:rPr>
              <w:t xml:space="preserve">) - </w:t>
            </w:r>
            <w:r w:rsidR="00F34AF9" w:rsidRPr="00BB4754">
              <w:rPr>
                <w:rFonts w:ascii="Times New Roman" w:eastAsia="Times New Roman" w:hAnsi="Times New Roman"/>
                <w:sz w:val="20"/>
                <w:szCs w:val="20"/>
                <w:lang w:eastAsia="ru-RU"/>
              </w:rPr>
              <w:t>Огневая подготовка;</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w:t>
            </w:r>
            <w:r w:rsidR="00F34AF9" w:rsidRPr="00BB4754">
              <w:rPr>
                <w:rFonts w:ascii="Times New Roman" w:eastAsia="Times New Roman" w:hAnsi="Times New Roman"/>
                <w:sz w:val="20"/>
                <w:szCs w:val="20"/>
                <w:lang w:eastAsia="ru-RU"/>
              </w:rPr>
              <w:t>ина 5 (Д5) - Использование специальных средств;</w:t>
            </w:r>
          </w:p>
          <w:p w:rsidR="007F08FF" w:rsidRPr="00BB4754" w:rsidRDefault="00F34AF9"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Дисциплина 6 (Д</w:t>
            </w:r>
            <w:proofErr w:type="gramStart"/>
            <w:r w:rsidRPr="00BB4754">
              <w:rPr>
                <w:rFonts w:ascii="Times New Roman" w:eastAsia="Times New Roman" w:hAnsi="Times New Roman"/>
                <w:sz w:val="20"/>
                <w:szCs w:val="20"/>
                <w:lang w:eastAsia="ru-RU"/>
              </w:rPr>
              <w:t>6</w:t>
            </w:r>
            <w:proofErr w:type="gramEnd"/>
            <w:r w:rsidRPr="00BB4754">
              <w:rPr>
                <w:rFonts w:ascii="Times New Roman" w:eastAsia="Times New Roman" w:hAnsi="Times New Roman"/>
                <w:sz w:val="20"/>
                <w:szCs w:val="20"/>
                <w:lang w:eastAsia="ru-RU"/>
              </w:rPr>
              <w:t>) - Оказание первой помощи;</w:t>
            </w:r>
          </w:p>
          <w:p w:rsidR="007F08FF" w:rsidRPr="00BB4754" w:rsidRDefault="007F08FF" w:rsidP="007F08FF">
            <w:pPr>
              <w:spacing w:after="0" w:line="240" w:lineRule="auto"/>
              <w:ind w:left="-1134" w:firstLine="1560"/>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Дисциплина </w:t>
            </w:r>
            <w:r w:rsidR="00F34AF9" w:rsidRPr="00BB4754">
              <w:rPr>
                <w:rFonts w:ascii="Times New Roman" w:eastAsia="Times New Roman" w:hAnsi="Times New Roman"/>
                <w:sz w:val="20"/>
                <w:szCs w:val="20"/>
                <w:lang w:eastAsia="ru-RU"/>
              </w:rPr>
              <w:t>7 (Д</w:t>
            </w:r>
            <w:proofErr w:type="gramStart"/>
            <w:r w:rsidR="00F34AF9" w:rsidRPr="00BB4754">
              <w:rPr>
                <w:rFonts w:ascii="Times New Roman" w:eastAsia="Times New Roman" w:hAnsi="Times New Roman"/>
                <w:sz w:val="20"/>
                <w:szCs w:val="20"/>
                <w:lang w:eastAsia="ru-RU"/>
              </w:rPr>
              <w:t>7</w:t>
            </w:r>
            <w:proofErr w:type="gramEnd"/>
            <w:r w:rsidR="00F34AF9" w:rsidRPr="00BB4754">
              <w:rPr>
                <w:rFonts w:ascii="Times New Roman" w:eastAsia="Times New Roman" w:hAnsi="Times New Roman"/>
                <w:sz w:val="20"/>
                <w:szCs w:val="20"/>
                <w:lang w:eastAsia="ru-RU"/>
              </w:rPr>
              <w:t>) - Противодействие терроризму.</w:t>
            </w:r>
          </w:p>
          <w:p w:rsidR="003E3F7D" w:rsidRPr="00BB4754" w:rsidRDefault="003E3F7D" w:rsidP="007F08FF">
            <w:pPr>
              <w:spacing w:after="0" w:line="240" w:lineRule="auto"/>
              <w:ind w:left="-1134" w:firstLine="1560"/>
              <w:rPr>
                <w:rFonts w:ascii="Times New Roman" w:eastAsia="Times New Roman" w:hAnsi="Times New Roman"/>
                <w:sz w:val="20"/>
                <w:szCs w:val="20"/>
                <w:lang w:eastAsia="ru-RU"/>
              </w:rPr>
            </w:pPr>
          </w:p>
        </w:tc>
      </w:tr>
    </w:tbl>
    <w:p w:rsidR="0063695B" w:rsidRPr="00BB4754" w:rsidRDefault="0063695B"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 xml:space="preserve">8.4. </w:t>
      </w:r>
      <w:r w:rsidR="0063695B" w:rsidRPr="00BB4754">
        <w:rPr>
          <w:rFonts w:ascii="Times New Roman" w:eastAsia="Times New Roman" w:hAnsi="Times New Roman"/>
          <w:color w:val="2D2D2D"/>
          <w:spacing w:val="2"/>
          <w:sz w:val="20"/>
          <w:szCs w:val="20"/>
          <w:lang w:eastAsia="ru-RU"/>
        </w:rPr>
        <w:t>К</w:t>
      </w:r>
      <w:r w:rsidRPr="00BB4754">
        <w:rPr>
          <w:rFonts w:ascii="Times New Roman" w:eastAsia="Times New Roman" w:hAnsi="Times New Roman"/>
          <w:color w:val="2D2D2D"/>
          <w:spacing w:val="2"/>
          <w:sz w:val="20"/>
          <w:szCs w:val="20"/>
          <w:lang w:eastAsia="ru-RU"/>
        </w:rPr>
        <w:t>алендарные учебные графики представлены в соответствии с ранее присвоенными</w:t>
      </w:r>
      <w:r w:rsidR="00E0211C" w:rsidRPr="00BB4754">
        <w:rPr>
          <w:rFonts w:ascii="Times New Roman" w:eastAsia="Times New Roman" w:hAnsi="Times New Roman"/>
          <w:color w:val="2D2D2D"/>
          <w:spacing w:val="2"/>
          <w:sz w:val="20"/>
          <w:szCs w:val="20"/>
          <w:lang w:eastAsia="ru-RU"/>
        </w:rPr>
        <w:t xml:space="preserve"> разрядами. На основании</w:t>
      </w:r>
      <w:r w:rsidRPr="00BB4754">
        <w:rPr>
          <w:rFonts w:ascii="Times New Roman" w:eastAsia="Times New Roman" w:hAnsi="Times New Roman"/>
          <w:color w:val="2D2D2D"/>
          <w:spacing w:val="2"/>
          <w:sz w:val="20"/>
          <w:szCs w:val="20"/>
          <w:lang w:eastAsia="ru-RU"/>
        </w:rPr>
        <w:t xml:space="preserve"> календарных учебных графиков организации, осуществляющие образовательную деятельность, разрабатывают и утверждают календарные учебные графики по соответствующим Образовательным программам. Календарные графики по группам </w:t>
      </w:r>
      <w:proofErr w:type="gramStart"/>
      <w:r w:rsidRPr="00BB4754">
        <w:rPr>
          <w:rFonts w:ascii="Times New Roman" w:eastAsia="Times New Roman" w:hAnsi="Times New Roman"/>
          <w:color w:val="2D2D2D"/>
          <w:spacing w:val="2"/>
          <w:sz w:val="20"/>
          <w:szCs w:val="20"/>
          <w:lang w:eastAsia="ru-RU"/>
        </w:rPr>
        <w:t>обучающихся</w:t>
      </w:r>
      <w:proofErr w:type="gramEnd"/>
      <w:r w:rsidRPr="00BB4754">
        <w:rPr>
          <w:rFonts w:ascii="Times New Roman" w:eastAsia="Times New Roman" w:hAnsi="Times New Roman"/>
          <w:color w:val="2D2D2D"/>
          <w:spacing w:val="2"/>
          <w:sz w:val="20"/>
          <w:szCs w:val="20"/>
          <w:lang w:eastAsia="ru-RU"/>
        </w:rPr>
        <w:t xml:space="preserve"> утверждаются руководителем организации, осуществляющей образовательную деятельность.</w:t>
      </w:r>
    </w:p>
    <w:p w:rsidR="00BB4754" w:rsidRDefault="00BB4754" w:rsidP="00435A75">
      <w:pPr>
        <w:shd w:val="clear" w:color="auto" w:fill="FFFFFF"/>
        <w:spacing w:after="0" w:line="315" w:lineRule="atLeast"/>
        <w:jc w:val="center"/>
        <w:textAlignment w:val="baseline"/>
        <w:rPr>
          <w:rFonts w:ascii="Times New Roman" w:eastAsia="Times New Roman" w:hAnsi="Times New Roman"/>
          <w:b/>
          <w:color w:val="2D2D2D"/>
          <w:spacing w:val="2"/>
          <w:lang w:eastAsia="ru-RU"/>
        </w:rPr>
      </w:pPr>
    </w:p>
    <w:p w:rsidR="001F0E0D" w:rsidRPr="00BB4754" w:rsidRDefault="001F0E0D" w:rsidP="00435A75">
      <w:pPr>
        <w:shd w:val="clear" w:color="auto" w:fill="FFFFFF"/>
        <w:spacing w:after="0" w:line="315" w:lineRule="atLeast"/>
        <w:jc w:val="center"/>
        <w:textAlignment w:val="baseline"/>
        <w:rPr>
          <w:rFonts w:ascii="Times New Roman" w:eastAsia="Times New Roman" w:hAnsi="Times New Roman"/>
          <w:b/>
          <w:color w:val="2D2D2D"/>
          <w:spacing w:val="2"/>
          <w:lang w:eastAsia="ru-RU"/>
        </w:rPr>
      </w:pPr>
      <w:r w:rsidRPr="00BB4754">
        <w:rPr>
          <w:rFonts w:ascii="Times New Roman" w:eastAsia="Times New Roman" w:hAnsi="Times New Roman"/>
          <w:b/>
          <w:color w:val="2D2D2D"/>
          <w:spacing w:val="2"/>
          <w:lang w:eastAsia="ru-RU"/>
        </w:rPr>
        <w:t xml:space="preserve">9. </w:t>
      </w:r>
      <w:r w:rsidR="0063695B" w:rsidRPr="00BB4754">
        <w:rPr>
          <w:rFonts w:ascii="Times New Roman" w:eastAsia="Times New Roman" w:hAnsi="Times New Roman"/>
          <w:b/>
          <w:color w:val="2D2D2D"/>
          <w:spacing w:val="2"/>
          <w:lang w:eastAsia="ru-RU"/>
        </w:rPr>
        <w:t>У</w:t>
      </w:r>
      <w:r w:rsidRPr="00BB4754">
        <w:rPr>
          <w:rFonts w:ascii="Times New Roman" w:eastAsia="Times New Roman" w:hAnsi="Times New Roman"/>
          <w:b/>
          <w:color w:val="2D2D2D"/>
          <w:spacing w:val="2"/>
          <w:lang w:eastAsia="ru-RU"/>
        </w:rPr>
        <w:t>чебный план Программы.</w:t>
      </w:r>
      <w:r w:rsidRPr="00BB4754">
        <w:rPr>
          <w:rFonts w:ascii="Times New Roman" w:eastAsia="Times New Roman" w:hAnsi="Times New Roman"/>
          <w:b/>
          <w:color w:val="2D2D2D"/>
          <w:spacing w:val="2"/>
          <w:lang w:eastAsia="ru-RU"/>
        </w:rPr>
        <w:br/>
      </w:r>
    </w:p>
    <w:tbl>
      <w:tblPr>
        <w:tblW w:w="0" w:type="auto"/>
        <w:tblCellMar>
          <w:left w:w="0" w:type="dxa"/>
          <w:right w:w="0" w:type="dxa"/>
        </w:tblCellMar>
        <w:tblLook w:val="04A0" w:firstRow="1" w:lastRow="0" w:firstColumn="1" w:lastColumn="0" w:noHBand="0" w:noVBand="1"/>
      </w:tblPr>
      <w:tblGrid>
        <w:gridCol w:w="583"/>
        <w:gridCol w:w="2155"/>
        <w:gridCol w:w="806"/>
        <w:gridCol w:w="91"/>
        <w:gridCol w:w="913"/>
        <w:gridCol w:w="1086"/>
        <w:gridCol w:w="775"/>
        <w:gridCol w:w="122"/>
        <w:gridCol w:w="913"/>
        <w:gridCol w:w="353"/>
        <w:gridCol w:w="1842"/>
        <w:gridCol w:w="89"/>
        <w:gridCol w:w="20"/>
        <w:gridCol w:w="755"/>
        <w:gridCol w:w="114"/>
        <w:gridCol w:w="1647"/>
        <w:gridCol w:w="69"/>
        <w:gridCol w:w="1501"/>
        <w:gridCol w:w="453"/>
      </w:tblGrid>
      <w:tr w:rsidR="001F0E0D" w:rsidRPr="00BB4754" w:rsidTr="00435A75">
        <w:trPr>
          <w:trHeight w:val="15"/>
        </w:trPr>
        <w:tc>
          <w:tcPr>
            <w:tcW w:w="583" w:type="dxa"/>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2155" w:type="dxa"/>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897" w:type="dxa"/>
            <w:gridSpan w:val="2"/>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913" w:type="dxa"/>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1086" w:type="dxa"/>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897" w:type="dxa"/>
            <w:gridSpan w:val="2"/>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913" w:type="dxa"/>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2284" w:type="dxa"/>
            <w:gridSpan w:val="3"/>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20" w:type="dxa"/>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869" w:type="dxa"/>
            <w:gridSpan w:val="2"/>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3670" w:type="dxa"/>
            <w:gridSpan w:val="4"/>
            <w:hideMark/>
          </w:tcPr>
          <w:p w:rsidR="001F0E0D" w:rsidRPr="00BB4754" w:rsidRDefault="001F0E0D" w:rsidP="001F0E0D">
            <w:pPr>
              <w:spacing w:after="0" w:line="240" w:lineRule="auto"/>
              <w:rPr>
                <w:rFonts w:ascii="Times New Roman" w:eastAsia="Times New Roman" w:hAnsi="Times New Roman"/>
                <w:sz w:val="20"/>
                <w:szCs w:val="20"/>
                <w:lang w:eastAsia="ru-RU"/>
              </w:rPr>
            </w:pPr>
          </w:p>
        </w:tc>
      </w:tr>
      <w:tr w:rsidR="001F0E0D" w:rsidRPr="00BB4754" w:rsidTr="00435A75">
        <w:trPr>
          <w:gridAfter w:val="1"/>
          <w:wAfter w:w="453" w:type="dxa"/>
        </w:trPr>
        <w:tc>
          <w:tcPr>
            <w:tcW w:w="5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BB4754" w:rsidRDefault="00435A75"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21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Наименование</w:t>
            </w:r>
          </w:p>
        </w:tc>
        <w:tc>
          <w:tcPr>
            <w:tcW w:w="28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 разряд</w:t>
            </w:r>
          </w:p>
        </w:tc>
        <w:tc>
          <w:tcPr>
            <w:tcW w:w="40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5 разряд</w:t>
            </w:r>
          </w:p>
        </w:tc>
        <w:tc>
          <w:tcPr>
            <w:tcW w:w="410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6 разряд</w:t>
            </w:r>
          </w:p>
        </w:tc>
      </w:tr>
      <w:tr w:rsidR="001F0E0D" w:rsidRPr="00BB4754" w:rsidTr="00435A75">
        <w:trPr>
          <w:gridAfter w:val="1"/>
          <w:wAfter w:w="453" w:type="dxa"/>
        </w:trPr>
        <w:tc>
          <w:tcPr>
            <w:tcW w:w="583"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proofErr w:type="gramStart"/>
            <w:r w:rsidRPr="00BB4754">
              <w:rPr>
                <w:rFonts w:ascii="Times New Roman" w:eastAsia="Times New Roman" w:hAnsi="Times New Roman"/>
                <w:color w:val="2D2D2D"/>
                <w:sz w:val="20"/>
                <w:szCs w:val="20"/>
                <w:lang w:eastAsia="ru-RU"/>
              </w:rPr>
              <w:t>п</w:t>
            </w:r>
            <w:proofErr w:type="gramEnd"/>
            <w:r w:rsidRPr="00BB4754">
              <w:rPr>
                <w:rFonts w:ascii="Times New Roman" w:eastAsia="Times New Roman" w:hAnsi="Times New Roman"/>
                <w:color w:val="2D2D2D"/>
                <w:sz w:val="20"/>
                <w:szCs w:val="20"/>
                <w:lang w:eastAsia="ru-RU"/>
              </w:rPr>
              <w:t>/п</w:t>
            </w:r>
          </w:p>
        </w:tc>
        <w:tc>
          <w:tcPr>
            <w:tcW w:w="2155"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дисциплины</w:t>
            </w:r>
          </w:p>
        </w:tc>
        <w:tc>
          <w:tcPr>
            <w:tcW w:w="28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c>
          <w:tcPr>
            <w:tcW w:w="40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c>
          <w:tcPr>
            <w:tcW w:w="410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r>
      <w:tr w:rsidR="001F0E0D" w:rsidRPr="00BB4754" w:rsidTr="00F34AF9">
        <w:trPr>
          <w:gridAfter w:val="1"/>
          <w:wAfter w:w="453" w:type="dxa"/>
        </w:trPr>
        <w:tc>
          <w:tcPr>
            <w:tcW w:w="583"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2155" w:type="dxa"/>
            <w:tcBorders>
              <w:top w:val="nil"/>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8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20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331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c>
          <w:tcPr>
            <w:tcW w:w="775"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33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r>
      <w:tr w:rsidR="001F0E0D" w:rsidRPr="00BB4754" w:rsidTr="00F34AF9">
        <w:trPr>
          <w:gridAfter w:val="1"/>
          <w:wAfter w:w="453" w:type="dxa"/>
        </w:trPr>
        <w:tc>
          <w:tcPr>
            <w:tcW w:w="5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21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80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10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13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9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c>
          <w:tcPr>
            <w:tcW w:w="775"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240" w:lineRule="auto"/>
              <w:rPr>
                <w:rFonts w:ascii="Times New Roman" w:eastAsia="Times New Roman" w:hAnsi="Times New Roman"/>
                <w:sz w:val="20"/>
                <w:szCs w:val="20"/>
                <w:lang w:eastAsia="ru-RU"/>
              </w:rPr>
            </w:pP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5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r>
      <w:tr w:rsidR="001F0E0D" w:rsidRPr="00BB4754" w:rsidTr="00F34AF9">
        <w:trPr>
          <w:gridAfter w:val="1"/>
          <w:wAfter w:w="453"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Правовая подготовка</w:t>
            </w:r>
          </w:p>
        </w:tc>
        <w:tc>
          <w:tcPr>
            <w:tcW w:w="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0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0,5(0,5)</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w:t>
            </w:r>
          </w:p>
        </w:tc>
        <w:tc>
          <w:tcPr>
            <w:tcW w:w="13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9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2(0,5)</w:t>
            </w: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6</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3</w:t>
            </w:r>
          </w:p>
        </w:tc>
        <w:tc>
          <w:tcPr>
            <w:tcW w:w="15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3(0,5)</w:t>
            </w:r>
          </w:p>
        </w:tc>
      </w:tr>
      <w:tr w:rsidR="001F0E0D" w:rsidRPr="00BB4754" w:rsidTr="00F34AF9">
        <w:trPr>
          <w:gridAfter w:val="1"/>
          <w:wAfter w:w="453"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Тактик</w:t>
            </w:r>
            <w:proofErr w:type="gramStart"/>
            <w:r w:rsidRPr="00BB4754">
              <w:rPr>
                <w:rFonts w:ascii="Times New Roman" w:eastAsia="Times New Roman" w:hAnsi="Times New Roman"/>
                <w:color w:val="2D2D2D"/>
                <w:sz w:val="20"/>
                <w:szCs w:val="20"/>
                <w:lang w:eastAsia="ru-RU"/>
              </w:rPr>
              <w:t>о-</w:t>
            </w:r>
            <w:proofErr w:type="gramEnd"/>
            <w:r w:rsidRPr="00BB4754">
              <w:rPr>
                <w:rFonts w:ascii="Times New Roman" w:eastAsia="Times New Roman" w:hAnsi="Times New Roman"/>
                <w:color w:val="2D2D2D"/>
                <w:sz w:val="20"/>
                <w:szCs w:val="20"/>
                <w:lang w:eastAsia="ru-RU"/>
              </w:rPr>
              <w:br/>
            </w:r>
            <w:r w:rsidRPr="00BB4754">
              <w:rPr>
                <w:rFonts w:ascii="Times New Roman" w:eastAsia="Times New Roman" w:hAnsi="Times New Roman"/>
                <w:color w:val="2D2D2D"/>
                <w:sz w:val="20"/>
                <w:szCs w:val="20"/>
                <w:lang w:eastAsia="ru-RU"/>
              </w:rPr>
              <w:lastRenderedPageBreak/>
              <w:t>специальная подготовка</w:t>
            </w:r>
          </w:p>
        </w:tc>
        <w:tc>
          <w:tcPr>
            <w:tcW w:w="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lastRenderedPageBreak/>
              <w:t>1</w:t>
            </w:r>
          </w:p>
        </w:tc>
        <w:tc>
          <w:tcPr>
            <w:tcW w:w="10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0,5(0,5)</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3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9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1(0,5)</w:t>
            </w: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5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1(0,5)</w:t>
            </w:r>
          </w:p>
        </w:tc>
      </w:tr>
      <w:tr w:rsidR="001F0E0D" w:rsidRPr="00BB4754" w:rsidTr="00F34AF9">
        <w:trPr>
          <w:gridAfter w:val="1"/>
          <w:wAfter w:w="453"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lastRenderedPageBreak/>
              <w:t>3</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Техническая подготовка</w:t>
            </w:r>
          </w:p>
        </w:tc>
        <w:tc>
          <w:tcPr>
            <w:tcW w:w="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0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0,5(0,5)</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3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9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0,5(0,5)</w:t>
            </w: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5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0,5(0,5)</w:t>
            </w:r>
          </w:p>
        </w:tc>
      </w:tr>
      <w:tr w:rsidR="001F0E0D" w:rsidRPr="00BB4754" w:rsidTr="00F34AF9">
        <w:trPr>
          <w:gridAfter w:val="1"/>
          <w:wAfter w:w="453"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Огневая подготовка</w:t>
            </w:r>
          </w:p>
        </w:tc>
        <w:tc>
          <w:tcPr>
            <w:tcW w:w="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0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w:t>
            </w:r>
          </w:p>
        </w:tc>
        <w:tc>
          <w:tcPr>
            <w:tcW w:w="13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9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3(0,5)</w:t>
            </w: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6</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5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4(0,5)</w:t>
            </w:r>
          </w:p>
        </w:tc>
      </w:tr>
      <w:tr w:rsidR="001F0E0D" w:rsidRPr="00BB4754" w:rsidTr="00F34AF9">
        <w:trPr>
          <w:gridAfter w:val="1"/>
          <w:wAfter w:w="453"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5</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Использование специальных средств</w:t>
            </w:r>
          </w:p>
        </w:tc>
        <w:tc>
          <w:tcPr>
            <w:tcW w:w="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0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0,5(0,5)</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3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9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0,5(0,5)</w:t>
            </w: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5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0,5(0,5)</w:t>
            </w:r>
          </w:p>
        </w:tc>
      </w:tr>
      <w:tr w:rsidR="001F0E0D" w:rsidRPr="00BB4754" w:rsidTr="00F34AF9">
        <w:trPr>
          <w:gridAfter w:val="1"/>
          <w:wAfter w:w="453"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6</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Оказание первой помощи</w:t>
            </w:r>
          </w:p>
        </w:tc>
        <w:tc>
          <w:tcPr>
            <w:tcW w:w="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0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0,5(0,5)</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3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9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0,5(0,5)</w:t>
            </w: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5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0,5(0,5)</w:t>
            </w:r>
          </w:p>
        </w:tc>
      </w:tr>
      <w:tr w:rsidR="001F0E0D" w:rsidRPr="00BB4754" w:rsidTr="00F34AF9">
        <w:trPr>
          <w:gridAfter w:val="1"/>
          <w:wAfter w:w="453"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7</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Противодействие терроризму</w:t>
            </w:r>
          </w:p>
        </w:tc>
        <w:tc>
          <w:tcPr>
            <w:tcW w:w="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0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0,5(0,5)</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3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9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0,5(0,5)</w:t>
            </w: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5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0,5(0,5)</w:t>
            </w:r>
          </w:p>
        </w:tc>
      </w:tr>
      <w:tr w:rsidR="001F0E0D" w:rsidRPr="00BB4754" w:rsidTr="00435A75">
        <w:trPr>
          <w:gridAfter w:val="1"/>
          <w:wAfter w:w="453" w:type="dxa"/>
        </w:trPr>
        <w:tc>
          <w:tcPr>
            <w:tcW w:w="27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Промежуточная аттестация</w:t>
            </w:r>
          </w:p>
        </w:tc>
        <w:tc>
          <w:tcPr>
            <w:tcW w:w="11096"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время проведения включено в общее время освоения дисциплин (указано в скобках в графах для практических занятий).</w:t>
            </w:r>
          </w:p>
        </w:tc>
      </w:tr>
      <w:tr w:rsidR="001F0E0D" w:rsidRPr="00BB4754" w:rsidTr="00F34AF9">
        <w:trPr>
          <w:gridAfter w:val="1"/>
          <w:wAfter w:w="453" w:type="dxa"/>
        </w:trPr>
        <w:tc>
          <w:tcPr>
            <w:tcW w:w="27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Итоговая аттестация</w:t>
            </w:r>
          </w:p>
        </w:tc>
        <w:tc>
          <w:tcPr>
            <w:tcW w:w="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0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3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8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83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r>
      <w:tr w:rsidR="001F0E0D" w:rsidRPr="00BB4754" w:rsidTr="00F34AF9">
        <w:trPr>
          <w:gridAfter w:val="1"/>
          <w:wAfter w:w="453" w:type="dxa"/>
        </w:trPr>
        <w:tc>
          <w:tcPr>
            <w:tcW w:w="27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Итого</w:t>
            </w:r>
          </w:p>
        </w:tc>
        <w:tc>
          <w:tcPr>
            <w:tcW w:w="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8</w:t>
            </w:r>
          </w:p>
        </w:tc>
        <w:tc>
          <w:tcPr>
            <w:tcW w:w="10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16</w:t>
            </w:r>
          </w:p>
        </w:tc>
        <w:tc>
          <w:tcPr>
            <w:tcW w:w="13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7</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9</w:t>
            </w:r>
          </w:p>
        </w:tc>
        <w:tc>
          <w:tcPr>
            <w:tcW w:w="8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20</w:t>
            </w:r>
          </w:p>
        </w:tc>
        <w:tc>
          <w:tcPr>
            <w:tcW w:w="183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9</w:t>
            </w:r>
          </w:p>
        </w:tc>
        <w:tc>
          <w:tcPr>
            <w:tcW w:w="1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0E0D" w:rsidRPr="00BB4754" w:rsidRDefault="001F0E0D" w:rsidP="001F0E0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11</w:t>
            </w:r>
          </w:p>
        </w:tc>
      </w:tr>
    </w:tbl>
    <w:p w:rsidR="001F0E0D" w:rsidRPr="00BB4754" w:rsidRDefault="001F0E0D" w:rsidP="001F0E0D">
      <w:pPr>
        <w:shd w:val="clear" w:color="auto" w:fill="FFFFFF"/>
        <w:spacing w:after="0" w:line="315" w:lineRule="atLeast"/>
        <w:textAlignment w:val="baseline"/>
        <w:rPr>
          <w:rFonts w:ascii="Times New Roman" w:eastAsia="Times New Roman" w:hAnsi="Times New Roman"/>
          <w:color w:val="2D2D2D"/>
          <w:spacing w:val="2"/>
          <w:sz w:val="20"/>
          <w:szCs w:val="20"/>
          <w:lang w:eastAsia="ru-RU"/>
        </w:rPr>
      </w:pPr>
    </w:p>
    <w:p w:rsidR="003E3F7D" w:rsidRPr="00BB4754" w:rsidRDefault="003E3F7D" w:rsidP="002248E9">
      <w:pPr>
        <w:shd w:val="clear" w:color="auto" w:fill="FFFFFF"/>
        <w:spacing w:after="0" w:line="315" w:lineRule="atLeast"/>
        <w:jc w:val="center"/>
        <w:textAlignment w:val="baseline"/>
        <w:rPr>
          <w:rFonts w:ascii="Times New Roman" w:eastAsia="Times New Roman" w:hAnsi="Times New Roman"/>
          <w:color w:val="2D2D2D"/>
          <w:spacing w:val="2"/>
          <w:lang w:eastAsia="ru-RU"/>
        </w:rPr>
      </w:pPr>
      <w:r w:rsidRPr="00BB4754">
        <w:rPr>
          <w:rFonts w:ascii="Times New Roman" w:eastAsia="Times New Roman" w:hAnsi="Times New Roman"/>
          <w:b/>
          <w:color w:val="2D2D2D"/>
          <w:spacing w:val="2"/>
          <w:lang w:eastAsia="ru-RU"/>
        </w:rPr>
        <w:t xml:space="preserve">10. </w:t>
      </w:r>
      <w:r w:rsidR="0063695B" w:rsidRPr="00BB4754">
        <w:rPr>
          <w:rFonts w:ascii="Times New Roman" w:eastAsia="Times New Roman" w:hAnsi="Times New Roman"/>
          <w:b/>
          <w:color w:val="2D2D2D"/>
          <w:spacing w:val="2"/>
          <w:lang w:eastAsia="ru-RU"/>
        </w:rPr>
        <w:t>Т</w:t>
      </w:r>
      <w:r w:rsidRPr="00BB4754">
        <w:rPr>
          <w:rFonts w:ascii="Times New Roman" w:eastAsia="Times New Roman" w:hAnsi="Times New Roman"/>
          <w:b/>
          <w:color w:val="2D2D2D"/>
          <w:spacing w:val="2"/>
          <w:lang w:eastAsia="ru-RU"/>
        </w:rPr>
        <w:t>ема</w:t>
      </w:r>
      <w:r w:rsidR="002248E9" w:rsidRPr="00BB4754">
        <w:rPr>
          <w:rFonts w:ascii="Times New Roman" w:eastAsia="Times New Roman" w:hAnsi="Times New Roman"/>
          <w:b/>
          <w:color w:val="2D2D2D"/>
          <w:spacing w:val="2"/>
          <w:lang w:eastAsia="ru-RU"/>
        </w:rPr>
        <w:t xml:space="preserve">тические планы и </w:t>
      </w:r>
      <w:r w:rsidRPr="00BB4754">
        <w:rPr>
          <w:rFonts w:ascii="Times New Roman" w:eastAsia="Times New Roman" w:hAnsi="Times New Roman"/>
          <w:b/>
          <w:color w:val="2D2D2D"/>
          <w:spacing w:val="2"/>
          <w:lang w:eastAsia="ru-RU"/>
        </w:rPr>
        <w:t xml:space="preserve"> программы дисциплин Программы.</w:t>
      </w:r>
      <w:r w:rsidRPr="00BB4754">
        <w:rPr>
          <w:rFonts w:ascii="Times New Roman" w:eastAsia="Times New Roman" w:hAnsi="Times New Roman"/>
          <w:color w:val="2D2D2D"/>
          <w:spacing w:val="2"/>
          <w:lang w:eastAsia="ru-RU"/>
        </w:rPr>
        <w:br/>
        <w:t xml:space="preserve">10.1. </w:t>
      </w:r>
      <w:r w:rsidR="0063695B" w:rsidRPr="00BB4754">
        <w:rPr>
          <w:rFonts w:ascii="Times New Roman" w:eastAsia="Times New Roman" w:hAnsi="Times New Roman"/>
          <w:b/>
          <w:color w:val="2D2D2D"/>
          <w:spacing w:val="2"/>
          <w:lang w:eastAsia="ru-RU"/>
        </w:rPr>
        <w:t>Т</w:t>
      </w:r>
      <w:r w:rsidRPr="00BB4754">
        <w:rPr>
          <w:rFonts w:ascii="Times New Roman" w:eastAsia="Times New Roman" w:hAnsi="Times New Roman"/>
          <w:b/>
          <w:color w:val="2D2D2D"/>
          <w:spacing w:val="2"/>
          <w:lang w:eastAsia="ru-RU"/>
        </w:rPr>
        <w:t>ематический план дисциплины "Правовая подготовка".</w:t>
      </w:r>
      <w:r w:rsidRPr="00BB4754">
        <w:rPr>
          <w:rFonts w:ascii="Times New Roman" w:eastAsia="Times New Roman" w:hAnsi="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924"/>
        <w:gridCol w:w="2402"/>
        <w:gridCol w:w="775"/>
        <w:gridCol w:w="1109"/>
        <w:gridCol w:w="1109"/>
        <w:gridCol w:w="924"/>
        <w:gridCol w:w="924"/>
        <w:gridCol w:w="197"/>
        <w:gridCol w:w="1240"/>
        <w:gridCol w:w="596"/>
        <w:gridCol w:w="715"/>
        <w:gridCol w:w="209"/>
        <w:gridCol w:w="1209"/>
        <w:gridCol w:w="1559"/>
      </w:tblGrid>
      <w:tr w:rsidR="003E3F7D" w:rsidRPr="00BB4754" w:rsidTr="00435A75">
        <w:trPr>
          <w:trHeight w:val="15"/>
        </w:trPr>
        <w:tc>
          <w:tcPr>
            <w:tcW w:w="924" w:type="dxa"/>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2402" w:type="dxa"/>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775" w:type="dxa"/>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09" w:type="dxa"/>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09" w:type="dxa"/>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924" w:type="dxa"/>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924" w:type="dxa"/>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437" w:type="dxa"/>
            <w:gridSpan w:val="2"/>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596" w:type="dxa"/>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924" w:type="dxa"/>
            <w:gridSpan w:val="2"/>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2768" w:type="dxa"/>
            <w:gridSpan w:val="2"/>
            <w:hideMark/>
          </w:tcPr>
          <w:p w:rsidR="003E3F7D" w:rsidRPr="00BB4754" w:rsidRDefault="003E3F7D" w:rsidP="003E3F7D">
            <w:pPr>
              <w:spacing w:after="0" w:line="240" w:lineRule="auto"/>
              <w:rPr>
                <w:rFonts w:ascii="Times New Roman" w:eastAsia="Times New Roman" w:hAnsi="Times New Roman"/>
                <w:sz w:val="20"/>
                <w:szCs w:val="20"/>
                <w:lang w:eastAsia="ru-RU"/>
              </w:rPr>
            </w:pPr>
          </w:p>
        </w:tc>
      </w:tr>
      <w:tr w:rsidR="003E3F7D" w:rsidRPr="00BB4754" w:rsidTr="00435A75">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435A75"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Наименование</w:t>
            </w:r>
          </w:p>
        </w:tc>
        <w:tc>
          <w:tcPr>
            <w:tcW w:w="29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 разряд</w:t>
            </w:r>
          </w:p>
        </w:tc>
        <w:tc>
          <w:tcPr>
            <w:tcW w:w="32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5 разряд</w:t>
            </w:r>
          </w:p>
        </w:tc>
        <w:tc>
          <w:tcPr>
            <w:tcW w:w="428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6 разряд</w:t>
            </w:r>
          </w:p>
        </w:tc>
      </w:tr>
      <w:tr w:rsidR="003E3F7D" w:rsidRPr="00BB4754" w:rsidTr="00435A7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proofErr w:type="gramStart"/>
            <w:r w:rsidRPr="00BB4754">
              <w:rPr>
                <w:rFonts w:ascii="Times New Roman" w:eastAsia="Times New Roman" w:hAnsi="Times New Roman"/>
                <w:color w:val="2D2D2D"/>
                <w:sz w:val="20"/>
                <w:szCs w:val="20"/>
                <w:lang w:eastAsia="ru-RU"/>
              </w:rPr>
              <w:t>п</w:t>
            </w:r>
            <w:proofErr w:type="gramEnd"/>
            <w:r w:rsidRPr="00BB4754">
              <w:rPr>
                <w:rFonts w:ascii="Times New Roman" w:eastAsia="Times New Roman" w:hAnsi="Times New Roman"/>
                <w:color w:val="2D2D2D"/>
                <w:sz w:val="20"/>
                <w:szCs w:val="20"/>
                <w:lang w:eastAsia="ru-RU"/>
              </w:rPr>
              <w:t>/п</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темы</w:t>
            </w:r>
          </w:p>
        </w:tc>
        <w:tc>
          <w:tcPr>
            <w:tcW w:w="29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c>
          <w:tcPr>
            <w:tcW w:w="32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c>
          <w:tcPr>
            <w:tcW w:w="428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r>
      <w:tr w:rsidR="003E3F7D" w:rsidRPr="00BB4754" w:rsidTr="00435A7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23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c>
          <w:tcPr>
            <w:tcW w:w="13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r>
      <w:tr w:rsidR="003E3F7D" w:rsidRPr="00BB4754" w:rsidTr="00435A7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c>
          <w:tcPr>
            <w:tcW w:w="13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r>
      <w:tr w:rsidR="003E3F7D" w:rsidRPr="00BB4754"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Изменения норм и правил, изучаемых по дисциплине "Правовая подготовка"</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r>
      <w:tr w:rsidR="003E3F7D" w:rsidRPr="00BB4754"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1.</w:t>
            </w:r>
            <w:r w:rsidRPr="00BB4754">
              <w:rPr>
                <w:rFonts w:ascii="Times New Roman" w:eastAsia="Times New Roman" w:hAnsi="Times New Roman"/>
                <w:color w:val="2D2D2D"/>
                <w:sz w:val="20"/>
                <w:szCs w:val="20"/>
                <w:lang w:eastAsia="ru-RU"/>
              </w:rPr>
              <w:br/>
              <w:t xml:space="preserve">Правовое регулирование частной </w:t>
            </w:r>
            <w:r w:rsidRPr="00BB4754">
              <w:rPr>
                <w:rFonts w:ascii="Times New Roman" w:eastAsia="Times New Roman" w:hAnsi="Times New Roman"/>
                <w:color w:val="2D2D2D"/>
                <w:sz w:val="20"/>
                <w:szCs w:val="20"/>
                <w:lang w:eastAsia="ru-RU"/>
              </w:rPr>
              <w:lastRenderedPageBreak/>
              <w:t>охранной деятельности</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lastRenderedPageBreak/>
              <w:t>0,5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r>
      <w:tr w:rsidR="003E3F7D" w:rsidRPr="00BB4754"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lastRenderedPageBreak/>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2.</w:t>
            </w:r>
            <w:r w:rsidRPr="00BB4754">
              <w:rPr>
                <w:rFonts w:ascii="Times New Roman" w:eastAsia="Times New Roman" w:hAnsi="Times New Roman"/>
                <w:color w:val="2D2D2D"/>
                <w:sz w:val="20"/>
                <w:szCs w:val="20"/>
                <w:lang w:eastAsia="ru-RU"/>
              </w:rPr>
              <w:br/>
              <w:t>Основы уголовного законодательства</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r>
      <w:tr w:rsidR="003E3F7D" w:rsidRPr="00BB4754"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3.</w:t>
            </w:r>
            <w:r w:rsidRPr="00BB4754">
              <w:rPr>
                <w:rFonts w:ascii="Times New Roman" w:eastAsia="Times New Roman" w:hAnsi="Times New Roman"/>
                <w:color w:val="2D2D2D"/>
                <w:sz w:val="20"/>
                <w:szCs w:val="20"/>
                <w:lang w:eastAsia="ru-RU"/>
              </w:rPr>
              <w:br/>
              <w:t>Основы административного законодательства</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r>
      <w:tr w:rsidR="003E3F7D" w:rsidRPr="00BB4754"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4.</w:t>
            </w:r>
            <w:r w:rsidRPr="00BB4754">
              <w:rPr>
                <w:rFonts w:ascii="Times New Roman" w:eastAsia="Times New Roman" w:hAnsi="Times New Roman"/>
                <w:color w:val="2D2D2D"/>
                <w:sz w:val="20"/>
                <w:szCs w:val="20"/>
                <w:lang w:eastAsia="ru-RU"/>
              </w:rPr>
              <w:br/>
              <w:t>Применение оружия и специальных сре</w:t>
            </w:r>
            <w:proofErr w:type="gramStart"/>
            <w:r w:rsidRPr="00BB4754">
              <w:rPr>
                <w:rFonts w:ascii="Times New Roman" w:eastAsia="Times New Roman" w:hAnsi="Times New Roman"/>
                <w:color w:val="2D2D2D"/>
                <w:sz w:val="20"/>
                <w:szCs w:val="20"/>
                <w:lang w:eastAsia="ru-RU"/>
              </w:rPr>
              <w:t>дств пр</w:t>
            </w:r>
            <w:proofErr w:type="gramEnd"/>
            <w:r w:rsidRPr="00BB4754">
              <w:rPr>
                <w:rFonts w:ascii="Times New Roman" w:eastAsia="Times New Roman" w:hAnsi="Times New Roman"/>
                <w:color w:val="2D2D2D"/>
                <w:sz w:val="20"/>
                <w:szCs w:val="20"/>
                <w:lang w:eastAsia="ru-RU"/>
              </w:rPr>
              <w:t>и осуществлении частной охранной деятельности</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12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24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3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4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r>
      <w:tr w:rsidR="003E3F7D" w:rsidRPr="00BB4754"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5.</w:t>
            </w:r>
            <w:r w:rsidRPr="00BB4754">
              <w:rPr>
                <w:rFonts w:ascii="Times New Roman" w:eastAsia="Times New Roman" w:hAnsi="Times New Roman"/>
                <w:color w:val="2D2D2D"/>
                <w:sz w:val="20"/>
                <w:szCs w:val="20"/>
                <w:lang w:eastAsia="ru-RU"/>
              </w:rPr>
              <w:br/>
              <w:t>Основы гражданского и трудового законодательства</w:t>
            </w: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12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24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3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4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c>
          <w:tcPr>
            <w:tcW w:w="15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240" w:lineRule="auto"/>
              <w:rPr>
                <w:rFonts w:ascii="Times New Roman" w:eastAsia="Times New Roman" w:hAnsi="Times New Roman"/>
                <w:sz w:val="20"/>
                <w:szCs w:val="20"/>
                <w:lang w:eastAsia="ru-RU"/>
              </w:rPr>
            </w:pPr>
          </w:p>
        </w:tc>
      </w:tr>
      <w:tr w:rsidR="003E3F7D" w:rsidRPr="00BB4754" w:rsidTr="00435A75">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Промежуточная аттестация</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r>
      <w:tr w:rsidR="003E3F7D" w:rsidRPr="00BB4754" w:rsidTr="00435A75">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Итого</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6</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3F7D" w:rsidRPr="00BB4754" w:rsidRDefault="003E3F7D" w:rsidP="003E3F7D">
            <w:pPr>
              <w:spacing w:after="0" w:line="315" w:lineRule="atLeast"/>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3</w:t>
            </w:r>
          </w:p>
        </w:tc>
      </w:tr>
    </w:tbl>
    <w:p w:rsidR="00D8431F" w:rsidRPr="00BB4754" w:rsidRDefault="00BC75CB" w:rsidP="00DA03FD">
      <w:pPr>
        <w:pStyle w:val="formattext"/>
        <w:shd w:val="clear" w:color="auto" w:fill="FFFFFF"/>
        <w:spacing w:before="0" w:beforeAutospacing="0" w:after="0" w:afterAutospacing="0"/>
        <w:textAlignment w:val="baseline"/>
        <w:rPr>
          <w:rStyle w:val="a3"/>
          <w:color w:val="00466E"/>
          <w:spacing w:val="2"/>
          <w:sz w:val="20"/>
          <w:szCs w:val="20"/>
        </w:rPr>
      </w:pPr>
      <w:r w:rsidRPr="00BB4754">
        <w:rPr>
          <w:color w:val="2D2D2D"/>
          <w:spacing w:val="2"/>
          <w:sz w:val="20"/>
          <w:szCs w:val="20"/>
        </w:rPr>
        <w:br/>
      </w:r>
      <w:r w:rsidR="003E3F7D" w:rsidRPr="00BB4754">
        <w:rPr>
          <w:b/>
          <w:color w:val="2D2D2D"/>
          <w:spacing w:val="2"/>
          <w:sz w:val="22"/>
          <w:szCs w:val="22"/>
        </w:rPr>
        <w:t xml:space="preserve">10.2. </w:t>
      </w:r>
      <w:r w:rsidR="002248E9" w:rsidRPr="00BB4754">
        <w:rPr>
          <w:b/>
          <w:color w:val="2D2D2D"/>
          <w:spacing w:val="2"/>
          <w:sz w:val="22"/>
          <w:szCs w:val="22"/>
        </w:rPr>
        <w:t>П</w:t>
      </w:r>
      <w:r w:rsidR="003E3F7D" w:rsidRPr="00BB4754">
        <w:rPr>
          <w:b/>
          <w:color w:val="2D2D2D"/>
          <w:spacing w:val="2"/>
          <w:sz w:val="22"/>
          <w:szCs w:val="22"/>
        </w:rPr>
        <w:t>рограмма дисциплины "Правовая подготовка".</w:t>
      </w:r>
      <w:r w:rsidR="003E3F7D" w:rsidRPr="00BB4754">
        <w:rPr>
          <w:color w:val="2D2D2D"/>
          <w:spacing w:val="2"/>
          <w:sz w:val="20"/>
          <w:szCs w:val="20"/>
        </w:rPr>
        <w:br/>
        <w:t>Тема 1. Изменения норм и правил, изучаемых по дисциплине "Правовая подготовка" - изучается в пределах следующих учебных разделов:</w:t>
      </w:r>
      <w:r w:rsidR="003E3F7D" w:rsidRPr="00BB4754">
        <w:rPr>
          <w:color w:val="2D2D2D"/>
          <w:spacing w:val="2"/>
          <w:sz w:val="20"/>
          <w:szCs w:val="20"/>
        </w:rPr>
        <w:br/>
        <w:t>Раздел 1. Правовое регулирование частной охранной деятельности.</w:t>
      </w:r>
      <w:r w:rsidR="003E3F7D" w:rsidRPr="00BB4754">
        <w:rPr>
          <w:color w:val="2D2D2D"/>
          <w:spacing w:val="2"/>
          <w:sz w:val="20"/>
          <w:szCs w:val="20"/>
        </w:rPr>
        <w:br/>
      </w:r>
      <w:hyperlink r:id="rId11" w:history="1">
        <w:r w:rsidR="003E3F7D" w:rsidRPr="00BB4754">
          <w:rPr>
            <w:rStyle w:val="a3"/>
            <w:color w:val="00466E"/>
            <w:spacing w:val="2"/>
            <w:sz w:val="20"/>
            <w:szCs w:val="20"/>
          </w:rPr>
          <w:t>Конституция Российской Федерации</w:t>
        </w:r>
      </w:hyperlink>
      <w:r w:rsidR="003E3F7D" w:rsidRPr="00BB4754">
        <w:rPr>
          <w:color w:val="2D2D2D"/>
          <w:spacing w:val="2"/>
          <w:sz w:val="20"/>
          <w:szCs w:val="20"/>
        </w:rPr>
        <w:t>.</w:t>
      </w:r>
      <w:r w:rsidR="003E3F7D" w:rsidRPr="00BB4754">
        <w:rPr>
          <w:color w:val="2D2D2D"/>
          <w:spacing w:val="2"/>
          <w:sz w:val="20"/>
          <w:szCs w:val="20"/>
        </w:rPr>
        <w:br/>
      </w:r>
      <w:hyperlink r:id="rId12" w:history="1">
        <w:r w:rsidR="003E3F7D" w:rsidRPr="00BB4754">
          <w:rPr>
            <w:rStyle w:val="a3"/>
            <w:color w:val="00466E"/>
            <w:spacing w:val="2"/>
            <w:sz w:val="20"/>
            <w:szCs w:val="20"/>
          </w:rPr>
          <w:t>Закон Российской Федерации "О частной детективной и охранной деятельности в Российской Федерации"</w:t>
        </w:r>
      </w:hyperlink>
      <w:r w:rsidR="003E3F7D" w:rsidRPr="00BB4754">
        <w:rPr>
          <w:color w:val="2D2D2D"/>
          <w:spacing w:val="2"/>
          <w:sz w:val="20"/>
          <w:szCs w:val="20"/>
        </w:rPr>
        <w:t>; положения </w:t>
      </w:r>
      <w:hyperlink r:id="rId13" w:history="1">
        <w:r w:rsidR="003E3F7D" w:rsidRPr="00BB4754">
          <w:rPr>
            <w:rStyle w:val="a3"/>
            <w:color w:val="00466E"/>
            <w:spacing w:val="2"/>
            <w:sz w:val="20"/>
            <w:szCs w:val="20"/>
          </w:rPr>
          <w:t>статей 1</w:t>
        </w:r>
      </w:hyperlink>
      <w:r w:rsidR="003E3F7D" w:rsidRPr="00BB4754">
        <w:rPr>
          <w:color w:val="2D2D2D"/>
          <w:spacing w:val="2"/>
          <w:sz w:val="20"/>
          <w:szCs w:val="20"/>
        </w:rPr>
        <w:t>-</w:t>
      </w:r>
      <w:hyperlink r:id="rId14" w:history="1">
        <w:r w:rsidR="003E3F7D" w:rsidRPr="00BB4754">
          <w:rPr>
            <w:rStyle w:val="a3"/>
            <w:color w:val="00466E"/>
            <w:spacing w:val="2"/>
            <w:sz w:val="20"/>
            <w:szCs w:val="20"/>
          </w:rPr>
          <w:t>6</w:t>
        </w:r>
      </w:hyperlink>
      <w:r w:rsidR="003E3F7D" w:rsidRPr="00BB4754">
        <w:rPr>
          <w:color w:val="2D2D2D"/>
          <w:spacing w:val="2"/>
          <w:sz w:val="20"/>
          <w:szCs w:val="20"/>
        </w:rPr>
        <w:t>, </w:t>
      </w:r>
      <w:hyperlink r:id="rId15" w:history="1">
        <w:r w:rsidR="003E3F7D" w:rsidRPr="00BB4754">
          <w:rPr>
            <w:rStyle w:val="a3"/>
            <w:color w:val="00466E"/>
            <w:spacing w:val="2"/>
            <w:sz w:val="20"/>
            <w:szCs w:val="20"/>
          </w:rPr>
          <w:t>9</w:t>
        </w:r>
      </w:hyperlink>
      <w:r w:rsidR="003E3F7D" w:rsidRPr="00BB4754">
        <w:rPr>
          <w:color w:val="2D2D2D"/>
          <w:spacing w:val="2"/>
          <w:sz w:val="20"/>
          <w:szCs w:val="20"/>
        </w:rPr>
        <w:t>, </w:t>
      </w:r>
      <w:hyperlink r:id="rId16" w:history="1">
        <w:r w:rsidR="003E3F7D" w:rsidRPr="00BB4754">
          <w:rPr>
            <w:rStyle w:val="a3"/>
            <w:color w:val="00466E"/>
            <w:spacing w:val="2"/>
            <w:sz w:val="20"/>
            <w:szCs w:val="20"/>
          </w:rPr>
          <w:t>12</w:t>
        </w:r>
      </w:hyperlink>
      <w:r w:rsidR="003E3F7D" w:rsidRPr="00BB4754">
        <w:rPr>
          <w:color w:val="2D2D2D"/>
          <w:spacing w:val="2"/>
          <w:sz w:val="20"/>
          <w:szCs w:val="20"/>
        </w:rPr>
        <w:t>, </w:t>
      </w:r>
      <w:hyperlink r:id="rId17" w:history="1">
        <w:r w:rsidR="003E3F7D" w:rsidRPr="00BB4754">
          <w:rPr>
            <w:rStyle w:val="a3"/>
            <w:color w:val="00466E"/>
            <w:spacing w:val="2"/>
            <w:sz w:val="20"/>
            <w:szCs w:val="20"/>
          </w:rPr>
          <w:t>13</w:t>
        </w:r>
      </w:hyperlink>
      <w:r w:rsidR="003E3F7D" w:rsidRPr="00BB4754">
        <w:rPr>
          <w:color w:val="2D2D2D"/>
          <w:spacing w:val="2"/>
          <w:sz w:val="20"/>
          <w:szCs w:val="20"/>
        </w:rPr>
        <w:t>, </w:t>
      </w:r>
      <w:hyperlink r:id="rId18" w:history="1">
        <w:r w:rsidR="003E3F7D" w:rsidRPr="00BB4754">
          <w:rPr>
            <w:rStyle w:val="a3"/>
            <w:color w:val="00466E"/>
            <w:spacing w:val="2"/>
            <w:sz w:val="20"/>
            <w:szCs w:val="20"/>
          </w:rPr>
          <w:t>15</w:t>
        </w:r>
      </w:hyperlink>
      <w:r w:rsidR="003E3F7D" w:rsidRPr="00BB4754">
        <w:rPr>
          <w:color w:val="2D2D2D"/>
          <w:spacing w:val="2"/>
          <w:sz w:val="20"/>
          <w:szCs w:val="20"/>
        </w:rPr>
        <w:t>, </w:t>
      </w:r>
      <w:hyperlink r:id="rId19" w:history="1">
        <w:r w:rsidR="003E3F7D" w:rsidRPr="00BB4754">
          <w:rPr>
            <w:rStyle w:val="a3"/>
            <w:color w:val="00466E"/>
            <w:spacing w:val="2"/>
            <w:sz w:val="20"/>
            <w:szCs w:val="20"/>
          </w:rPr>
          <w:t>21</w:t>
        </w:r>
      </w:hyperlink>
      <w:r w:rsidR="003E3F7D" w:rsidRPr="00BB4754">
        <w:rPr>
          <w:color w:val="2D2D2D"/>
          <w:spacing w:val="2"/>
          <w:sz w:val="20"/>
          <w:szCs w:val="20"/>
        </w:rPr>
        <w:t>, </w:t>
      </w:r>
      <w:hyperlink r:id="rId20" w:history="1">
        <w:r w:rsidR="003E3F7D" w:rsidRPr="00BB4754">
          <w:rPr>
            <w:rStyle w:val="a3"/>
            <w:color w:val="00466E"/>
            <w:spacing w:val="2"/>
            <w:sz w:val="20"/>
            <w:szCs w:val="20"/>
          </w:rPr>
          <w:t>22</w:t>
        </w:r>
      </w:hyperlink>
      <w:r w:rsidR="003E3F7D" w:rsidRPr="00BB4754">
        <w:rPr>
          <w:color w:val="2D2D2D"/>
          <w:spacing w:val="2"/>
          <w:sz w:val="20"/>
          <w:szCs w:val="20"/>
        </w:rPr>
        <w:t>, </w:t>
      </w:r>
      <w:hyperlink r:id="rId21" w:history="1">
        <w:r w:rsidR="003E3F7D" w:rsidRPr="00BB4754">
          <w:rPr>
            <w:rStyle w:val="a3"/>
            <w:color w:val="00466E"/>
            <w:spacing w:val="2"/>
            <w:sz w:val="20"/>
            <w:szCs w:val="20"/>
          </w:rPr>
          <w:t>24</w:t>
        </w:r>
      </w:hyperlink>
      <w:r w:rsidR="003E3F7D" w:rsidRPr="00BB4754">
        <w:rPr>
          <w:color w:val="2D2D2D"/>
          <w:spacing w:val="2"/>
          <w:sz w:val="20"/>
          <w:szCs w:val="20"/>
        </w:rPr>
        <w:t>-</w:t>
      </w:r>
      <w:hyperlink r:id="rId22" w:history="1">
        <w:r w:rsidR="003E3F7D" w:rsidRPr="00BB4754">
          <w:rPr>
            <w:rStyle w:val="a3"/>
            <w:color w:val="00466E"/>
            <w:spacing w:val="2"/>
            <w:sz w:val="20"/>
            <w:szCs w:val="20"/>
          </w:rPr>
          <w:t>27 Федерального закона "Об оружии"</w:t>
        </w:r>
      </w:hyperlink>
      <w:r w:rsidR="003E3F7D" w:rsidRPr="00BB4754">
        <w:rPr>
          <w:noProof/>
          <w:color w:val="2D2D2D"/>
          <w:spacing w:val="2"/>
          <w:sz w:val="20"/>
          <w:szCs w:val="20"/>
        </w:rPr>
        <mc:AlternateContent>
          <mc:Choice Requires="wps">
            <w:drawing>
              <wp:inline distT="0" distB="0" distL="0" distR="0" wp14:anchorId="27BD382A" wp14:editId="21205862">
                <wp:extent cx="87630" cy="222885"/>
                <wp:effectExtent l="0" t="0" r="0" b="0"/>
                <wp:docPr id="66" name="AutoShape 79"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V4FNhVYDAAB9BgAADgAAAAAAAAAAAAAA&#10;AAAuAgAAZHJzL2Uyb0RvYy54bWxQSwECLQAUAAYACAAAACEAUSIn3doAAAADAQAADwAAAAAAAAAA&#10;AAAAAACwBQAAZHJzL2Rvd25yZXYueG1sUEsFBgAAAAAEAAQA8wAAALcGAAAAAA==&#10;" filled="f" stroked="f">
                <o:lock v:ext="edit" aspectratio="t"/>
                <w10:anchorlock/>
              </v:rect>
            </w:pict>
          </mc:Fallback>
        </mc:AlternateContent>
      </w:r>
    </w:p>
    <w:p w:rsidR="00D8431F" w:rsidRPr="00BB4754" w:rsidRDefault="00D8431F" w:rsidP="00DA03FD">
      <w:pPr>
        <w:pStyle w:val="formattext"/>
        <w:shd w:val="clear" w:color="auto" w:fill="FFFFFF"/>
        <w:spacing w:before="0" w:beforeAutospacing="0" w:after="0" w:afterAutospacing="0"/>
        <w:textAlignment w:val="baseline"/>
        <w:rPr>
          <w:rStyle w:val="a3"/>
          <w:color w:val="00466E"/>
          <w:spacing w:val="2"/>
          <w:sz w:val="20"/>
          <w:szCs w:val="20"/>
        </w:rPr>
      </w:pPr>
      <w:r w:rsidRPr="00BB4754">
        <w:rPr>
          <w:rStyle w:val="a3"/>
          <w:color w:val="00466E"/>
          <w:spacing w:val="2"/>
          <w:sz w:val="20"/>
          <w:szCs w:val="20"/>
        </w:rPr>
        <w:t>___________________________________</w:t>
      </w:r>
      <w:r w:rsidR="003E3F7D" w:rsidRPr="00BB4754">
        <w:rPr>
          <w:color w:val="2D2D2D"/>
          <w:spacing w:val="2"/>
          <w:sz w:val="20"/>
          <w:szCs w:val="20"/>
        </w:rPr>
        <w:br/>
      </w:r>
      <w:r w:rsidR="003E3F7D" w:rsidRPr="00CB4FCE">
        <w:rPr>
          <w:noProof/>
          <w:color w:val="2D2D2D"/>
          <w:spacing w:val="2"/>
          <w:sz w:val="16"/>
          <w:szCs w:val="16"/>
        </w:rPr>
        <mc:AlternateContent>
          <mc:Choice Requires="wps">
            <w:drawing>
              <wp:inline distT="0" distB="0" distL="0" distR="0" wp14:anchorId="54DE8597" wp14:editId="77B7CDCA">
                <wp:extent cx="87630" cy="222885"/>
                <wp:effectExtent l="0" t="0" r="0" b="0"/>
                <wp:docPr id="65" name="AutoShape 80"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6NFmg1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003E3F7D" w:rsidRPr="00CB4FCE">
        <w:rPr>
          <w:color w:val="2D2D2D"/>
          <w:spacing w:val="2"/>
          <w:sz w:val="16"/>
          <w:szCs w:val="16"/>
        </w:rPr>
        <w:t> </w:t>
      </w:r>
      <w:r w:rsidR="00E0211C" w:rsidRPr="00CB4FCE">
        <w:rPr>
          <w:color w:val="2D2D2D"/>
          <w:spacing w:val="2"/>
          <w:sz w:val="16"/>
          <w:szCs w:val="16"/>
          <w:vertAlign w:val="superscript"/>
        </w:rPr>
        <w:t>1</w:t>
      </w:r>
      <w:r w:rsidR="003E3F7D" w:rsidRPr="00CB4FCE">
        <w:rPr>
          <w:color w:val="2D2D2D"/>
          <w:spacing w:val="2"/>
          <w:sz w:val="16"/>
          <w:szCs w:val="16"/>
        </w:rPr>
        <w:t>Собрание законодательства Российской Федерации, 1996, N 51, ст.5681; 2019, N 30, ст.4134.</w:t>
      </w:r>
      <w:r w:rsidR="003E3F7D" w:rsidRPr="00BB4754">
        <w:rPr>
          <w:color w:val="2D2D2D"/>
          <w:spacing w:val="2"/>
          <w:sz w:val="20"/>
          <w:szCs w:val="20"/>
        </w:rPr>
        <w:b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r w:rsidR="003E3F7D" w:rsidRPr="00BB4754">
        <w:rPr>
          <w:color w:val="2D2D2D"/>
          <w:spacing w:val="2"/>
          <w:sz w:val="20"/>
          <w:szCs w:val="20"/>
        </w:rPr>
        <w:b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r w:rsidR="003E3F7D" w:rsidRPr="00BB4754">
        <w:rPr>
          <w:color w:val="2D2D2D"/>
          <w:spacing w:val="2"/>
          <w:sz w:val="20"/>
          <w:szCs w:val="20"/>
        </w:rPr>
        <w:br/>
        <w:t>Порядок получения удостоверения частного охранника. Предоставление в электронной форме государственных и муниципальных услуг</w:t>
      </w:r>
      <w:r w:rsidR="003E3F7D" w:rsidRPr="00BB4754">
        <w:rPr>
          <w:noProof/>
          <w:color w:val="2D2D2D"/>
          <w:spacing w:val="2"/>
          <w:sz w:val="20"/>
          <w:szCs w:val="20"/>
        </w:rPr>
        <mc:AlternateContent>
          <mc:Choice Requires="wps">
            <w:drawing>
              <wp:inline distT="0" distB="0" distL="0" distR="0" wp14:anchorId="5514B1CF" wp14:editId="15F6242C">
                <wp:extent cx="87630" cy="222885"/>
                <wp:effectExtent l="0" t="0" r="0" b="0"/>
                <wp:docPr id="64" name="AutoShape 81"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mOSmu1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003E3F7D" w:rsidRPr="00BB4754">
        <w:rPr>
          <w:color w:val="2D2D2D"/>
          <w:spacing w:val="2"/>
          <w:sz w:val="20"/>
          <w:szCs w:val="20"/>
        </w:rPr>
        <w:t xml:space="preserve">. Социальная и правовая </w:t>
      </w:r>
      <w:r w:rsidR="003E3F7D" w:rsidRPr="00BB4754">
        <w:rPr>
          <w:color w:val="2D2D2D"/>
          <w:spacing w:val="2"/>
          <w:sz w:val="20"/>
          <w:szCs w:val="20"/>
        </w:rPr>
        <w:lastRenderedPageBreak/>
        <w:t>защита охранников.</w:t>
      </w:r>
      <w:r w:rsidR="003E3F7D" w:rsidRPr="00BB4754">
        <w:rPr>
          <w:color w:val="2D2D2D"/>
          <w:spacing w:val="2"/>
          <w:sz w:val="20"/>
          <w:szCs w:val="20"/>
        </w:rPr>
        <w:br/>
        <w:t>________________</w:t>
      </w:r>
      <w:r w:rsidR="003E3F7D" w:rsidRPr="00BB4754">
        <w:rPr>
          <w:color w:val="2D2D2D"/>
          <w:spacing w:val="2"/>
          <w:sz w:val="20"/>
          <w:szCs w:val="20"/>
        </w:rPr>
        <w:br/>
      </w:r>
      <w:r w:rsidR="003E3F7D" w:rsidRPr="00CB4FCE">
        <w:rPr>
          <w:noProof/>
          <w:color w:val="2D2D2D"/>
          <w:spacing w:val="2"/>
          <w:sz w:val="16"/>
          <w:szCs w:val="16"/>
        </w:rPr>
        <mc:AlternateContent>
          <mc:Choice Requires="wps">
            <w:drawing>
              <wp:inline distT="0" distB="0" distL="0" distR="0" wp14:anchorId="65BA9B21" wp14:editId="42DE3294">
                <wp:extent cx="87630" cy="222885"/>
                <wp:effectExtent l="0" t="0" r="0" b="0"/>
                <wp:docPr id="63" name="AutoShape 82"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" filled="f" stroked="f">
                <o:lock v:ext="edit" aspectratio="t"/>
                <w10:anchorlock/>
              </v:rect>
            </w:pict>
          </mc:Fallback>
        </mc:AlternateContent>
      </w:r>
      <w:r w:rsidR="003E3F7D" w:rsidRPr="00CB4FCE">
        <w:rPr>
          <w:color w:val="2D2D2D"/>
          <w:spacing w:val="2"/>
          <w:sz w:val="16"/>
          <w:szCs w:val="16"/>
        </w:rPr>
        <w:t> </w:t>
      </w:r>
      <w:r w:rsidRPr="00CB4FCE">
        <w:rPr>
          <w:color w:val="2D2D2D"/>
          <w:spacing w:val="2"/>
          <w:sz w:val="16"/>
          <w:szCs w:val="16"/>
          <w:vertAlign w:val="superscript"/>
        </w:rPr>
        <w:t>1</w:t>
      </w:r>
      <w:hyperlink r:id="rId23" w:history="1">
        <w:r w:rsidR="003E3F7D" w:rsidRPr="00CB4FCE">
          <w:rPr>
            <w:rStyle w:val="a3"/>
            <w:color w:val="00466E"/>
            <w:spacing w:val="2"/>
            <w:sz w:val="16"/>
            <w:szCs w:val="16"/>
          </w:rPr>
          <w:t>Федеральный закон от 27 июля 2010 г. N 210-ФЗ "Об организации предоставления государственных и муниципальных услуг"</w:t>
        </w:r>
      </w:hyperlink>
      <w:r w:rsidR="003E3F7D" w:rsidRPr="00CB4FCE">
        <w:rPr>
          <w:color w:val="2D2D2D"/>
          <w:spacing w:val="2"/>
          <w:sz w:val="16"/>
          <w:szCs w:val="16"/>
        </w:rPr>
        <w:t> (Собрание законодательства Российской Федерации, 2010, N 31, ст.4179; 2019, N 14, ст.1461).</w:t>
      </w:r>
      <w:r w:rsidR="003E3F7D" w:rsidRPr="00BB4754">
        <w:rPr>
          <w:color w:val="2D2D2D"/>
          <w:spacing w:val="2"/>
          <w:sz w:val="20"/>
          <w:szCs w:val="20"/>
        </w:rPr>
        <w:b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r w:rsidR="003E3F7D" w:rsidRPr="00BB4754">
        <w:rPr>
          <w:color w:val="2D2D2D"/>
          <w:spacing w:val="2"/>
          <w:sz w:val="20"/>
          <w:szCs w:val="20"/>
        </w:rPr>
        <w:b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003E3F7D" w:rsidRPr="00BB4754">
        <w:rPr>
          <w:noProof/>
          <w:color w:val="2D2D2D"/>
          <w:spacing w:val="2"/>
          <w:sz w:val="20"/>
          <w:szCs w:val="20"/>
        </w:rPr>
        <mc:AlternateContent>
          <mc:Choice Requires="wps">
            <w:drawing>
              <wp:inline distT="0" distB="0" distL="0" distR="0" wp14:anchorId="00550282" wp14:editId="584DF31E">
                <wp:extent cx="103505" cy="222885"/>
                <wp:effectExtent l="0" t="0" r="0" b="0"/>
                <wp:docPr id="62" name="AutoShape 83"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" filled="f" stroked="f">
                <o:lock v:ext="edit" aspectratio="t"/>
                <w10:anchorlock/>
              </v:rect>
            </w:pict>
          </mc:Fallback>
        </mc:AlternateContent>
      </w:r>
      <w:r w:rsidR="003E3F7D" w:rsidRPr="00BB4754">
        <w:rPr>
          <w:color w:val="2D2D2D"/>
          <w:spacing w:val="2"/>
          <w:sz w:val="20"/>
          <w:szCs w:val="20"/>
        </w:rPr>
        <w:t>.</w:t>
      </w:r>
      <w:r w:rsidR="003E3F7D" w:rsidRPr="00BB4754">
        <w:rPr>
          <w:color w:val="2D2D2D"/>
          <w:spacing w:val="2"/>
          <w:sz w:val="20"/>
          <w:szCs w:val="20"/>
        </w:rPr>
        <w:br/>
        <w:t>________________</w:t>
      </w:r>
      <w:r w:rsidR="003E3F7D" w:rsidRPr="00BB4754">
        <w:rPr>
          <w:color w:val="2D2D2D"/>
          <w:spacing w:val="2"/>
          <w:sz w:val="20"/>
          <w:szCs w:val="20"/>
        </w:rPr>
        <w:br/>
      </w:r>
      <w:r w:rsidR="003E3F7D" w:rsidRPr="00CB4FCE">
        <w:rPr>
          <w:noProof/>
          <w:color w:val="2D2D2D"/>
          <w:spacing w:val="2"/>
          <w:sz w:val="16"/>
          <w:szCs w:val="16"/>
        </w:rPr>
        <mc:AlternateContent>
          <mc:Choice Requires="wps">
            <w:drawing>
              <wp:inline distT="0" distB="0" distL="0" distR="0" wp14:anchorId="6E1E31BF" wp14:editId="1767549D">
                <wp:extent cx="103505" cy="222885"/>
                <wp:effectExtent l="0" t="0" r="0" b="0"/>
                <wp:docPr id="61" name="AutoShape 84"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" filled="f" stroked="f">
                <o:lock v:ext="edit" aspectratio="t"/>
                <w10:anchorlock/>
              </v:rect>
            </w:pict>
          </mc:Fallback>
        </mc:AlternateContent>
      </w:r>
      <w:r w:rsidRPr="00CB4FCE">
        <w:rPr>
          <w:color w:val="2D2D2D"/>
          <w:spacing w:val="2"/>
          <w:sz w:val="16"/>
          <w:szCs w:val="16"/>
          <w:vertAlign w:val="superscript"/>
        </w:rPr>
        <w:t>2</w:t>
      </w:r>
      <w:r w:rsidR="003E3F7D" w:rsidRPr="00CB4FCE">
        <w:rPr>
          <w:color w:val="2D2D2D"/>
          <w:spacing w:val="2"/>
          <w:sz w:val="16"/>
          <w:szCs w:val="16"/>
        </w:rPr>
        <w:t>Далее - "войска национальной гвардии".</w:t>
      </w:r>
      <w:r w:rsidR="003E3F7D" w:rsidRPr="00BB4754">
        <w:rPr>
          <w:color w:val="2D2D2D"/>
          <w:spacing w:val="2"/>
          <w:sz w:val="20"/>
          <w:szCs w:val="20"/>
        </w:rPr>
        <w:br/>
        <w:t>Участие охранников в деятельности народных дружин, права и обязанности народных дружинников.</w:t>
      </w:r>
      <w:r w:rsidR="003E3F7D" w:rsidRPr="00BB4754">
        <w:rPr>
          <w:color w:val="2D2D2D"/>
          <w:spacing w:val="2"/>
          <w:sz w:val="20"/>
          <w:szCs w:val="20"/>
        </w:rPr>
        <w:br/>
        <w:t>Раздел 2. Основы уголовного законодательства.</w:t>
      </w:r>
      <w:r w:rsidR="003E3F7D" w:rsidRPr="00BB4754">
        <w:rPr>
          <w:color w:val="2D2D2D"/>
          <w:spacing w:val="2"/>
          <w:sz w:val="20"/>
          <w:szCs w:val="20"/>
        </w:rPr>
        <w:br/>
        <w:t>Система уголовного законодательства. Понятие уголовного права. Уголовная ответственность и ее основания.</w:t>
      </w:r>
      <w:r w:rsidR="003E3F7D" w:rsidRPr="00BB4754">
        <w:rPr>
          <w:color w:val="2D2D2D"/>
          <w:spacing w:val="2"/>
          <w:sz w:val="20"/>
          <w:szCs w:val="20"/>
        </w:rPr>
        <w:br/>
        <w:t>Понятия "преступление", "состав преступления". Основные составляющие, образующие состав преступления. Смягчающие и отягчающие обстоятельства.</w:t>
      </w:r>
      <w:r w:rsidR="003E3F7D" w:rsidRPr="00BB4754">
        <w:rPr>
          <w:color w:val="2D2D2D"/>
          <w:spacing w:val="2"/>
          <w:sz w:val="20"/>
          <w:szCs w:val="20"/>
        </w:rPr>
        <w:br/>
        <w:t xml:space="preserve">Обстоятельства, исключающие преступность деяния. </w:t>
      </w:r>
      <w:r w:rsidR="003E3F7D" w:rsidRPr="00BB4754">
        <w:rPr>
          <w:color w:val="2D2D2D"/>
          <w:spacing w:val="2"/>
          <w:sz w:val="20"/>
          <w:szCs w:val="20"/>
        </w:rPr>
        <w:br/>
        <w:t>Общая характеристика преступлений против личности. </w:t>
      </w:r>
      <w:hyperlink r:id="rId24" w:history="1">
        <w:r w:rsidR="003E3F7D" w:rsidRPr="00BB4754">
          <w:rPr>
            <w:rStyle w:val="a3"/>
            <w:color w:val="00466E"/>
            <w:spacing w:val="2"/>
            <w:sz w:val="20"/>
            <w:szCs w:val="20"/>
          </w:rPr>
          <w:t>Статьи 125</w:t>
        </w:r>
      </w:hyperlink>
      <w:r w:rsidR="003E3F7D" w:rsidRPr="00BB4754">
        <w:rPr>
          <w:color w:val="2D2D2D"/>
          <w:spacing w:val="2"/>
          <w:sz w:val="20"/>
          <w:szCs w:val="20"/>
        </w:rPr>
        <w:t>, </w:t>
      </w:r>
      <w:hyperlink r:id="rId25" w:history="1">
        <w:r w:rsidR="003E3F7D" w:rsidRPr="00BB4754">
          <w:rPr>
            <w:rStyle w:val="a3"/>
            <w:color w:val="00466E"/>
            <w:spacing w:val="2"/>
            <w:sz w:val="20"/>
            <w:szCs w:val="20"/>
          </w:rPr>
          <w:t>127</w:t>
        </w:r>
      </w:hyperlink>
      <w:r w:rsidR="003E3F7D" w:rsidRPr="00BB4754">
        <w:rPr>
          <w:color w:val="2D2D2D"/>
          <w:spacing w:val="2"/>
          <w:sz w:val="20"/>
          <w:szCs w:val="20"/>
        </w:rPr>
        <w:t>, </w:t>
      </w:r>
      <w:hyperlink r:id="rId26" w:history="1">
        <w:r w:rsidR="003E3F7D" w:rsidRPr="00BB4754">
          <w:rPr>
            <w:rStyle w:val="a3"/>
            <w:color w:val="00466E"/>
            <w:spacing w:val="2"/>
            <w:sz w:val="20"/>
            <w:szCs w:val="20"/>
          </w:rPr>
          <w:t>137</w:t>
        </w:r>
      </w:hyperlink>
      <w:r w:rsidR="003E3F7D" w:rsidRPr="00BB4754">
        <w:rPr>
          <w:color w:val="2D2D2D"/>
          <w:spacing w:val="2"/>
          <w:sz w:val="20"/>
          <w:szCs w:val="20"/>
        </w:rPr>
        <w:t>, </w:t>
      </w:r>
      <w:hyperlink r:id="rId27" w:history="1">
        <w:r w:rsidR="003E3F7D" w:rsidRPr="00BB4754">
          <w:rPr>
            <w:rStyle w:val="a3"/>
            <w:color w:val="00466E"/>
            <w:spacing w:val="2"/>
            <w:sz w:val="20"/>
            <w:szCs w:val="20"/>
          </w:rPr>
          <w:t>138</w:t>
        </w:r>
      </w:hyperlink>
      <w:r w:rsidR="003E3F7D" w:rsidRPr="00BB4754">
        <w:rPr>
          <w:color w:val="2D2D2D"/>
          <w:spacing w:val="2"/>
          <w:sz w:val="20"/>
          <w:szCs w:val="20"/>
        </w:rPr>
        <w:t>, </w:t>
      </w:r>
      <w:hyperlink r:id="rId28" w:history="1">
        <w:r w:rsidR="003E3F7D" w:rsidRPr="00BB4754">
          <w:rPr>
            <w:rStyle w:val="a3"/>
            <w:color w:val="00466E"/>
            <w:spacing w:val="2"/>
            <w:sz w:val="20"/>
            <w:szCs w:val="20"/>
          </w:rPr>
          <w:t>139 Уголовного кодекса Российской Федерации</w:t>
        </w:r>
      </w:hyperlink>
      <w:r w:rsidR="003E3F7D" w:rsidRPr="00BB4754">
        <w:rPr>
          <w:noProof/>
          <w:color w:val="2D2D2D"/>
          <w:spacing w:val="2"/>
          <w:sz w:val="20"/>
          <w:szCs w:val="20"/>
        </w:rPr>
        <mc:AlternateContent>
          <mc:Choice Requires="wps">
            <w:drawing>
              <wp:inline distT="0" distB="0" distL="0" distR="0" wp14:anchorId="7672DA77" wp14:editId="2F3410F3">
                <wp:extent cx="103505" cy="222885"/>
                <wp:effectExtent l="0" t="0" r="0" b="0"/>
                <wp:docPr id="60" name="AutoShape 85"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" filled="f" stroked="f">
                <o:lock v:ext="edit" aspectratio="t"/>
                <w10:anchorlock/>
              </v:rect>
            </w:pict>
          </mc:Fallback>
        </mc:AlternateContent>
      </w:r>
    </w:p>
    <w:p w:rsidR="003E3F7D" w:rsidRPr="00BB4754" w:rsidRDefault="003E3F7D" w:rsidP="00DA03FD">
      <w:pPr>
        <w:pStyle w:val="formattext"/>
        <w:shd w:val="clear" w:color="auto" w:fill="FFFFFF"/>
        <w:spacing w:before="0" w:beforeAutospacing="0" w:after="0" w:afterAutospacing="0"/>
        <w:textAlignment w:val="baseline"/>
        <w:rPr>
          <w:color w:val="2D2D2D"/>
          <w:spacing w:val="2"/>
          <w:sz w:val="20"/>
          <w:szCs w:val="20"/>
        </w:rPr>
      </w:pPr>
      <w:r w:rsidRPr="00BB4754">
        <w:rPr>
          <w:color w:val="2D2D2D"/>
          <w:spacing w:val="2"/>
          <w:sz w:val="20"/>
          <w:szCs w:val="20"/>
        </w:rPr>
        <w:t>________________</w:t>
      </w:r>
      <w:r w:rsidRPr="00BB4754">
        <w:rPr>
          <w:color w:val="2D2D2D"/>
          <w:spacing w:val="2"/>
          <w:sz w:val="20"/>
          <w:szCs w:val="20"/>
        </w:rPr>
        <w:br/>
      </w:r>
      <w:r w:rsidRPr="00CB4FCE">
        <w:rPr>
          <w:noProof/>
          <w:color w:val="2D2D2D"/>
          <w:spacing w:val="2"/>
          <w:sz w:val="16"/>
          <w:szCs w:val="16"/>
        </w:rPr>
        <mc:AlternateContent>
          <mc:Choice Requires="wps">
            <w:drawing>
              <wp:inline distT="0" distB="0" distL="0" distR="0" wp14:anchorId="191990D8" wp14:editId="04D66A0A">
                <wp:extent cx="103505" cy="222885"/>
                <wp:effectExtent l="0" t="0" r="0" b="0"/>
                <wp:docPr id="59" name="AutoShape 86"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" filled="f" stroked="f">
                <o:lock v:ext="edit" aspectratio="t"/>
                <w10:anchorlock/>
              </v:rect>
            </w:pict>
          </mc:Fallback>
        </mc:AlternateContent>
      </w:r>
      <w:r w:rsidRPr="00CB4FCE">
        <w:rPr>
          <w:color w:val="2D2D2D"/>
          <w:spacing w:val="2"/>
          <w:sz w:val="16"/>
          <w:szCs w:val="16"/>
        </w:rPr>
        <w:t> </w:t>
      </w:r>
      <w:r w:rsidR="00D8431F" w:rsidRPr="00CB4FCE">
        <w:rPr>
          <w:color w:val="2D2D2D"/>
          <w:spacing w:val="2"/>
          <w:sz w:val="16"/>
          <w:szCs w:val="16"/>
          <w:vertAlign w:val="superscript"/>
        </w:rPr>
        <w:t>3</w:t>
      </w:r>
      <w:r w:rsidRPr="00CB4FCE">
        <w:rPr>
          <w:color w:val="2D2D2D"/>
          <w:spacing w:val="2"/>
          <w:sz w:val="16"/>
          <w:szCs w:val="16"/>
        </w:rPr>
        <w:t>Собрание законодательства Российской Федерации, 1996, N 25, ст.2954; 2019, N 31, 4467. Далее - "УК России".</w:t>
      </w:r>
      <w:r w:rsidRPr="00BB4754">
        <w:rPr>
          <w:color w:val="2D2D2D"/>
          <w:spacing w:val="2"/>
          <w:sz w:val="20"/>
          <w:szCs w:val="20"/>
        </w:rPr>
        <w:br/>
        <w:t>Общая характеристика преступлений в сфере экономики. Изучение </w:t>
      </w:r>
      <w:hyperlink r:id="rId29" w:history="1">
        <w:r w:rsidRPr="00BB4754">
          <w:rPr>
            <w:rStyle w:val="a3"/>
            <w:color w:val="00466E"/>
            <w:spacing w:val="2"/>
            <w:sz w:val="20"/>
            <w:szCs w:val="20"/>
          </w:rPr>
          <w:t>статей 171</w:t>
        </w:r>
      </w:hyperlink>
      <w:r w:rsidRPr="00BB4754">
        <w:rPr>
          <w:color w:val="2D2D2D"/>
          <w:spacing w:val="2"/>
          <w:sz w:val="20"/>
          <w:szCs w:val="20"/>
        </w:rPr>
        <w:t>, </w:t>
      </w:r>
      <w:hyperlink r:id="rId30" w:history="1">
        <w:r w:rsidRPr="00BB4754">
          <w:rPr>
            <w:rStyle w:val="a3"/>
            <w:color w:val="00466E"/>
            <w:spacing w:val="2"/>
            <w:sz w:val="20"/>
            <w:szCs w:val="20"/>
          </w:rPr>
          <w:t>203 УК России</w:t>
        </w:r>
      </w:hyperlink>
      <w:r w:rsidRPr="00BB4754">
        <w:rPr>
          <w:color w:val="2D2D2D"/>
          <w:spacing w:val="2"/>
          <w:sz w:val="20"/>
          <w:szCs w:val="20"/>
        </w:rPr>
        <w:t>.</w:t>
      </w:r>
      <w:r w:rsidRPr="00BB4754">
        <w:rPr>
          <w:color w:val="2D2D2D"/>
          <w:spacing w:val="2"/>
          <w:sz w:val="20"/>
          <w:szCs w:val="20"/>
        </w:rPr>
        <w:br/>
        <w:t>Преступления против общественной безопасности. Нарушения уголовного законодательства в сфере оборота оружия и ответственность за них, </w:t>
      </w:r>
      <w:hyperlink r:id="rId31" w:history="1">
        <w:r w:rsidRPr="00BB4754">
          <w:rPr>
            <w:rStyle w:val="a3"/>
            <w:color w:val="00466E"/>
            <w:spacing w:val="2"/>
            <w:sz w:val="20"/>
            <w:szCs w:val="20"/>
          </w:rPr>
          <w:t>статьи 222</w:t>
        </w:r>
      </w:hyperlink>
      <w:r w:rsidRPr="00BB4754">
        <w:rPr>
          <w:color w:val="2D2D2D"/>
          <w:spacing w:val="2"/>
          <w:sz w:val="20"/>
          <w:szCs w:val="20"/>
        </w:rPr>
        <w:t>, </w:t>
      </w:r>
      <w:hyperlink r:id="rId32" w:history="1">
        <w:r w:rsidRPr="00BB4754">
          <w:rPr>
            <w:rStyle w:val="a3"/>
            <w:color w:val="00466E"/>
            <w:spacing w:val="2"/>
            <w:sz w:val="20"/>
            <w:szCs w:val="20"/>
          </w:rPr>
          <w:t>223</w:t>
        </w:r>
      </w:hyperlink>
      <w:r w:rsidRPr="00BB4754">
        <w:rPr>
          <w:color w:val="2D2D2D"/>
          <w:spacing w:val="2"/>
          <w:sz w:val="20"/>
          <w:szCs w:val="20"/>
        </w:rPr>
        <w:t>, </w:t>
      </w:r>
      <w:hyperlink r:id="rId33" w:history="1">
        <w:r w:rsidRPr="00BB4754">
          <w:rPr>
            <w:rStyle w:val="a3"/>
            <w:color w:val="00466E"/>
            <w:spacing w:val="2"/>
            <w:sz w:val="20"/>
            <w:szCs w:val="20"/>
          </w:rPr>
          <w:t>224</w:t>
        </w:r>
      </w:hyperlink>
      <w:r w:rsidRPr="00BB4754">
        <w:rPr>
          <w:color w:val="2D2D2D"/>
          <w:spacing w:val="2"/>
          <w:sz w:val="20"/>
          <w:szCs w:val="20"/>
        </w:rPr>
        <w:t>, </w:t>
      </w:r>
      <w:hyperlink r:id="rId34" w:history="1">
        <w:r w:rsidRPr="00BB4754">
          <w:rPr>
            <w:rStyle w:val="a3"/>
            <w:color w:val="00466E"/>
            <w:spacing w:val="2"/>
            <w:sz w:val="20"/>
            <w:szCs w:val="20"/>
          </w:rPr>
          <w:t>225</w:t>
        </w:r>
      </w:hyperlink>
      <w:r w:rsidRPr="00BB4754">
        <w:rPr>
          <w:color w:val="2D2D2D"/>
          <w:spacing w:val="2"/>
          <w:sz w:val="20"/>
          <w:szCs w:val="20"/>
        </w:rPr>
        <w:t>, </w:t>
      </w:r>
      <w:hyperlink r:id="rId35" w:history="1">
        <w:r w:rsidRPr="00BB4754">
          <w:rPr>
            <w:rStyle w:val="a3"/>
            <w:color w:val="00466E"/>
            <w:spacing w:val="2"/>
            <w:sz w:val="20"/>
            <w:szCs w:val="20"/>
          </w:rPr>
          <w:t>226 УК России</w:t>
        </w:r>
      </w:hyperlink>
      <w:r w:rsidRPr="00BB4754">
        <w:rPr>
          <w:color w:val="2D2D2D"/>
          <w:spacing w:val="2"/>
          <w:sz w:val="20"/>
          <w:szCs w:val="20"/>
        </w:rPr>
        <w:t>.</w:t>
      </w:r>
      <w:r w:rsidRPr="00BB4754">
        <w:rPr>
          <w:color w:val="2D2D2D"/>
          <w:spacing w:val="2"/>
          <w:sz w:val="20"/>
          <w:szCs w:val="20"/>
        </w:rPr>
        <w:br/>
        <w:t>Раздел 3. Основы административного законодательства.</w:t>
      </w:r>
      <w:r w:rsidRPr="00BB4754">
        <w:rPr>
          <w:color w:val="2D2D2D"/>
          <w:spacing w:val="2"/>
          <w:sz w:val="20"/>
          <w:szCs w:val="20"/>
        </w:rPr>
        <w:br/>
        <w:t>Система органов государственной власти Российской Федерации.</w:t>
      </w:r>
      <w:r w:rsidRPr="00BB4754">
        <w:rPr>
          <w:color w:val="2D2D2D"/>
          <w:spacing w:val="2"/>
          <w:sz w:val="20"/>
          <w:szCs w:val="20"/>
        </w:rPr>
        <w:br/>
        <w:t>Компетенция органов государственной власти Российской Федерации и их должностных лиц.</w:t>
      </w:r>
      <w:r w:rsidRPr="00BB4754">
        <w:rPr>
          <w:color w:val="2D2D2D"/>
          <w:spacing w:val="2"/>
          <w:sz w:val="20"/>
          <w:szCs w:val="20"/>
        </w:rPr>
        <w:b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r w:rsidRPr="00BB4754">
        <w:rPr>
          <w:color w:val="2D2D2D"/>
          <w:spacing w:val="2"/>
          <w:sz w:val="20"/>
          <w:szCs w:val="20"/>
        </w:rPr>
        <w:br/>
        <w:t>Административные правонарушения в области предпринимательской деятельности. </w:t>
      </w:r>
      <w:hyperlink r:id="rId36" w:history="1">
        <w:r w:rsidRPr="00BB4754">
          <w:rPr>
            <w:rStyle w:val="a3"/>
            <w:color w:val="00466E"/>
            <w:spacing w:val="2"/>
            <w:sz w:val="20"/>
            <w:szCs w:val="20"/>
          </w:rPr>
          <w:t>Статьи 14.1</w:t>
        </w:r>
      </w:hyperlink>
      <w:r w:rsidRPr="00BB4754">
        <w:rPr>
          <w:color w:val="2D2D2D"/>
          <w:spacing w:val="2"/>
          <w:sz w:val="20"/>
          <w:szCs w:val="20"/>
        </w:rPr>
        <w:t>, </w:t>
      </w:r>
      <w:hyperlink r:id="rId37" w:history="1">
        <w:r w:rsidRPr="00BB4754">
          <w:rPr>
            <w:rStyle w:val="a3"/>
            <w:color w:val="00466E"/>
            <w:spacing w:val="2"/>
            <w:sz w:val="20"/>
            <w:szCs w:val="20"/>
          </w:rPr>
          <w:t>14.2 Кодекса Российской Федерации об административных правонарушениях</w:t>
        </w:r>
      </w:hyperlink>
      <w:r w:rsidRPr="00BB4754">
        <w:rPr>
          <w:noProof/>
          <w:color w:val="2D2D2D"/>
          <w:spacing w:val="2"/>
          <w:sz w:val="20"/>
          <w:szCs w:val="20"/>
        </w:rPr>
        <mc:AlternateContent>
          <mc:Choice Requires="wps">
            <w:drawing>
              <wp:inline distT="0" distB="0" distL="0" distR="0" wp14:anchorId="3BE5B674" wp14:editId="76954153">
                <wp:extent cx="87630" cy="222885"/>
                <wp:effectExtent l="0" t="0" r="0" b="0"/>
                <wp:docPr id="58" name="AutoShape 87"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Vj48CF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Pr="00BB4754">
        <w:rPr>
          <w:color w:val="2D2D2D"/>
          <w:spacing w:val="2"/>
          <w:sz w:val="20"/>
          <w:szCs w:val="20"/>
        </w:rPr>
        <w:t>.</w:t>
      </w:r>
      <w:r w:rsidRPr="00BB4754">
        <w:rPr>
          <w:color w:val="2D2D2D"/>
          <w:spacing w:val="2"/>
          <w:sz w:val="20"/>
          <w:szCs w:val="20"/>
        </w:rPr>
        <w:br/>
        <w:t>________________</w:t>
      </w:r>
      <w:r w:rsidRPr="00BB4754">
        <w:rPr>
          <w:color w:val="2D2D2D"/>
          <w:spacing w:val="2"/>
          <w:sz w:val="20"/>
          <w:szCs w:val="20"/>
        </w:rPr>
        <w:br/>
      </w:r>
      <w:r w:rsidRPr="00CB4FCE">
        <w:rPr>
          <w:noProof/>
          <w:color w:val="2D2D2D"/>
          <w:spacing w:val="2"/>
          <w:sz w:val="16"/>
          <w:szCs w:val="16"/>
        </w:rPr>
        <mc:AlternateContent>
          <mc:Choice Requires="wps">
            <w:drawing>
              <wp:inline distT="0" distB="0" distL="0" distR="0" wp14:anchorId="07DD7F20" wp14:editId="576293F0">
                <wp:extent cx="87630" cy="222885"/>
                <wp:effectExtent l="0" t="0" r="0" b="0"/>
                <wp:docPr id="57" name="AutoShape 88"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xxkMv1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Pr="00CB4FCE">
        <w:rPr>
          <w:color w:val="2D2D2D"/>
          <w:spacing w:val="2"/>
          <w:sz w:val="16"/>
          <w:szCs w:val="16"/>
        </w:rPr>
        <w:t> </w:t>
      </w:r>
      <w:r w:rsidR="00D8431F" w:rsidRPr="00CB4FCE">
        <w:rPr>
          <w:color w:val="2D2D2D"/>
          <w:spacing w:val="2"/>
          <w:sz w:val="16"/>
          <w:szCs w:val="16"/>
          <w:vertAlign w:val="superscript"/>
        </w:rPr>
        <w:t>1</w:t>
      </w:r>
      <w:r w:rsidRPr="00CB4FCE">
        <w:rPr>
          <w:color w:val="2D2D2D"/>
          <w:spacing w:val="2"/>
          <w:sz w:val="16"/>
          <w:szCs w:val="16"/>
        </w:rPr>
        <w:t>Собрание законодательства Российской Федерации, 2002, N 1, ст.1; 2019, N 31, 4476. Далее - "КоАП".</w:t>
      </w:r>
      <w:r w:rsidRPr="00BB4754">
        <w:rPr>
          <w:color w:val="2D2D2D"/>
          <w:spacing w:val="2"/>
          <w:sz w:val="20"/>
          <w:szCs w:val="20"/>
        </w:rPr>
        <w:br/>
        <w:t>Административные правонарушения, посягающие на институты государственной власти. </w:t>
      </w:r>
      <w:hyperlink r:id="rId38" w:history="1">
        <w:r w:rsidRPr="00BB4754">
          <w:rPr>
            <w:rStyle w:val="a3"/>
            <w:color w:val="00466E"/>
            <w:spacing w:val="2"/>
            <w:sz w:val="20"/>
            <w:szCs w:val="20"/>
          </w:rPr>
          <w:t>Статья 17.12 КоАП</w:t>
        </w:r>
      </w:hyperlink>
      <w:r w:rsidRPr="00BB4754">
        <w:rPr>
          <w:color w:val="2D2D2D"/>
          <w:spacing w:val="2"/>
          <w:sz w:val="20"/>
          <w:szCs w:val="20"/>
        </w:rPr>
        <w:t>.</w:t>
      </w:r>
      <w:r w:rsidRPr="00BB4754">
        <w:rPr>
          <w:color w:val="2D2D2D"/>
          <w:spacing w:val="2"/>
          <w:sz w:val="20"/>
          <w:szCs w:val="20"/>
        </w:rPr>
        <w:br/>
        <w:t>Административные правонарушения против порядка управления. </w:t>
      </w:r>
      <w:hyperlink r:id="rId39" w:history="1">
        <w:r w:rsidRPr="00BB4754">
          <w:rPr>
            <w:rStyle w:val="a3"/>
            <w:color w:val="00466E"/>
            <w:spacing w:val="2"/>
            <w:sz w:val="20"/>
            <w:szCs w:val="20"/>
          </w:rPr>
          <w:t>Статьи 19.1</w:t>
        </w:r>
      </w:hyperlink>
      <w:r w:rsidRPr="00BB4754">
        <w:rPr>
          <w:color w:val="2D2D2D"/>
          <w:spacing w:val="2"/>
          <w:sz w:val="20"/>
          <w:szCs w:val="20"/>
        </w:rPr>
        <w:t>, </w:t>
      </w:r>
      <w:hyperlink r:id="rId40" w:history="1">
        <w:r w:rsidRPr="00BB4754">
          <w:rPr>
            <w:rStyle w:val="a3"/>
            <w:color w:val="00466E"/>
            <w:spacing w:val="2"/>
            <w:sz w:val="20"/>
            <w:szCs w:val="20"/>
          </w:rPr>
          <w:t>19.4</w:t>
        </w:r>
      </w:hyperlink>
      <w:r w:rsidRPr="00BB4754">
        <w:rPr>
          <w:color w:val="2D2D2D"/>
          <w:spacing w:val="2"/>
          <w:sz w:val="20"/>
          <w:szCs w:val="20"/>
        </w:rPr>
        <w:t>, </w:t>
      </w:r>
      <w:hyperlink r:id="rId41" w:history="1">
        <w:r w:rsidRPr="00BB4754">
          <w:rPr>
            <w:rStyle w:val="a3"/>
            <w:color w:val="00466E"/>
            <w:spacing w:val="2"/>
            <w:sz w:val="20"/>
            <w:szCs w:val="20"/>
          </w:rPr>
          <w:t>19.4.1</w:t>
        </w:r>
      </w:hyperlink>
      <w:r w:rsidRPr="00BB4754">
        <w:rPr>
          <w:color w:val="2D2D2D"/>
          <w:spacing w:val="2"/>
          <w:sz w:val="20"/>
          <w:szCs w:val="20"/>
        </w:rPr>
        <w:t>, </w:t>
      </w:r>
      <w:hyperlink r:id="rId42" w:history="1">
        <w:r w:rsidRPr="00BB4754">
          <w:rPr>
            <w:rStyle w:val="a3"/>
            <w:color w:val="00466E"/>
            <w:spacing w:val="2"/>
            <w:sz w:val="20"/>
            <w:szCs w:val="20"/>
          </w:rPr>
          <w:t>19.5</w:t>
        </w:r>
      </w:hyperlink>
      <w:r w:rsidRPr="00BB4754">
        <w:rPr>
          <w:color w:val="2D2D2D"/>
          <w:spacing w:val="2"/>
          <w:sz w:val="20"/>
          <w:szCs w:val="20"/>
        </w:rPr>
        <w:t>, </w:t>
      </w:r>
      <w:hyperlink r:id="rId43" w:history="1">
        <w:r w:rsidRPr="00BB4754">
          <w:rPr>
            <w:rStyle w:val="a3"/>
            <w:color w:val="00466E"/>
            <w:spacing w:val="2"/>
            <w:sz w:val="20"/>
            <w:szCs w:val="20"/>
          </w:rPr>
          <w:t>19.20</w:t>
        </w:r>
      </w:hyperlink>
      <w:r w:rsidRPr="00BB4754">
        <w:rPr>
          <w:color w:val="2D2D2D"/>
          <w:spacing w:val="2"/>
          <w:sz w:val="20"/>
          <w:szCs w:val="20"/>
        </w:rPr>
        <w:t>, </w:t>
      </w:r>
      <w:hyperlink r:id="rId44" w:history="1">
        <w:r w:rsidRPr="00BB4754">
          <w:rPr>
            <w:rStyle w:val="a3"/>
            <w:color w:val="00466E"/>
            <w:spacing w:val="2"/>
            <w:sz w:val="20"/>
            <w:szCs w:val="20"/>
          </w:rPr>
          <w:t>19.23 КоАП</w:t>
        </w:r>
      </w:hyperlink>
      <w:r w:rsidRPr="00BB4754">
        <w:rPr>
          <w:color w:val="2D2D2D"/>
          <w:spacing w:val="2"/>
          <w:sz w:val="20"/>
          <w:szCs w:val="20"/>
        </w:rPr>
        <w:t>.</w:t>
      </w:r>
      <w:r w:rsidRPr="00BB4754">
        <w:rPr>
          <w:color w:val="2D2D2D"/>
          <w:spacing w:val="2"/>
          <w:sz w:val="20"/>
          <w:szCs w:val="20"/>
        </w:rPr>
        <w:b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5" w:history="1">
        <w:r w:rsidRPr="00BB4754">
          <w:rPr>
            <w:rStyle w:val="a3"/>
            <w:color w:val="00466E"/>
            <w:spacing w:val="2"/>
            <w:sz w:val="20"/>
            <w:szCs w:val="20"/>
          </w:rPr>
          <w:t>частями 1</w:t>
        </w:r>
      </w:hyperlink>
      <w:r w:rsidRPr="00BB4754">
        <w:rPr>
          <w:color w:val="2D2D2D"/>
          <w:spacing w:val="2"/>
          <w:sz w:val="20"/>
          <w:szCs w:val="20"/>
        </w:rPr>
        <w:t> и </w:t>
      </w:r>
      <w:hyperlink r:id="rId46" w:history="1">
        <w:r w:rsidRPr="00BB4754">
          <w:rPr>
            <w:rStyle w:val="a3"/>
            <w:color w:val="00466E"/>
            <w:spacing w:val="2"/>
            <w:sz w:val="20"/>
            <w:szCs w:val="20"/>
          </w:rPr>
          <w:t>2 статьи 20.1</w:t>
        </w:r>
      </w:hyperlink>
      <w:r w:rsidRPr="00BB4754">
        <w:rPr>
          <w:color w:val="2D2D2D"/>
          <w:spacing w:val="2"/>
          <w:sz w:val="20"/>
          <w:szCs w:val="20"/>
        </w:rPr>
        <w:t>, </w:t>
      </w:r>
      <w:hyperlink r:id="rId47" w:history="1">
        <w:r w:rsidRPr="00BB4754">
          <w:rPr>
            <w:rStyle w:val="a3"/>
            <w:color w:val="00466E"/>
            <w:spacing w:val="2"/>
            <w:sz w:val="20"/>
            <w:szCs w:val="20"/>
          </w:rPr>
          <w:t>статьями 20.8</w:t>
        </w:r>
      </w:hyperlink>
      <w:r w:rsidRPr="00BB4754">
        <w:rPr>
          <w:color w:val="2D2D2D"/>
          <w:spacing w:val="2"/>
          <w:sz w:val="20"/>
          <w:szCs w:val="20"/>
        </w:rPr>
        <w:t>, </w:t>
      </w:r>
      <w:hyperlink r:id="rId48" w:history="1">
        <w:r w:rsidRPr="00BB4754">
          <w:rPr>
            <w:rStyle w:val="a3"/>
            <w:color w:val="00466E"/>
            <w:spacing w:val="2"/>
            <w:sz w:val="20"/>
            <w:szCs w:val="20"/>
          </w:rPr>
          <w:t>20.9</w:t>
        </w:r>
      </w:hyperlink>
      <w:r w:rsidRPr="00BB4754">
        <w:rPr>
          <w:color w:val="2D2D2D"/>
          <w:spacing w:val="2"/>
          <w:sz w:val="20"/>
          <w:szCs w:val="20"/>
        </w:rPr>
        <w:t>, </w:t>
      </w:r>
      <w:hyperlink r:id="rId49" w:history="1">
        <w:r w:rsidRPr="00BB4754">
          <w:rPr>
            <w:rStyle w:val="a3"/>
            <w:color w:val="00466E"/>
            <w:spacing w:val="2"/>
            <w:sz w:val="20"/>
            <w:szCs w:val="20"/>
          </w:rPr>
          <w:t>20.12</w:t>
        </w:r>
      </w:hyperlink>
      <w:r w:rsidRPr="00BB4754">
        <w:rPr>
          <w:color w:val="2D2D2D"/>
          <w:spacing w:val="2"/>
          <w:sz w:val="20"/>
          <w:szCs w:val="20"/>
        </w:rPr>
        <w:t>, </w:t>
      </w:r>
      <w:hyperlink r:id="rId50" w:history="1">
        <w:r w:rsidRPr="00BB4754">
          <w:rPr>
            <w:rStyle w:val="a3"/>
            <w:color w:val="00466E"/>
            <w:spacing w:val="2"/>
            <w:sz w:val="20"/>
            <w:szCs w:val="20"/>
          </w:rPr>
          <w:t>20.13</w:t>
        </w:r>
      </w:hyperlink>
      <w:r w:rsidRPr="00BB4754">
        <w:rPr>
          <w:color w:val="2D2D2D"/>
          <w:spacing w:val="2"/>
          <w:sz w:val="20"/>
          <w:szCs w:val="20"/>
        </w:rPr>
        <w:t>, </w:t>
      </w:r>
      <w:hyperlink r:id="rId51" w:history="1">
        <w:r w:rsidRPr="00BB4754">
          <w:rPr>
            <w:rStyle w:val="a3"/>
            <w:color w:val="00466E"/>
            <w:spacing w:val="2"/>
            <w:sz w:val="20"/>
            <w:szCs w:val="20"/>
          </w:rPr>
          <w:t>20.16</w:t>
        </w:r>
      </w:hyperlink>
      <w:r w:rsidRPr="00BB4754">
        <w:rPr>
          <w:color w:val="2D2D2D"/>
          <w:spacing w:val="2"/>
          <w:sz w:val="20"/>
          <w:szCs w:val="20"/>
        </w:rPr>
        <w:t>, </w:t>
      </w:r>
      <w:hyperlink r:id="rId52" w:history="1">
        <w:r w:rsidRPr="00BB4754">
          <w:rPr>
            <w:rStyle w:val="a3"/>
            <w:color w:val="00466E"/>
            <w:spacing w:val="2"/>
            <w:sz w:val="20"/>
            <w:szCs w:val="20"/>
          </w:rPr>
          <w:t>20.17</w:t>
        </w:r>
      </w:hyperlink>
      <w:r w:rsidRPr="00BB4754">
        <w:rPr>
          <w:color w:val="2D2D2D"/>
          <w:spacing w:val="2"/>
          <w:sz w:val="20"/>
          <w:szCs w:val="20"/>
        </w:rPr>
        <w:t>, </w:t>
      </w:r>
      <w:hyperlink r:id="rId53" w:history="1">
        <w:r w:rsidRPr="00BB4754">
          <w:rPr>
            <w:rStyle w:val="a3"/>
            <w:color w:val="00466E"/>
            <w:spacing w:val="2"/>
            <w:sz w:val="20"/>
            <w:szCs w:val="20"/>
          </w:rPr>
          <w:t>20.19</w:t>
        </w:r>
      </w:hyperlink>
      <w:r w:rsidRPr="00BB4754">
        <w:rPr>
          <w:color w:val="2D2D2D"/>
          <w:spacing w:val="2"/>
          <w:sz w:val="20"/>
          <w:szCs w:val="20"/>
        </w:rPr>
        <w:t>, </w:t>
      </w:r>
      <w:hyperlink r:id="rId54" w:history="1">
        <w:r w:rsidRPr="00BB4754">
          <w:rPr>
            <w:rStyle w:val="a3"/>
            <w:color w:val="00466E"/>
            <w:spacing w:val="2"/>
            <w:sz w:val="20"/>
            <w:szCs w:val="20"/>
          </w:rPr>
          <w:t>20.23</w:t>
        </w:r>
      </w:hyperlink>
      <w:r w:rsidRPr="00BB4754">
        <w:rPr>
          <w:color w:val="2D2D2D"/>
          <w:spacing w:val="2"/>
          <w:sz w:val="20"/>
          <w:szCs w:val="20"/>
        </w:rPr>
        <w:t>, </w:t>
      </w:r>
      <w:hyperlink r:id="rId55" w:history="1">
        <w:r w:rsidRPr="00BB4754">
          <w:rPr>
            <w:rStyle w:val="a3"/>
            <w:color w:val="00466E"/>
            <w:spacing w:val="2"/>
            <w:sz w:val="20"/>
            <w:szCs w:val="20"/>
          </w:rPr>
          <w:t>20.24 КоАП</w:t>
        </w:r>
      </w:hyperlink>
      <w:r w:rsidRPr="00BB4754">
        <w:rPr>
          <w:color w:val="2D2D2D"/>
          <w:spacing w:val="2"/>
          <w:sz w:val="20"/>
          <w:szCs w:val="20"/>
        </w:rPr>
        <w:t>.</w:t>
      </w:r>
      <w:r w:rsidRPr="00BB4754">
        <w:rPr>
          <w:color w:val="2D2D2D"/>
          <w:spacing w:val="2"/>
          <w:sz w:val="20"/>
          <w:szCs w:val="20"/>
        </w:rPr>
        <w:br/>
        <w:t>Раздел 4. Применение физической силы, оружия и специальных сре</w:t>
      </w:r>
      <w:proofErr w:type="gramStart"/>
      <w:r w:rsidRPr="00BB4754">
        <w:rPr>
          <w:color w:val="2D2D2D"/>
          <w:spacing w:val="2"/>
          <w:sz w:val="20"/>
          <w:szCs w:val="20"/>
        </w:rPr>
        <w:t>дств пр</w:t>
      </w:r>
      <w:proofErr w:type="gramEnd"/>
      <w:r w:rsidRPr="00BB4754">
        <w:rPr>
          <w:color w:val="2D2D2D"/>
          <w:spacing w:val="2"/>
          <w:sz w:val="20"/>
          <w:szCs w:val="20"/>
        </w:rPr>
        <w:t>и осуществлении частной охранной деятельности.</w:t>
      </w:r>
      <w:r w:rsidRPr="00BB4754">
        <w:rPr>
          <w:color w:val="2D2D2D"/>
          <w:spacing w:val="2"/>
          <w:sz w:val="20"/>
          <w:szCs w:val="20"/>
        </w:rPr>
        <w:b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r w:rsidRPr="00BB4754">
        <w:rPr>
          <w:color w:val="2D2D2D"/>
          <w:spacing w:val="2"/>
          <w:sz w:val="20"/>
          <w:szCs w:val="20"/>
        </w:rPr>
        <w:br/>
        <w:t>Понятие "специальные средства". Виды специальных средств. Порядок приобретения, учета и хранения специальных средств.</w:t>
      </w:r>
      <w:r w:rsidRPr="00BB4754">
        <w:rPr>
          <w:color w:val="2D2D2D"/>
          <w:spacing w:val="2"/>
          <w:sz w:val="20"/>
          <w:szCs w:val="20"/>
        </w:rPr>
        <w:br/>
      </w:r>
      <w:r w:rsidRPr="00BB4754">
        <w:rPr>
          <w:color w:val="2D2D2D"/>
          <w:spacing w:val="2"/>
          <w:sz w:val="20"/>
          <w:szCs w:val="20"/>
        </w:rPr>
        <w:lastRenderedPageBreak/>
        <w:t>Основания, условия и порядок применения специальных сре</w:t>
      </w:r>
      <w:proofErr w:type="gramStart"/>
      <w:r w:rsidRPr="00BB4754">
        <w:rPr>
          <w:color w:val="2D2D2D"/>
          <w:spacing w:val="2"/>
          <w:sz w:val="20"/>
          <w:szCs w:val="20"/>
        </w:rPr>
        <w:t>дств в ч</w:t>
      </w:r>
      <w:proofErr w:type="gramEnd"/>
      <w:r w:rsidRPr="00BB4754">
        <w:rPr>
          <w:color w:val="2D2D2D"/>
          <w:spacing w:val="2"/>
          <w:sz w:val="20"/>
          <w:szCs w:val="20"/>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r w:rsidRPr="00BB4754">
        <w:rPr>
          <w:color w:val="2D2D2D"/>
          <w:spacing w:val="2"/>
          <w:sz w:val="20"/>
          <w:szCs w:val="20"/>
        </w:rPr>
        <w:b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r w:rsidRPr="00BB4754">
        <w:rPr>
          <w:color w:val="2D2D2D"/>
          <w:spacing w:val="2"/>
          <w:sz w:val="20"/>
          <w:szCs w:val="20"/>
        </w:rPr>
        <w:b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r w:rsidRPr="00BB4754">
        <w:rPr>
          <w:color w:val="2D2D2D"/>
          <w:spacing w:val="2"/>
          <w:sz w:val="20"/>
          <w:szCs w:val="20"/>
        </w:rPr>
        <w:br/>
      </w:r>
    </w:p>
    <w:p w:rsidR="00D8431F" w:rsidRPr="00BB4754" w:rsidRDefault="003E3F7D" w:rsidP="00DA03FD">
      <w:pPr>
        <w:pStyle w:val="formattext"/>
        <w:shd w:val="clear" w:color="auto" w:fill="FFFFFF"/>
        <w:spacing w:before="0" w:beforeAutospacing="0" w:after="0" w:afterAutospacing="0"/>
        <w:textAlignment w:val="baseline"/>
        <w:rPr>
          <w:color w:val="2D2D2D"/>
          <w:spacing w:val="2"/>
          <w:sz w:val="20"/>
          <w:szCs w:val="20"/>
        </w:rPr>
      </w:pPr>
      <w:r w:rsidRPr="00BB4754">
        <w:rPr>
          <w:color w:val="2D2D2D"/>
          <w:spacing w:val="2"/>
          <w:sz w:val="20"/>
          <w:szCs w:val="20"/>
        </w:rPr>
        <w:t>Раздел 5. Основы гражданского и трудового законодательства.</w:t>
      </w:r>
      <w:r w:rsidRPr="00BB4754">
        <w:rPr>
          <w:color w:val="2D2D2D"/>
          <w:spacing w:val="2"/>
          <w:sz w:val="20"/>
          <w:szCs w:val="20"/>
        </w:rPr>
        <w:br/>
        <w:t>Право собственности и его содержание. Защита права собственности.</w:t>
      </w:r>
      <w:r w:rsidRPr="00BB4754">
        <w:rPr>
          <w:color w:val="2D2D2D"/>
          <w:spacing w:val="2"/>
          <w:sz w:val="20"/>
          <w:szCs w:val="20"/>
        </w:rPr>
        <w:br/>
        <w:t>Обстоятельства, возникающие вследствие причинения вреда имуществу. Общие основания ответственности за причинение вреда. </w:t>
      </w:r>
      <w:hyperlink r:id="rId56" w:history="1">
        <w:r w:rsidRPr="00BB4754">
          <w:rPr>
            <w:rStyle w:val="a3"/>
            <w:color w:val="00466E"/>
            <w:spacing w:val="2"/>
            <w:sz w:val="20"/>
            <w:szCs w:val="20"/>
          </w:rPr>
          <w:t>Статьи 1066</w:t>
        </w:r>
      </w:hyperlink>
      <w:r w:rsidRPr="00BB4754">
        <w:rPr>
          <w:color w:val="2D2D2D"/>
          <w:spacing w:val="2"/>
          <w:sz w:val="20"/>
          <w:szCs w:val="20"/>
        </w:rPr>
        <w:t>, </w:t>
      </w:r>
      <w:hyperlink r:id="rId57" w:history="1">
        <w:r w:rsidRPr="00BB4754">
          <w:rPr>
            <w:rStyle w:val="a3"/>
            <w:color w:val="00466E"/>
            <w:spacing w:val="2"/>
            <w:sz w:val="20"/>
            <w:szCs w:val="20"/>
          </w:rPr>
          <w:t>1067 Гражданского кодекса Российской Федерации</w:t>
        </w:r>
      </w:hyperlink>
      <w:r w:rsidRPr="00BB4754">
        <w:rPr>
          <w:color w:val="2D2D2D"/>
          <w:spacing w:val="2"/>
          <w:sz w:val="20"/>
          <w:szCs w:val="20"/>
        </w:rPr>
        <w:t>.</w:t>
      </w:r>
      <w:r w:rsidRPr="00BB4754">
        <w:rPr>
          <w:color w:val="2D2D2D"/>
          <w:spacing w:val="2"/>
          <w:sz w:val="20"/>
          <w:szCs w:val="20"/>
        </w:rPr>
        <w:br/>
        <w:t>________________</w:t>
      </w:r>
      <w:r w:rsidRPr="00BB4754">
        <w:rPr>
          <w:color w:val="2D2D2D"/>
          <w:spacing w:val="2"/>
          <w:sz w:val="20"/>
          <w:szCs w:val="20"/>
        </w:rPr>
        <w:br/>
      </w:r>
      <w:r w:rsidRPr="00CB4FCE">
        <w:rPr>
          <w:noProof/>
          <w:color w:val="2D2D2D"/>
          <w:spacing w:val="2"/>
          <w:sz w:val="16"/>
          <w:szCs w:val="16"/>
        </w:rPr>
        <mc:AlternateContent>
          <mc:Choice Requires="wps">
            <w:drawing>
              <wp:inline distT="0" distB="0" distL="0" distR="0" wp14:anchorId="02941B30" wp14:editId="06E3B9E9">
                <wp:extent cx="87630" cy="222885"/>
                <wp:effectExtent l="0" t="0" r="0" b="0"/>
                <wp:docPr id="55" name="AutoShape 90"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OOmWAF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Pr="00CB4FCE">
        <w:rPr>
          <w:color w:val="2D2D2D"/>
          <w:spacing w:val="2"/>
          <w:sz w:val="16"/>
          <w:szCs w:val="16"/>
        </w:rPr>
        <w:t> </w:t>
      </w:r>
      <w:r w:rsidR="00D8431F" w:rsidRPr="00CB4FCE">
        <w:rPr>
          <w:color w:val="2D2D2D"/>
          <w:spacing w:val="2"/>
          <w:sz w:val="16"/>
          <w:szCs w:val="16"/>
          <w:vertAlign w:val="superscript"/>
        </w:rPr>
        <w:t>1</w:t>
      </w:r>
      <w:r w:rsidRPr="00CB4FCE">
        <w:rPr>
          <w:color w:val="2D2D2D"/>
          <w:spacing w:val="2"/>
          <w:sz w:val="16"/>
          <w:szCs w:val="16"/>
        </w:rPr>
        <w:t>Собрание законодательства Российской Федерации, 1996, N 5, ст.410; 2019, N 12, ст.1224.</w:t>
      </w:r>
      <w:r w:rsidRPr="00BB4754">
        <w:rPr>
          <w:color w:val="2D2D2D"/>
          <w:spacing w:val="2"/>
          <w:sz w:val="20"/>
          <w:szCs w:val="20"/>
        </w:rPr>
        <w:br/>
        <w:t>Общая характеристика </w:t>
      </w:r>
      <w:hyperlink r:id="rId58" w:history="1">
        <w:r w:rsidRPr="00BB4754">
          <w:rPr>
            <w:rStyle w:val="a3"/>
            <w:color w:val="00466E"/>
            <w:spacing w:val="2"/>
            <w:sz w:val="20"/>
            <w:szCs w:val="20"/>
          </w:rPr>
          <w:t>Трудового кодекса Российской Федерации</w:t>
        </w:r>
      </w:hyperlink>
      <w:r w:rsidRPr="00BB4754">
        <w:rPr>
          <w:noProof/>
          <w:color w:val="2D2D2D"/>
          <w:spacing w:val="2"/>
          <w:sz w:val="20"/>
          <w:szCs w:val="20"/>
        </w:rPr>
        <mc:AlternateContent>
          <mc:Choice Requires="wps">
            <w:drawing>
              <wp:inline distT="0" distB="0" distL="0" distR="0" wp14:anchorId="2F2EEA5C" wp14:editId="35E1A650">
                <wp:extent cx="103505" cy="222885"/>
                <wp:effectExtent l="0" t="0" r="0" b="0"/>
                <wp:docPr id="54" name="AutoShape 91"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" filled="f" stroked="f">
                <o:lock v:ext="edit" aspectratio="t"/>
                <w10:anchorlock/>
              </v:rect>
            </w:pict>
          </mc:Fallback>
        </mc:AlternateContent>
      </w:r>
      <w:r w:rsidRPr="00BB4754">
        <w:rPr>
          <w:color w:val="2D2D2D"/>
          <w:spacing w:val="2"/>
          <w:sz w:val="20"/>
          <w:szCs w:val="20"/>
        </w:rPr>
        <w:t>.</w:t>
      </w:r>
    </w:p>
    <w:p w:rsidR="00E222B8" w:rsidRDefault="003E3F7D" w:rsidP="00DA03FD">
      <w:pPr>
        <w:pStyle w:val="formattext"/>
        <w:shd w:val="clear" w:color="auto" w:fill="FFFFFF"/>
        <w:spacing w:before="0" w:beforeAutospacing="0" w:after="0" w:afterAutospacing="0"/>
        <w:textAlignment w:val="baseline"/>
        <w:rPr>
          <w:color w:val="2D2D2D"/>
          <w:spacing w:val="2"/>
          <w:sz w:val="20"/>
          <w:szCs w:val="20"/>
        </w:rPr>
      </w:pPr>
      <w:r w:rsidRPr="00BB4754">
        <w:rPr>
          <w:color w:val="2D2D2D"/>
          <w:spacing w:val="2"/>
          <w:sz w:val="20"/>
          <w:szCs w:val="20"/>
        </w:rPr>
        <w:t>________________</w:t>
      </w:r>
      <w:r w:rsidRPr="00BB4754">
        <w:rPr>
          <w:color w:val="2D2D2D"/>
          <w:spacing w:val="2"/>
          <w:sz w:val="20"/>
          <w:szCs w:val="20"/>
        </w:rPr>
        <w:br/>
      </w:r>
      <w:r w:rsidRPr="00CB4FCE">
        <w:rPr>
          <w:noProof/>
          <w:color w:val="2D2D2D"/>
          <w:spacing w:val="2"/>
          <w:sz w:val="16"/>
          <w:szCs w:val="16"/>
        </w:rPr>
        <mc:AlternateContent>
          <mc:Choice Requires="wps">
            <w:drawing>
              <wp:inline distT="0" distB="0" distL="0" distR="0" wp14:anchorId="02C7BF82" wp14:editId="440A81AB">
                <wp:extent cx="103505" cy="222885"/>
                <wp:effectExtent l="0" t="0" r="0" b="0"/>
                <wp:docPr id="53" name="AutoShape 92"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Описание: Об утверждении типовых программ профессионального обучения для работы в качестве частных охранников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" filled="f" stroked="f">
                <o:lock v:ext="edit" aspectratio="t"/>
                <w10:anchorlock/>
              </v:rect>
            </w:pict>
          </mc:Fallback>
        </mc:AlternateContent>
      </w:r>
      <w:r w:rsidRPr="00CB4FCE">
        <w:rPr>
          <w:color w:val="2D2D2D"/>
          <w:spacing w:val="2"/>
          <w:sz w:val="16"/>
          <w:szCs w:val="16"/>
        </w:rPr>
        <w:t> </w:t>
      </w:r>
      <w:r w:rsidR="00D8431F" w:rsidRPr="00CB4FCE">
        <w:rPr>
          <w:color w:val="2D2D2D"/>
          <w:spacing w:val="2"/>
          <w:sz w:val="16"/>
          <w:szCs w:val="16"/>
          <w:vertAlign w:val="superscript"/>
        </w:rPr>
        <w:t>2</w:t>
      </w:r>
      <w:r w:rsidRPr="00CB4FCE">
        <w:rPr>
          <w:color w:val="2D2D2D"/>
          <w:spacing w:val="2"/>
          <w:sz w:val="16"/>
          <w:szCs w:val="16"/>
        </w:rPr>
        <w:t>Собрание законодательства Российской Федерации, 2002, N 1, ст.3; 2019, N 31, ст.4451.</w:t>
      </w:r>
      <w:r w:rsidRPr="00BB4754">
        <w:rPr>
          <w:color w:val="2D2D2D"/>
          <w:spacing w:val="2"/>
          <w:sz w:val="20"/>
          <w:szCs w:val="20"/>
        </w:rPr>
        <w:b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r w:rsidRPr="00BB4754">
        <w:rPr>
          <w:color w:val="2D2D2D"/>
          <w:spacing w:val="2"/>
          <w:sz w:val="20"/>
          <w:szCs w:val="20"/>
        </w:rPr>
        <w:br/>
        <w:t>Материальная ответственность сторон по трудовому договору.</w:t>
      </w:r>
    </w:p>
    <w:p w:rsidR="00A960DC" w:rsidRPr="00A960DC" w:rsidRDefault="00A960DC" w:rsidP="00DA03FD">
      <w:pPr>
        <w:pStyle w:val="formattext"/>
        <w:shd w:val="clear" w:color="auto" w:fill="FFFFFF"/>
        <w:spacing w:before="0" w:beforeAutospacing="0" w:after="0" w:afterAutospacing="0"/>
        <w:textAlignment w:val="baseline"/>
        <w:rPr>
          <w:b/>
          <w:color w:val="2D2D2D"/>
          <w:spacing w:val="2"/>
          <w:sz w:val="20"/>
          <w:szCs w:val="20"/>
        </w:rPr>
      </w:pPr>
      <w:r w:rsidRPr="00A960DC">
        <w:rPr>
          <w:b/>
          <w:color w:val="2D2D2D"/>
          <w:spacing w:val="2"/>
          <w:sz w:val="20"/>
          <w:szCs w:val="20"/>
        </w:rPr>
        <w:t>Промежуточная аттестация.</w:t>
      </w:r>
    </w:p>
    <w:p w:rsidR="00BB4754" w:rsidRPr="00BB4754" w:rsidRDefault="00BB4754" w:rsidP="00DA03FD">
      <w:pPr>
        <w:pStyle w:val="formattext"/>
        <w:shd w:val="clear" w:color="auto" w:fill="FFFFFF"/>
        <w:spacing w:before="0" w:beforeAutospacing="0" w:after="0" w:afterAutospacing="0"/>
        <w:textAlignment w:val="baseline"/>
        <w:rPr>
          <w:b/>
          <w:color w:val="2D2D2D"/>
          <w:spacing w:val="2"/>
          <w:sz w:val="22"/>
          <w:szCs w:val="22"/>
        </w:rPr>
      </w:pPr>
    </w:p>
    <w:p w:rsidR="00E222B8" w:rsidRPr="00BB4754" w:rsidRDefault="00E222B8" w:rsidP="00DA03FD">
      <w:pPr>
        <w:shd w:val="clear" w:color="auto" w:fill="FFFFFF"/>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b/>
          <w:color w:val="2D2D2D"/>
          <w:spacing w:val="2"/>
          <w:lang w:eastAsia="ru-RU"/>
        </w:rPr>
        <w:t>10.3.</w:t>
      </w:r>
      <w:r w:rsidR="0063695B" w:rsidRPr="00BB4754">
        <w:rPr>
          <w:rFonts w:ascii="Times New Roman" w:eastAsia="Times New Roman" w:hAnsi="Times New Roman"/>
          <w:b/>
          <w:color w:val="2D2D2D"/>
          <w:spacing w:val="2"/>
          <w:lang w:eastAsia="ru-RU"/>
        </w:rPr>
        <w:t>Т</w:t>
      </w:r>
      <w:r w:rsidRPr="00BB4754">
        <w:rPr>
          <w:rFonts w:ascii="Times New Roman" w:eastAsia="Times New Roman" w:hAnsi="Times New Roman"/>
          <w:b/>
          <w:color w:val="2D2D2D"/>
          <w:spacing w:val="2"/>
          <w:lang w:eastAsia="ru-RU"/>
        </w:rPr>
        <w:t>ематический план дисциплины "Тактико-специальная подготовка".</w:t>
      </w:r>
      <w:r w:rsidRPr="00BB4754">
        <w:rPr>
          <w:rFonts w:ascii="Times New Roman" w:eastAsia="Times New Roman" w:hAnsi="Times New Roman"/>
          <w:color w:val="2D2D2D"/>
          <w:spacing w:val="2"/>
          <w:sz w:val="20"/>
          <w:szCs w:val="20"/>
          <w:lang w:eastAsia="ru-RU"/>
        </w:rPr>
        <w:br/>
      </w:r>
    </w:p>
    <w:tbl>
      <w:tblPr>
        <w:tblW w:w="0" w:type="auto"/>
        <w:tblCellMar>
          <w:left w:w="0" w:type="dxa"/>
          <w:right w:w="0" w:type="dxa"/>
        </w:tblCellMar>
        <w:tblLook w:val="04A0" w:firstRow="1" w:lastRow="0" w:firstColumn="1" w:lastColumn="0" w:noHBand="0" w:noVBand="1"/>
      </w:tblPr>
      <w:tblGrid>
        <w:gridCol w:w="924"/>
        <w:gridCol w:w="2402"/>
        <w:gridCol w:w="775"/>
        <w:gridCol w:w="1109"/>
        <w:gridCol w:w="1109"/>
        <w:gridCol w:w="924"/>
        <w:gridCol w:w="924"/>
        <w:gridCol w:w="338"/>
        <w:gridCol w:w="1241"/>
        <w:gridCol w:w="454"/>
        <w:gridCol w:w="857"/>
        <w:gridCol w:w="67"/>
        <w:gridCol w:w="1209"/>
        <w:gridCol w:w="1559"/>
      </w:tblGrid>
      <w:tr w:rsidR="00E222B8" w:rsidRPr="00BB4754" w:rsidTr="00435A75">
        <w:trPr>
          <w:trHeight w:val="15"/>
        </w:trPr>
        <w:tc>
          <w:tcPr>
            <w:tcW w:w="924"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402"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775"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24"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24"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579" w:type="dxa"/>
            <w:gridSpan w:val="2"/>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454"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24" w:type="dxa"/>
            <w:gridSpan w:val="2"/>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768" w:type="dxa"/>
            <w:gridSpan w:val="2"/>
            <w:hideMark/>
          </w:tcPr>
          <w:p w:rsidR="00E222B8" w:rsidRPr="00BB4754" w:rsidRDefault="00E222B8" w:rsidP="00DA03FD">
            <w:pPr>
              <w:spacing w:after="0" w:line="240" w:lineRule="auto"/>
              <w:rPr>
                <w:rFonts w:ascii="Times New Roman" w:eastAsia="Times New Roman" w:hAnsi="Times New Roman"/>
                <w:sz w:val="20"/>
                <w:szCs w:val="20"/>
                <w:lang w:eastAsia="ru-RU"/>
              </w:rPr>
            </w:pPr>
          </w:p>
        </w:tc>
      </w:tr>
      <w:tr w:rsidR="00E222B8" w:rsidRPr="00BB4754" w:rsidTr="00435A75">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435A75"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Наименование</w:t>
            </w:r>
          </w:p>
        </w:tc>
        <w:tc>
          <w:tcPr>
            <w:tcW w:w="29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 разряд</w:t>
            </w:r>
          </w:p>
        </w:tc>
        <w:tc>
          <w:tcPr>
            <w:tcW w:w="34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5 разряд</w:t>
            </w:r>
          </w:p>
        </w:tc>
        <w:tc>
          <w:tcPr>
            <w:tcW w:w="414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6 разряд</w:t>
            </w:r>
          </w:p>
        </w:tc>
      </w:tr>
      <w:tr w:rsidR="00E222B8" w:rsidRPr="00BB4754" w:rsidTr="00435A7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gramStart"/>
            <w:r w:rsidRPr="00BB4754">
              <w:rPr>
                <w:rFonts w:ascii="Times New Roman" w:eastAsia="Times New Roman" w:hAnsi="Times New Roman"/>
                <w:color w:val="2D2D2D"/>
                <w:sz w:val="20"/>
                <w:szCs w:val="20"/>
                <w:lang w:eastAsia="ru-RU"/>
              </w:rPr>
              <w:t>п</w:t>
            </w:r>
            <w:proofErr w:type="gramEnd"/>
            <w:r w:rsidRPr="00BB4754">
              <w:rPr>
                <w:rFonts w:ascii="Times New Roman" w:eastAsia="Times New Roman" w:hAnsi="Times New Roman"/>
                <w:color w:val="2D2D2D"/>
                <w:sz w:val="20"/>
                <w:szCs w:val="20"/>
                <w:lang w:eastAsia="ru-RU"/>
              </w:rPr>
              <w:t>/п</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темы</w:t>
            </w:r>
          </w:p>
        </w:tc>
        <w:tc>
          <w:tcPr>
            <w:tcW w:w="29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c>
          <w:tcPr>
            <w:tcW w:w="34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c>
          <w:tcPr>
            <w:tcW w:w="414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r>
      <w:tr w:rsidR="00E222B8" w:rsidRPr="00BB4754" w:rsidTr="00435A7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25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c>
          <w:tcPr>
            <w:tcW w:w="13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28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r>
      <w:tr w:rsidR="00E222B8" w:rsidRPr="00BB4754" w:rsidTr="00435A7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c>
          <w:tcPr>
            <w:tcW w:w="13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r>
      <w:tr w:rsidR="00E222B8" w:rsidRPr="00BB4754"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Изменения норм и правил, изучаемых по дисциплине "Тактик</w:t>
            </w:r>
            <w:proofErr w:type="gramStart"/>
            <w:r w:rsidRPr="00BB4754">
              <w:rPr>
                <w:rFonts w:ascii="Times New Roman" w:eastAsia="Times New Roman" w:hAnsi="Times New Roman"/>
                <w:color w:val="2D2D2D"/>
                <w:sz w:val="20"/>
                <w:szCs w:val="20"/>
                <w:lang w:eastAsia="ru-RU"/>
              </w:rPr>
              <w:t>о-</w:t>
            </w:r>
            <w:proofErr w:type="gramEnd"/>
            <w:r w:rsidRPr="00BB4754">
              <w:rPr>
                <w:rFonts w:ascii="Times New Roman" w:eastAsia="Times New Roman" w:hAnsi="Times New Roman"/>
                <w:color w:val="2D2D2D"/>
                <w:sz w:val="20"/>
                <w:szCs w:val="20"/>
                <w:lang w:eastAsia="ru-RU"/>
              </w:rPr>
              <w:br/>
              <w:t>специальная подготовка" (время освоения указано по учебным разделам)</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r>
      <w:tr w:rsidR="00E222B8" w:rsidRPr="00BB4754"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1.</w:t>
            </w:r>
            <w:r w:rsidRPr="00BB4754">
              <w:rPr>
                <w:rFonts w:ascii="Times New Roman" w:eastAsia="Times New Roman" w:hAnsi="Times New Roman"/>
                <w:color w:val="2D2D2D"/>
                <w:sz w:val="20"/>
                <w:szCs w:val="20"/>
                <w:lang w:eastAsia="ru-RU"/>
              </w:rPr>
              <w:br/>
              <w:t xml:space="preserve">Тактика и методы охраны имущества. Обеспечение </w:t>
            </w:r>
            <w:proofErr w:type="spellStart"/>
            <w:r w:rsidRPr="00BB4754">
              <w:rPr>
                <w:rFonts w:ascii="Times New Roman" w:eastAsia="Times New Roman" w:hAnsi="Times New Roman"/>
                <w:color w:val="2D2D2D"/>
                <w:sz w:val="20"/>
                <w:szCs w:val="20"/>
                <w:lang w:eastAsia="ru-RU"/>
              </w:rPr>
              <w:t>внутриобъектового</w:t>
            </w:r>
            <w:proofErr w:type="spellEnd"/>
            <w:r w:rsidRPr="00BB4754">
              <w:rPr>
                <w:rFonts w:ascii="Times New Roman" w:eastAsia="Times New Roman" w:hAnsi="Times New Roman"/>
                <w:color w:val="2D2D2D"/>
                <w:sz w:val="20"/>
                <w:szCs w:val="20"/>
                <w:lang w:eastAsia="ru-RU"/>
              </w:rPr>
              <w:t xml:space="preserve"> и </w:t>
            </w:r>
            <w:proofErr w:type="gramStart"/>
            <w:r w:rsidRPr="00BB4754">
              <w:rPr>
                <w:rFonts w:ascii="Times New Roman" w:eastAsia="Times New Roman" w:hAnsi="Times New Roman"/>
                <w:color w:val="2D2D2D"/>
                <w:sz w:val="20"/>
                <w:szCs w:val="20"/>
                <w:lang w:eastAsia="ru-RU"/>
              </w:rPr>
              <w:lastRenderedPageBreak/>
              <w:t>пропускного</w:t>
            </w:r>
            <w:proofErr w:type="gramEnd"/>
            <w:r w:rsidRPr="00BB4754">
              <w:rPr>
                <w:rFonts w:ascii="Times New Roman" w:eastAsia="Times New Roman" w:hAnsi="Times New Roman"/>
                <w:color w:val="2D2D2D"/>
                <w:sz w:val="20"/>
                <w:szCs w:val="20"/>
                <w:lang w:eastAsia="ru-RU"/>
              </w:rPr>
              <w:t xml:space="preserve"> режимов</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lastRenderedPageBreak/>
              <w:t>0,5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26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24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3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27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r>
      <w:tr w:rsidR="00E222B8" w:rsidRPr="00BB4754"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lastRenderedPageBreak/>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2.</w:t>
            </w:r>
            <w:r w:rsidRPr="00BB4754">
              <w:rPr>
                <w:rFonts w:ascii="Times New Roman" w:eastAsia="Times New Roman" w:hAnsi="Times New Roman"/>
                <w:color w:val="2D2D2D"/>
                <w:sz w:val="20"/>
                <w:szCs w:val="20"/>
                <w:lang w:eastAsia="ru-RU"/>
              </w:rPr>
              <w:br/>
              <w:t>Защита жизни и здоровья граждан</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6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41"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3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7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55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r>
      <w:tr w:rsidR="00E222B8" w:rsidRPr="00BB4754"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3.</w:t>
            </w:r>
            <w:r w:rsidRPr="00BB4754">
              <w:rPr>
                <w:rFonts w:ascii="Times New Roman" w:eastAsia="Times New Roman" w:hAnsi="Times New Roman"/>
                <w:color w:val="2D2D2D"/>
                <w:sz w:val="20"/>
                <w:szCs w:val="20"/>
                <w:lang w:eastAsia="ru-RU"/>
              </w:rPr>
              <w:br/>
              <w:t>Тактика и методы обеспечения порядка в местах проведения массовых мероприятий</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6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4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3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7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5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r>
      <w:tr w:rsidR="00E222B8" w:rsidRPr="00BB4754"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4.</w:t>
            </w:r>
            <w:r w:rsidRPr="00BB4754">
              <w:rPr>
                <w:rFonts w:ascii="Times New Roman" w:eastAsia="Times New Roman" w:hAnsi="Times New Roman"/>
                <w:color w:val="2D2D2D"/>
                <w:sz w:val="20"/>
                <w:szCs w:val="20"/>
                <w:lang w:eastAsia="ru-RU"/>
              </w:rPr>
              <w:br/>
              <w:t>Консультирование и подготовка рекомендаций клиентам по вопросам правомерной защиты от противоправных посягательств</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26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24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3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27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r>
      <w:tr w:rsidR="00E222B8" w:rsidRPr="00BB4754"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5.</w:t>
            </w:r>
            <w:r w:rsidRPr="00BB4754">
              <w:rPr>
                <w:rFonts w:ascii="Times New Roman" w:eastAsia="Times New Roman" w:hAnsi="Times New Roman"/>
                <w:color w:val="2D2D2D"/>
                <w:sz w:val="20"/>
                <w:szCs w:val="20"/>
                <w:lang w:eastAsia="ru-RU"/>
              </w:rPr>
              <w:b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6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41"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31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7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559"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r>
      <w:tr w:rsidR="00E222B8" w:rsidRPr="00BB4754"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6.</w:t>
            </w:r>
            <w:r w:rsidRPr="00BB4754">
              <w:rPr>
                <w:rFonts w:ascii="Times New Roman" w:eastAsia="Times New Roman" w:hAnsi="Times New Roman"/>
                <w:color w:val="2D2D2D"/>
                <w:sz w:val="20"/>
                <w:szCs w:val="20"/>
                <w:lang w:eastAsia="ru-RU"/>
              </w:rPr>
              <w:br/>
              <w:t>Действия сотрудника охраны в экстремальных ситуациях</w:t>
            </w: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6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4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3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7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5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r>
      <w:tr w:rsidR="00E222B8" w:rsidRPr="00BB4754" w:rsidTr="00435A75">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Промежуточная аттестация</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2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r>
      <w:tr w:rsidR="00E222B8" w:rsidRPr="00BB4754" w:rsidTr="00435A75">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Итого</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2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3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r>
    </w:tbl>
    <w:p w:rsidR="00435A75" w:rsidRPr="00BB4754" w:rsidRDefault="00435A75" w:rsidP="00DA03FD">
      <w:pPr>
        <w:pStyle w:val="formattext"/>
        <w:shd w:val="clear" w:color="auto" w:fill="FFFFFF"/>
        <w:spacing w:before="0" w:beforeAutospacing="0" w:after="0" w:afterAutospacing="0"/>
        <w:textAlignment w:val="baseline"/>
        <w:rPr>
          <w:color w:val="2D2D2D"/>
          <w:spacing w:val="2"/>
          <w:sz w:val="20"/>
          <w:szCs w:val="20"/>
          <w:shd w:val="clear" w:color="auto" w:fill="FFFFFF"/>
        </w:rPr>
      </w:pPr>
    </w:p>
    <w:p w:rsidR="00435A75" w:rsidRPr="00BB4754" w:rsidRDefault="00E222B8" w:rsidP="00DA03FD">
      <w:pPr>
        <w:pStyle w:val="formattext"/>
        <w:shd w:val="clear" w:color="auto" w:fill="FFFFFF"/>
        <w:spacing w:before="0" w:beforeAutospacing="0" w:after="0" w:afterAutospacing="0"/>
        <w:textAlignment w:val="baseline"/>
        <w:rPr>
          <w:b/>
          <w:color w:val="2D2D2D"/>
          <w:spacing w:val="2"/>
          <w:sz w:val="22"/>
          <w:szCs w:val="22"/>
          <w:shd w:val="clear" w:color="auto" w:fill="FFFFFF"/>
        </w:rPr>
      </w:pPr>
      <w:r w:rsidRPr="00BB4754">
        <w:rPr>
          <w:b/>
          <w:color w:val="2D2D2D"/>
          <w:spacing w:val="2"/>
          <w:sz w:val="22"/>
          <w:szCs w:val="22"/>
          <w:shd w:val="clear" w:color="auto" w:fill="FFFFFF"/>
        </w:rPr>
        <w:t xml:space="preserve">10.4. </w:t>
      </w:r>
      <w:r w:rsidR="002248E9" w:rsidRPr="00BB4754">
        <w:rPr>
          <w:b/>
          <w:color w:val="2D2D2D"/>
          <w:spacing w:val="2"/>
          <w:sz w:val="22"/>
          <w:szCs w:val="22"/>
          <w:shd w:val="clear" w:color="auto" w:fill="FFFFFF"/>
        </w:rPr>
        <w:t>П</w:t>
      </w:r>
      <w:r w:rsidRPr="00BB4754">
        <w:rPr>
          <w:b/>
          <w:color w:val="2D2D2D"/>
          <w:spacing w:val="2"/>
          <w:sz w:val="22"/>
          <w:szCs w:val="22"/>
          <w:shd w:val="clear" w:color="auto" w:fill="FFFFFF"/>
        </w:rPr>
        <w:t>рограмма дисциплины "Тактико-специальная подготовка".</w:t>
      </w:r>
    </w:p>
    <w:p w:rsidR="00A960DC" w:rsidRPr="00A960DC" w:rsidRDefault="00E222B8" w:rsidP="00A960DC">
      <w:pPr>
        <w:pStyle w:val="formattext"/>
        <w:shd w:val="clear" w:color="auto" w:fill="FFFFFF"/>
        <w:spacing w:before="0" w:beforeAutospacing="0" w:after="0" w:afterAutospacing="0"/>
        <w:textAlignment w:val="baseline"/>
        <w:rPr>
          <w:b/>
          <w:color w:val="2D2D2D"/>
          <w:spacing w:val="2"/>
          <w:sz w:val="20"/>
          <w:szCs w:val="20"/>
        </w:rPr>
      </w:pPr>
      <w:r w:rsidRPr="00BB4754">
        <w:rPr>
          <w:color w:val="2D2D2D"/>
          <w:spacing w:val="2"/>
          <w:sz w:val="20"/>
          <w:szCs w:val="20"/>
          <w:shd w:val="clear" w:color="auto" w:fill="FFFFFF"/>
        </w:rPr>
        <w:t>Тема 1. Изменения норм и правил, изучаемых по дисциплине "Тактико-специальная подготовка", - изучается в пределах следующих учебных разделов:</w:t>
      </w:r>
      <w:r w:rsidRPr="00BB4754">
        <w:rPr>
          <w:color w:val="2D2D2D"/>
          <w:spacing w:val="2"/>
          <w:sz w:val="20"/>
          <w:szCs w:val="20"/>
        </w:rPr>
        <w:br/>
      </w:r>
      <w:r w:rsidRPr="00BB4754">
        <w:rPr>
          <w:color w:val="2D2D2D"/>
          <w:spacing w:val="2"/>
          <w:sz w:val="20"/>
          <w:szCs w:val="20"/>
          <w:shd w:val="clear" w:color="auto" w:fill="FFFFFF"/>
        </w:rPr>
        <w:t xml:space="preserve">Раздел 1. Тактика и методы охраны имущества. Обеспечение </w:t>
      </w:r>
      <w:proofErr w:type="spellStart"/>
      <w:r w:rsidRPr="00BB4754">
        <w:rPr>
          <w:color w:val="2D2D2D"/>
          <w:spacing w:val="2"/>
          <w:sz w:val="20"/>
          <w:szCs w:val="20"/>
          <w:shd w:val="clear" w:color="auto" w:fill="FFFFFF"/>
        </w:rPr>
        <w:t>внутриобъектового</w:t>
      </w:r>
      <w:proofErr w:type="spellEnd"/>
      <w:r w:rsidRPr="00BB4754">
        <w:rPr>
          <w:color w:val="2D2D2D"/>
          <w:spacing w:val="2"/>
          <w:sz w:val="20"/>
          <w:szCs w:val="20"/>
          <w:shd w:val="clear" w:color="auto" w:fill="FFFFFF"/>
        </w:rPr>
        <w:t xml:space="preserve"> и </w:t>
      </w:r>
      <w:proofErr w:type="gramStart"/>
      <w:r w:rsidRPr="00BB4754">
        <w:rPr>
          <w:color w:val="2D2D2D"/>
          <w:spacing w:val="2"/>
          <w:sz w:val="20"/>
          <w:szCs w:val="20"/>
          <w:shd w:val="clear" w:color="auto" w:fill="FFFFFF"/>
        </w:rPr>
        <w:t>пропускного</w:t>
      </w:r>
      <w:proofErr w:type="gramEnd"/>
      <w:r w:rsidRPr="00BB4754">
        <w:rPr>
          <w:color w:val="2D2D2D"/>
          <w:spacing w:val="2"/>
          <w:sz w:val="20"/>
          <w:szCs w:val="20"/>
          <w:shd w:val="clear" w:color="auto" w:fill="FFFFFF"/>
        </w:rPr>
        <w:t xml:space="preserve"> режимов.</w:t>
      </w:r>
      <w:r w:rsidRPr="00BB4754">
        <w:rPr>
          <w:color w:val="2D2D2D"/>
          <w:spacing w:val="2"/>
          <w:sz w:val="20"/>
          <w:szCs w:val="20"/>
        </w:rPr>
        <w:br/>
      </w:r>
      <w:r w:rsidRPr="00BB4754">
        <w:rPr>
          <w:color w:val="2D2D2D"/>
          <w:spacing w:val="2"/>
          <w:sz w:val="20"/>
          <w:szCs w:val="20"/>
          <w:shd w:val="clear" w:color="auto" w:fill="FFFFFF"/>
        </w:rPr>
        <w:lastRenderedPageBreak/>
        <w:t>Виды охраняемых объектов и комплекс мер по обеспечению их безопасности.</w:t>
      </w:r>
      <w:r w:rsidRPr="00BB4754">
        <w:rPr>
          <w:color w:val="2D2D2D"/>
          <w:spacing w:val="2"/>
          <w:sz w:val="20"/>
          <w:szCs w:val="20"/>
        </w:rPr>
        <w:br/>
      </w:r>
      <w:r w:rsidRPr="00BB4754">
        <w:rPr>
          <w:color w:val="2D2D2D"/>
          <w:spacing w:val="2"/>
          <w:sz w:val="20"/>
          <w:szCs w:val="20"/>
          <w:shd w:val="clear" w:color="auto" w:fill="FFFFFF"/>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r w:rsidRPr="00BB4754">
        <w:rPr>
          <w:color w:val="2D2D2D"/>
          <w:spacing w:val="2"/>
          <w:sz w:val="20"/>
          <w:szCs w:val="20"/>
        </w:rPr>
        <w:br/>
      </w:r>
      <w:r w:rsidRPr="00BB4754">
        <w:rPr>
          <w:color w:val="2D2D2D"/>
          <w:spacing w:val="2"/>
          <w:sz w:val="20"/>
          <w:szCs w:val="20"/>
          <w:shd w:val="clear" w:color="auto" w:fill="FFFFFF"/>
        </w:rPr>
        <w:t xml:space="preserve">Обеспечение </w:t>
      </w:r>
      <w:proofErr w:type="spellStart"/>
      <w:r w:rsidRPr="00BB4754">
        <w:rPr>
          <w:color w:val="2D2D2D"/>
          <w:spacing w:val="2"/>
          <w:sz w:val="20"/>
          <w:szCs w:val="20"/>
          <w:shd w:val="clear" w:color="auto" w:fill="FFFFFF"/>
        </w:rPr>
        <w:t>внутриобъектового</w:t>
      </w:r>
      <w:proofErr w:type="spellEnd"/>
      <w:r w:rsidRPr="00BB4754">
        <w:rPr>
          <w:color w:val="2D2D2D"/>
          <w:spacing w:val="2"/>
          <w:sz w:val="20"/>
          <w:szCs w:val="20"/>
          <w:shd w:val="clear" w:color="auto" w:fill="FFFFFF"/>
        </w:rPr>
        <w:t xml:space="preserve"> и </w:t>
      </w:r>
      <w:proofErr w:type="gramStart"/>
      <w:r w:rsidRPr="00BB4754">
        <w:rPr>
          <w:color w:val="2D2D2D"/>
          <w:spacing w:val="2"/>
          <w:sz w:val="20"/>
          <w:szCs w:val="20"/>
          <w:shd w:val="clear" w:color="auto" w:fill="FFFFFF"/>
        </w:rPr>
        <w:t>пропускного</w:t>
      </w:r>
      <w:proofErr w:type="gramEnd"/>
      <w:r w:rsidRPr="00BB4754">
        <w:rPr>
          <w:color w:val="2D2D2D"/>
          <w:spacing w:val="2"/>
          <w:sz w:val="20"/>
          <w:szCs w:val="20"/>
          <w:shd w:val="clear" w:color="auto" w:fill="FFFFFF"/>
        </w:rPr>
        <w:t xml:space="preserve"> режимов на объектах как самостоятельный вид охранных услуг. Организация </w:t>
      </w:r>
      <w:proofErr w:type="gramStart"/>
      <w:r w:rsidRPr="00BB4754">
        <w:rPr>
          <w:color w:val="2D2D2D"/>
          <w:spacing w:val="2"/>
          <w:sz w:val="20"/>
          <w:szCs w:val="20"/>
          <w:shd w:val="clear" w:color="auto" w:fill="FFFFFF"/>
        </w:rPr>
        <w:t>пропускного</w:t>
      </w:r>
      <w:proofErr w:type="gramEnd"/>
      <w:r w:rsidRPr="00BB4754">
        <w:rPr>
          <w:color w:val="2D2D2D"/>
          <w:spacing w:val="2"/>
          <w:sz w:val="20"/>
          <w:szCs w:val="20"/>
          <w:shd w:val="clear" w:color="auto" w:fill="FFFFFF"/>
        </w:rPr>
        <w:t xml:space="preserve"> и </w:t>
      </w:r>
      <w:proofErr w:type="spellStart"/>
      <w:r w:rsidRPr="00BB4754">
        <w:rPr>
          <w:color w:val="2D2D2D"/>
          <w:spacing w:val="2"/>
          <w:sz w:val="20"/>
          <w:szCs w:val="20"/>
          <w:shd w:val="clear" w:color="auto" w:fill="FFFFFF"/>
        </w:rPr>
        <w:t>внутриобъектового</w:t>
      </w:r>
      <w:proofErr w:type="spellEnd"/>
      <w:r w:rsidRPr="00BB4754">
        <w:rPr>
          <w:color w:val="2D2D2D"/>
          <w:spacing w:val="2"/>
          <w:sz w:val="20"/>
          <w:szCs w:val="20"/>
          <w:shd w:val="clear" w:color="auto" w:fill="FFFFFF"/>
        </w:rPr>
        <w:t xml:space="preserve"> режимов. Выявление документов, имеющих признаки подделки.</w:t>
      </w:r>
      <w:r w:rsidRPr="00BB4754">
        <w:rPr>
          <w:color w:val="2D2D2D"/>
          <w:spacing w:val="2"/>
          <w:sz w:val="20"/>
          <w:szCs w:val="20"/>
        </w:rPr>
        <w:br/>
      </w:r>
      <w:proofErr w:type="gramStart"/>
      <w:r w:rsidRPr="00BB4754">
        <w:rPr>
          <w:color w:val="2D2D2D"/>
          <w:spacing w:val="2"/>
          <w:sz w:val="20"/>
          <w:szCs w:val="20"/>
          <w:shd w:val="clear" w:color="auto" w:fill="FFFFFF"/>
        </w:rP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rsidRPr="00BB4754">
        <w:rPr>
          <w:color w:val="2D2D2D"/>
          <w:spacing w:val="2"/>
          <w:sz w:val="20"/>
          <w:szCs w:val="20"/>
          <w:shd w:val="clear" w:color="auto" w:fill="FFFFFF"/>
        </w:rPr>
        <w:t>внутриобъектовый</w:t>
      </w:r>
      <w:proofErr w:type="spellEnd"/>
      <w:r w:rsidRPr="00BB4754">
        <w:rPr>
          <w:color w:val="2D2D2D"/>
          <w:spacing w:val="2"/>
          <w:sz w:val="20"/>
          <w:szCs w:val="20"/>
          <w:shd w:val="clear" w:color="auto" w:fill="FFFFFF"/>
        </w:rPr>
        <w:t xml:space="preserve"> и (или) пропускной режимы, и при передаче задерживаемых в органы внутренних дел (полицию).</w:t>
      </w:r>
      <w:proofErr w:type="gramEnd"/>
      <w:r w:rsidRPr="00BB4754">
        <w:rPr>
          <w:color w:val="2D2D2D"/>
          <w:spacing w:val="2"/>
          <w:sz w:val="20"/>
          <w:szCs w:val="20"/>
        </w:rPr>
        <w:br/>
      </w:r>
      <w:r w:rsidRPr="00BB4754">
        <w:rPr>
          <w:color w:val="2D2D2D"/>
          <w:spacing w:val="2"/>
          <w:sz w:val="20"/>
          <w:szCs w:val="20"/>
          <w:shd w:val="clear" w:color="auto" w:fill="FFFFFF"/>
        </w:rPr>
        <w:t>Особенности охраны объектов социальной сферы, жизнедеятельности и жизнеобеспечения населения, топливно-энергетического комплекса.</w:t>
      </w:r>
      <w:r w:rsidRPr="00BB4754">
        <w:rPr>
          <w:color w:val="2D2D2D"/>
          <w:spacing w:val="2"/>
          <w:sz w:val="20"/>
          <w:szCs w:val="20"/>
        </w:rPr>
        <w:br/>
      </w:r>
      <w:r w:rsidRPr="00BB4754">
        <w:rPr>
          <w:color w:val="2D2D2D"/>
          <w:spacing w:val="2"/>
          <w:sz w:val="20"/>
          <w:szCs w:val="20"/>
          <w:shd w:val="clear" w:color="auto" w:fill="FFFFFF"/>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r w:rsidRPr="00BB4754">
        <w:rPr>
          <w:color w:val="2D2D2D"/>
          <w:spacing w:val="2"/>
          <w:sz w:val="20"/>
          <w:szCs w:val="20"/>
        </w:rPr>
        <w:br/>
      </w:r>
      <w:r w:rsidRPr="00BB4754">
        <w:rPr>
          <w:color w:val="2D2D2D"/>
          <w:spacing w:val="2"/>
          <w:sz w:val="20"/>
          <w:szCs w:val="20"/>
          <w:shd w:val="clear" w:color="auto" w:fill="FFFFFF"/>
        </w:rPr>
        <w:t>Раздел 2. Защита жизни и здоровья граждан.</w:t>
      </w:r>
      <w:r w:rsidRPr="00BB4754">
        <w:rPr>
          <w:color w:val="2D2D2D"/>
          <w:spacing w:val="2"/>
          <w:sz w:val="20"/>
          <w:szCs w:val="20"/>
        </w:rPr>
        <w:br/>
      </w:r>
      <w:r w:rsidRPr="00BB4754">
        <w:rPr>
          <w:color w:val="2D2D2D"/>
          <w:spacing w:val="2"/>
          <w:sz w:val="20"/>
          <w:szCs w:val="20"/>
          <w:shd w:val="clear" w:color="auto" w:fill="FFFFFF"/>
        </w:rPr>
        <w:t>Особенности заключения договора на оказание данного вида охранных услуг. Запрет на выдачу оружия при осуществлении данного вида услуг.</w:t>
      </w:r>
      <w:r w:rsidRPr="00BB4754">
        <w:rPr>
          <w:color w:val="2D2D2D"/>
          <w:spacing w:val="2"/>
          <w:sz w:val="20"/>
          <w:szCs w:val="20"/>
        </w:rPr>
        <w:br/>
      </w:r>
      <w:r w:rsidRPr="00BB4754">
        <w:rPr>
          <w:color w:val="2D2D2D"/>
          <w:spacing w:val="2"/>
          <w:sz w:val="20"/>
          <w:szCs w:val="20"/>
          <w:shd w:val="clear" w:color="auto" w:fill="FFFFFF"/>
        </w:rPr>
        <w:t>Тактика осуществления защиты жизни и здоровья граждан, находящихся на стационарных объектах.</w:t>
      </w:r>
      <w:r w:rsidRPr="00BB4754">
        <w:rPr>
          <w:color w:val="2D2D2D"/>
          <w:spacing w:val="2"/>
          <w:sz w:val="20"/>
          <w:szCs w:val="20"/>
        </w:rPr>
        <w:br/>
      </w:r>
      <w:r w:rsidRPr="00BB4754">
        <w:rPr>
          <w:color w:val="2D2D2D"/>
          <w:spacing w:val="2"/>
          <w:sz w:val="20"/>
          <w:szCs w:val="20"/>
          <w:shd w:val="clear" w:color="auto" w:fill="FFFFFF"/>
        </w:rPr>
        <w:t>Особенности осуществления защиты жизни и здоровья граждан в общественных местах.</w:t>
      </w:r>
      <w:r w:rsidRPr="00BB4754">
        <w:rPr>
          <w:color w:val="2D2D2D"/>
          <w:spacing w:val="2"/>
          <w:sz w:val="20"/>
          <w:szCs w:val="20"/>
        </w:rPr>
        <w:br/>
      </w:r>
      <w:r w:rsidRPr="00BB4754">
        <w:rPr>
          <w:color w:val="2D2D2D"/>
          <w:spacing w:val="2"/>
          <w:sz w:val="20"/>
          <w:szCs w:val="20"/>
          <w:shd w:val="clear" w:color="auto" w:fill="FFFFFF"/>
        </w:rPr>
        <w:t>Раздел 3. Тактика и методы обеспечения порядка в местах проведения массовых мероприятий.</w:t>
      </w:r>
      <w:r w:rsidRPr="00BB4754">
        <w:rPr>
          <w:color w:val="2D2D2D"/>
          <w:spacing w:val="2"/>
          <w:sz w:val="20"/>
          <w:szCs w:val="20"/>
        </w:rPr>
        <w:br/>
      </w:r>
      <w:r w:rsidRPr="00BB4754">
        <w:rPr>
          <w:color w:val="2D2D2D"/>
          <w:spacing w:val="2"/>
          <w:sz w:val="20"/>
          <w:szCs w:val="20"/>
          <w:shd w:val="clear" w:color="auto" w:fill="FFFFFF"/>
        </w:rPr>
        <w:t>Понятие "массовые мероприятия", виды массовых мероприятий.</w:t>
      </w:r>
      <w:r w:rsidRPr="00BB4754">
        <w:rPr>
          <w:color w:val="2D2D2D"/>
          <w:spacing w:val="2"/>
          <w:sz w:val="20"/>
          <w:szCs w:val="20"/>
        </w:rPr>
        <w:br/>
      </w:r>
      <w:r w:rsidRPr="00BB4754">
        <w:rPr>
          <w:color w:val="2D2D2D"/>
          <w:spacing w:val="2"/>
          <w:sz w:val="20"/>
          <w:szCs w:val="20"/>
          <w:shd w:val="clear" w:color="auto" w:fill="FFFFFF"/>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r w:rsidRPr="00BB4754">
        <w:rPr>
          <w:color w:val="2D2D2D"/>
          <w:spacing w:val="2"/>
          <w:sz w:val="20"/>
          <w:szCs w:val="20"/>
        </w:rPr>
        <w:br/>
      </w:r>
      <w:r w:rsidRPr="00BB4754">
        <w:rPr>
          <w:color w:val="2D2D2D"/>
          <w:spacing w:val="2"/>
          <w:sz w:val="20"/>
          <w:szCs w:val="20"/>
          <w:shd w:val="clear" w:color="auto" w:fill="FFFFFF"/>
        </w:rPr>
        <w:t>Порядок действий в нестандартных и конфликтных ситуациях.</w:t>
      </w:r>
      <w:r w:rsidRPr="00BB4754">
        <w:rPr>
          <w:color w:val="2D2D2D"/>
          <w:spacing w:val="2"/>
          <w:sz w:val="20"/>
          <w:szCs w:val="20"/>
        </w:rPr>
        <w:br/>
      </w:r>
      <w:r w:rsidRPr="00BB4754">
        <w:rPr>
          <w:color w:val="2D2D2D"/>
          <w:spacing w:val="2"/>
          <w:sz w:val="20"/>
          <w:szCs w:val="20"/>
          <w:shd w:val="clear" w:color="auto" w:fill="FFFFFF"/>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r w:rsidRPr="00BB4754">
        <w:rPr>
          <w:color w:val="2D2D2D"/>
          <w:spacing w:val="2"/>
          <w:sz w:val="20"/>
          <w:szCs w:val="20"/>
        </w:rPr>
        <w:br/>
      </w:r>
      <w:r w:rsidRPr="00BB4754">
        <w:rPr>
          <w:color w:val="2D2D2D"/>
          <w:spacing w:val="2"/>
          <w:sz w:val="20"/>
          <w:szCs w:val="20"/>
          <w:shd w:val="clear" w:color="auto" w:fill="FFFFFF"/>
        </w:rPr>
        <w:t>Раздел 4. Консультирование и подготовка рекомендаций клиентам по вопросам правомерной защиты от противоправных посягательств.</w:t>
      </w:r>
      <w:r w:rsidRPr="00BB4754">
        <w:rPr>
          <w:color w:val="2D2D2D"/>
          <w:spacing w:val="2"/>
          <w:sz w:val="20"/>
          <w:szCs w:val="20"/>
        </w:rPr>
        <w:br/>
      </w:r>
      <w:r w:rsidRPr="00BB4754">
        <w:rPr>
          <w:color w:val="2D2D2D"/>
          <w:spacing w:val="2"/>
          <w:sz w:val="20"/>
          <w:szCs w:val="20"/>
          <w:shd w:val="clear" w:color="auto" w:fill="FFFFFF"/>
        </w:rPr>
        <w:t>Особенности заключения договора на оказание данного вида охранных услуг. Предмет договора.</w:t>
      </w:r>
      <w:r w:rsidRPr="00BB4754">
        <w:rPr>
          <w:color w:val="2D2D2D"/>
          <w:spacing w:val="2"/>
          <w:sz w:val="20"/>
          <w:szCs w:val="20"/>
        </w:rPr>
        <w:br/>
      </w:r>
      <w:r w:rsidRPr="00BB4754">
        <w:rPr>
          <w:color w:val="2D2D2D"/>
          <w:spacing w:val="2"/>
          <w:sz w:val="20"/>
          <w:szCs w:val="20"/>
          <w:shd w:val="clear" w:color="auto" w:fill="FFFFFF"/>
        </w:rPr>
        <w:t>Особенности консультирования и подготовки рекомендаций по вопросам обеспечения защиты имущества от противоправных посягательств.</w:t>
      </w:r>
      <w:r w:rsidRPr="00BB4754">
        <w:rPr>
          <w:color w:val="2D2D2D"/>
          <w:spacing w:val="2"/>
          <w:sz w:val="20"/>
          <w:szCs w:val="20"/>
        </w:rPr>
        <w:br/>
      </w:r>
      <w:r w:rsidRPr="00BB4754">
        <w:rPr>
          <w:color w:val="2D2D2D"/>
          <w:spacing w:val="2"/>
          <w:sz w:val="20"/>
          <w:szCs w:val="20"/>
          <w:shd w:val="clear" w:color="auto" w:fill="FFFFFF"/>
        </w:rPr>
        <w:t>Особенности консультирования и подготовки рекомендаций по вопросам обеспечения личной безопасности.</w:t>
      </w:r>
      <w:r w:rsidRPr="00BB4754">
        <w:rPr>
          <w:color w:val="2D2D2D"/>
          <w:spacing w:val="2"/>
          <w:sz w:val="20"/>
          <w:szCs w:val="20"/>
        </w:rPr>
        <w:br/>
      </w:r>
      <w:r w:rsidRPr="00BB4754">
        <w:rPr>
          <w:color w:val="2D2D2D"/>
          <w:spacing w:val="2"/>
          <w:sz w:val="20"/>
          <w:szCs w:val="20"/>
          <w:shd w:val="clear" w:color="auto" w:fill="FFFFFF"/>
        </w:rPr>
        <w:t>Раздел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r w:rsidRPr="00BB4754">
        <w:rPr>
          <w:color w:val="2D2D2D"/>
          <w:spacing w:val="2"/>
          <w:sz w:val="20"/>
          <w:szCs w:val="20"/>
        </w:rPr>
        <w:br/>
      </w:r>
      <w:r w:rsidRPr="00BB4754">
        <w:rPr>
          <w:color w:val="2D2D2D"/>
          <w:spacing w:val="2"/>
          <w:sz w:val="20"/>
          <w:szCs w:val="20"/>
          <w:shd w:val="clear" w:color="auto" w:fill="FFFFFF"/>
        </w:rPr>
        <w:t>Условия осуществления данного вида деятельности, охрана объектов и (или) имущества на объектах.</w:t>
      </w:r>
      <w:r w:rsidRPr="00BB4754">
        <w:rPr>
          <w:color w:val="2D2D2D"/>
          <w:spacing w:val="2"/>
          <w:sz w:val="20"/>
          <w:szCs w:val="20"/>
        </w:rPr>
        <w:br/>
      </w:r>
      <w:r w:rsidRPr="00BB4754">
        <w:rPr>
          <w:color w:val="2D2D2D"/>
          <w:spacing w:val="2"/>
          <w:sz w:val="20"/>
          <w:szCs w:val="20"/>
          <w:shd w:val="clear" w:color="auto" w:fill="FFFFFF"/>
        </w:rPr>
        <w:t>Осуществление проектирования, монтажа и эксплуатационного обслуживания технических средств охраны.</w:t>
      </w:r>
      <w:r w:rsidRPr="00BB4754">
        <w:rPr>
          <w:color w:val="2D2D2D"/>
          <w:spacing w:val="2"/>
          <w:sz w:val="20"/>
          <w:szCs w:val="20"/>
        </w:rPr>
        <w:br/>
      </w:r>
      <w:r w:rsidRPr="00BB4754">
        <w:rPr>
          <w:color w:val="2D2D2D"/>
          <w:spacing w:val="2"/>
          <w:sz w:val="20"/>
          <w:szCs w:val="20"/>
          <w:shd w:val="clear" w:color="auto" w:fill="FFFFFF"/>
        </w:rPr>
        <w:t>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обеспечивающих оказание данного вида услуг.</w:t>
      </w:r>
      <w:r w:rsidRPr="00BB4754">
        <w:rPr>
          <w:color w:val="2D2D2D"/>
          <w:spacing w:val="2"/>
          <w:sz w:val="20"/>
          <w:szCs w:val="20"/>
        </w:rPr>
        <w:br/>
      </w:r>
      <w:r w:rsidRPr="00BB4754">
        <w:rPr>
          <w:color w:val="2D2D2D"/>
          <w:spacing w:val="2"/>
          <w:sz w:val="20"/>
          <w:szCs w:val="20"/>
          <w:shd w:val="clear" w:color="auto" w:fill="FFFFFF"/>
        </w:rPr>
        <w:t>Раздел 6. Действия сотрудника охраны в экстремальных ситуациях.</w:t>
      </w:r>
      <w:r w:rsidRPr="00BB4754">
        <w:rPr>
          <w:color w:val="2D2D2D"/>
          <w:spacing w:val="2"/>
          <w:sz w:val="20"/>
          <w:szCs w:val="20"/>
        </w:rPr>
        <w:br/>
      </w:r>
      <w:r w:rsidRPr="00BB4754">
        <w:rPr>
          <w:color w:val="2D2D2D"/>
          <w:spacing w:val="2"/>
          <w:sz w:val="20"/>
          <w:szCs w:val="20"/>
          <w:shd w:val="clear" w:color="auto" w:fill="FFFFFF"/>
        </w:rPr>
        <w:t>Общая последовательность действий на месте происшествия.</w:t>
      </w:r>
      <w:r w:rsidRPr="00BB4754">
        <w:rPr>
          <w:color w:val="2D2D2D"/>
          <w:spacing w:val="2"/>
          <w:sz w:val="20"/>
          <w:szCs w:val="20"/>
        </w:rPr>
        <w:br/>
      </w:r>
      <w:r w:rsidRPr="00BB4754">
        <w:rPr>
          <w:color w:val="2D2D2D"/>
          <w:spacing w:val="2"/>
          <w:sz w:val="20"/>
          <w:szCs w:val="20"/>
          <w:shd w:val="clear" w:color="auto" w:fill="FFFFFF"/>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r w:rsidR="003E3F7D" w:rsidRPr="00BB4754">
        <w:rPr>
          <w:color w:val="2D2D2D"/>
          <w:spacing w:val="2"/>
          <w:sz w:val="20"/>
          <w:szCs w:val="20"/>
        </w:rPr>
        <w:br/>
      </w:r>
      <w:r w:rsidR="00A960DC" w:rsidRPr="00A960DC">
        <w:rPr>
          <w:b/>
          <w:color w:val="2D2D2D"/>
          <w:spacing w:val="2"/>
          <w:sz w:val="20"/>
          <w:szCs w:val="20"/>
        </w:rPr>
        <w:t>Промежуточная аттестация.</w:t>
      </w:r>
    </w:p>
    <w:p w:rsidR="003E3F7D" w:rsidRPr="00BB4754" w:rsidRDefault="003E3F7D" w:rsidP="00DA03FD">
      <w:pPr>
        <w:pStyle w:val="formattext"/>
        <w:shd w:val="clear" w:color="auto" w:fill="FFFFFF"/>
        <w:spacing w:before="0" w:beforeAutospacing="0" w:after="0" w:afterAutospacing="0"/>
        <w:textAlignment w:val="baseline"/>
        <w:rPr>
          <w:b/>
          <w:color w:val="2D2D2D"/>
          <w:spacing w:val="2"/>
          <w:sz w:val="22"/>
          <w:szCs w:val="22"/>
        </w:rPr>
      </w:pPr>
    </w:p>
    <w:p w:rsidR="00E222B8" w:rsidRPr="00BB4754" w:rsidRDefault="00E222B8" w:rsidP="00DA03FD">
      <w:pPr>
        <w:shd w:val="clear" w:color="auto" w:fill="FFFFFF"/>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b/>
          <w:color w:val="2D2D2D"/>
          <w:spacing w:val="2"/>
          <w:lang w:eastAsia="ru-RU"/>
        </w:rPr>
        <w:t>10.5.</w:t>
      </w:r>
      <w:r w:rsidR="0063695B" w:rsidRPr="00BB4754">
        <w:rPr>
          <w:rFonts w:ascii="Times New Roman" w:eastAsia="Times New Roman" w:hAnsi="Times New Roman"/>
          <w:b/>
          <w:color w:val="2D2D2D"/>
          <w:spacing w:val="2"/>
          <w:lang w:eastAsia="ru-RU"/>
        </w:rPr>
        <w:t>Т</w:t>
      </w:r>
      <w:r w:rsidRPr="00BB4754">
        <w:rPr>
          <w:rFonts w:ascii="Times New Roman" w:eastAsia="Times New Roman" w:hAnsi="Times New Roman"/>
          <w:b/>
          <w:color w:val="2D2D2D"/>
          <w:spacing w:val="2"/>
          <w:lang w:eastAsia="ru-RU"/>
        </w:rPr>
        <w:t>ематический план дисциплины "Техническая подготовка".</w:t>
      </w:r>
      <w:r w:rsidRPr="00BB4754">
        <w:rPr>
          <w:rFonts w:ascii="Times New Roman" w:eastAsia="Times New Roman" w:hAnsi="Times New Roman"/>
          <w:color w:val="2D2D2D"/>
          <w:spacing w:val="2"/>
          <w:sz w:val="20"/>
          <w:szCs w:val="20"/>
          <w:lang w:eastAsia="ru-RU"/>
        </w:rPr>
        <w:br/>
      </w:r>
    </w:p>
    <w:tbl>
      <w:tblPr>
        <w:tblW w:w="0" w:type="auto"/>
        <w:tblLayout w:type="fixed"/>
        <w:tblCellMar>
          <w:left w:w="0" w:type="dxa"/>
          <w:right w:w="0" w:type="dxa"/>
        </w:tblCellMar>
        <w:tblLook w:val="04A0" w:firstRow="1" w:lastRow="0" w:firstColumn="1" w:lastColumn="0" w:noHBand="0" w:noVBand="1"/>
      </w:tblPr>
      <w:tblGrid>
        <w:gridCol w:w="924"/>
        <w:gridCol w:w="2762"/>
        <w:gridCol w:w="415"/>
        <w:gridCol w:w="435"/>
        <w:gridCol w:w="674"/>
        <w:gridCol w:w="460"/>
        <w:gridCol w:w="1134"/>
        <w:gridCol w:w="439"/>
        <w:gridCol w:w="412"/>
        <w:gridCol w:w="512"/>
        <w:gridCol w:w="764"/>
        <w:gridCol w:w="1134"/>
        <w:gridCol w:w="135"/>
        <w:gridCol w:w="857"/>
        <w:gridCol w:w="67"/>
        <w:gridCol w:w="1350"/>
        <w:gridCol w:w="1560"/>
      </w:tblGrid>
      <w:tr w:rsidR="00E222B8" w:rsidRPr="00BB4754" w:rsidTr="00435A75">
        <w:trPr>
          <w:trHeight w:val="15"/>
        </w:trPr>
        <w:tc>
          <w:tcPr>
            <w:tcW w:w="924"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762"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415"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gridSpan w:val="2"/>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594" w:type="dxa"/>
            <w:gridSpan w:val="2"/>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439"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24" w:type="dxa"/>
            <w:gridSpan w:val="2"/>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898" w:type="dxa"/>
            <w:gridSpan w:val="2"/>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35"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24" w:type="dxa"/>
            <w:gridSpan w:val="2"/>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910" w:type="dxa"/>
            <w:gridSpan w:val="2"/>
            <w:hideMark/>
          </w:tcPr>
          <w:p w:rsidR="00E222B8" w:rsidRPr="00BB4754" w:rsidRDefault="00E222B8" w:rsidP="00DA03FD">
            <w:pPr>
              <w:spacing w:after="0" w:line="240" w:lineRule="auto"/>
              <w:rPr>
                <w:rFonts w:ascii="Times New Roman" w:eastAsia="Times New Roman" w:hAnsi="Times New Roman"/>
                <w:sz w:val="20"/>
                <w:szCs w:val="20"/>
                <w:lang w:eastAsia="ru-RU"/>
              </w:rPr>
            </w:pPr>
          </w:p>
        </w:tc>
      </w:tr>
      <w:tr w:rsidR="00E222B8" w:rsidRPr="00BB4754" w:rsidTr="00435A75">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435A75"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2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Наименование</w:t>
            </w:r>
          </w:p>
        </w:tc>
        <w:tc>
          <w:tcPr>
            <w:tcW w:w="31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 разряд</w:t>
            </w:r>
          </w:p>
        </w:tc>
        <w:tc>
          <w:tcPr>
            <w:tcW w:w="326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5 разряд</w:t>
            </w:r>
          </w:p>
        </w:tc>
        <w:tc>
          <w:tcPr>
            <w:tcW w:w="3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6 разряд</w:t>
            </w:r>
          </w:p>
        </w:tc>
      </w:tr>
      <w:tr w:rsidR="00E222B8" w:rsidRPr="00BB4754" w:rsidTr="00435A7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gramStart"/>
            <w:r w:rsidRPr="00BB4754">
              <w:rPr>
                <w:rFonts w:ascii="Times New Roman" w:eastAsia="Times New Roman" w:hAnsi="Times New Roman"/>
                <w:color w:val="2D2D2D"/>
                <w:sz w:val="20"/>
                <w:szCs w:val="20"/>
                <w:lang w:eastAsia="ru-RU"/>
              </w:rPr>
              <w:t>п</w:t>
            </w:r>
            <w:proofErr w:type="gramEnd"/>
            <w:r w:rsidRPr="00BB4754">
              <w:rPr>
                <w:rFonts w:ascii="Times New Roman" w:eastAsia="Times New Roman" w:hAnsi="Times New Roman"/>
                <w:color w:val="2D2D2D"/>
                <w:sz w:val="20"/>
                <w:szCs w:val="20"/>
                <w:lang w:eastAsia="ru-RU"/>
              </w:rPr>
              <w:t>/п</w:t>
            </w:r>
          </w:p>
        </w:tc>
        <w:tc>
          <w:tcPr>
            <w:tcW w:w="2762"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темы</w:t>
            </w:r>
          </w:p>
        </w:tc>
        <w:tc>
          <w:tcPr>
            <w:tcW w:w="31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c>
          <w:tcPr>
            <w:tcW w:w="326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c>
          <w:tcPr>
            <w:tcW w:w="39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r>
      <w:tr w:rsidR="00E222B8" w:rsidRPr="00BB4754" w:rsidTr="00435A75">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762"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8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c>
          <w:tcPr>
            <w:tcW w:w="85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c>
          <w:tcPr>
            <w:tcW w:w="99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r>
      <w:tr w:rsidR="00E222B8" w:rsidRPr="00BB4754" w:rsidTr="00435A7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76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8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c>
          <w:tcPr>
            <w:tcW w:w="85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c>
          <w:tcPr>
            <w:tcW w:w="99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r>
      <w:tr w:rsidR="00F60171" w:rsidRPr="00BB4754" w:rsidTr="00C8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Изменения норм и правил, изучаемых по дисциплине "Техническая подготовка" (время освоения указано по учебным разделам)</w:t>
            </w:r>
          </w:p>
        </w:tc>
        <w:tc>
          <w:tcPr>
            <w:tcW w:w="850"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jc w:val="center"/>
              <w:textAlignment w:val="baseline"/>
              <w:rPr>
                <w:rFonts w:ascii="Times New Roman" w:eastAsia="Times New Roman" w:hAnsi="Times New Roman"/>
                <w:sz w:val="20"/>
                <w:szCs w:val="20"/>
                <w:lang w:eastAsia="ru-RU"/>
              </w:rPr>
            </w:pPr>
          </w:p>
        </w:tc>
        <w:tc>
          <w:tcPr>
            <w:tcW w:w="1134"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jc w:val="center"/>
              <w:textAlignment w:val="baseline"/>
              <w:rPr>
                <w:rFonts w:ascii="Times New Roman" w:eastAsia="Times New Roman" w:hAnsi="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851"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jc w:val="center"/>
              <w:textAlignment w:val="baseline"/>
              <w:rPr>
                <w:rFonts w:ascii="Times New Roman" w:eastAsia="Times New Roman" w:hAnsi="Times New Roman"/>
                <w:sz w:val="20"/>
                <w:szCs w:val="20"/>
                <w:lang w:eastAsia="ru-RU"/>
              </w:rPr>
            </w:pPr>
          </w:p>
        </w:tc>
        <w:tc>
          <w:tcPr>
            <w:tcW w:w="127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jc w:val="center"/>
              <w:textAlignment w:val="baseline"/>
              <w:rPr>
                <w:rFonts w:ascii="Times New Roman" w:eastAsia="Times New Roman" w:hAnsi="Times New Roman"/>
                <w:sz w:val="20"/>
                <w:szCs w:val="20"/>
                <w:lang w:eastAsia="ru-RU"/>
              </w:rPr>
            </w:pPr>
          </w:p>
        </w:tc>
        <w:tc>
          <w:tcPr>
            <w:tcW w:w="11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jc w:val="center"/>
              <w:textAlignment w:val="baseline"/>
              <w:rPr>
                <w:rFonts w:ascii="Times New Roman" w:eastAsia="Times New Roman" w:hAnsi="Times New Roman"/>
                <w:sz w:val="20"/>
                <w:szCs w:val="20"/>
                <w:lang w:eastAsia="ru-RU"/>
              </w:rPr>
            </w:pPr>
          </w:p>
        </w:tc>
        <w:tc>
          <w:tcPr>
            <w:tcW w:w="1417"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jc w:val="center"/>
              <w:textAlignment w:val="baseline"/>
              <w:rPr>
                <w:rFonts w:ascii="Times New Roman" w:eastAsia="Times New Roman" w:hAnsi="Times New Roman"/>
                <w:sz w:val="20"/>
                <w:szCs w:val="20"/>
                <w:lang w:eastAsia="ru-RU"/>
              </w:rPr>
            </w:pPr>
          </w:p>
        </w:tc>
        <w:tc>
          <w:tcPr>
            <w:tcW w:w="156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r>
      <w:tr w:rsidR="00F60171" w:rsidRPr="00BB4754" w:rsidTr="00C8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1.1</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1. Технические средства охраны объектов</w:t>
            </w:r>
          </w:p>
        </w:tc>
        <w:tc>
          <w:tcPr>
            <w:tcW w:w="850" w:type="dxa"/>
            <w:gridSpan w:val="2"/>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Pr="00BB4754" w:rsidRDefault="00C822C1" w:rsidP="00DA03FD">
            <w:pPr>
              <w:spacing w:after="0" w:line="240" w:lineRule="auto"/>
              <w:jc w:val="center"/>
              <w:textAlignment w:val="baseline"/>
              <w:rPr>
                <w:rFonts w:ascii="Times New Roman" w:eastAsia="Times New Roman" w:hAnsi="Times New Roman"/>
                <w:color w:val="2D2D2D"/>
                <w:sz w:val="20"/>
                <w:szCs w:val="20"/>
                <w:lang w:eastAsia="ru-RU"/>
              </w:rPr>
            </w:pPr>
            <w:r>
              <w:rPr>
                <w:rFonts w:ascii="Times New Roman" w:eastAsia="Times New Roman" w:hAnsi="Times New Roman"/>
                <w:color w:val="2D2D2D"/>
                <w:sz w:val="20"/>
                <w:szCs w:val="20"/>
                <w:lang w:eastAsia="ru-RU"/>
              </w:rPr>
              <w:t>0,5</w:t>
            </w:r>
          </w:p>
        </w:tc>
        <w:tc>
          <w:tcPr>
            <w:tcW w:w="1134" w:type="dxa"/>
            <w:gridSpan w:val="2"/>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Pr="00BB4754" w:rsidRDefault="00C822C1" w:rsidP="00DA03FD">
            <w:pPr>
              <w:spacing w:after="0" w:line="240" w:lineRule="auto"/>
              <w:jc w:val="center"/>
              <w:textAlignment w:val="baseline"/>
              <w:rPr>
                <w:rFonts w:ascii="Times New Roman" w:eastAsia="Times New Roman" w:hAnsi="Times New Roman"/>
                <w:color w:val="2D2D2D"/>
                <w:sz w:val="20"/>
                <w:szCs w:val="20"/>
                <w:lang w:eastAsia="ru-RU"/>
              </w:rPr>
            </w:pPr>
            <w:r>
              <w:rPr>
                <w:rFonts w:ascii="Times New Roman" w:eastAsia="Times New Roman" w:hAnsi="Times New Roman"/>
                <w:color w:val="2D2D2D"/>
                <w:sz w:val="20"/>
                <w:szCs w:val="20"/>
                <w:lang w:eastAsia="ru-RU"/>
              </w:rPr>
              <w:t>0,5</w:t>
            </w:r>
          </w:p>
        </w:tc>
        <w:tc>
          <w:tcPr>
            <w:tcW w:w="1134"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Pr="00BB4754" w:rsidRDefault="00C822C1" w:rsidP="00DA03F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51" w:type="dxa"/>
            <w:gridSpan w:val="2"/>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Pr="00BB4754" w:rsidRDefault="00C822C1" w:rsidP="00DA03FD">
            <w:pPr>
              <w:spacing w:after="0" w:line="240" w:lineRule="auto"/>
              <w:jc w:val="center"/>
              <w:textAlignment w:val="baseline"/>
              <w:rPr>
                <w:rFonts w:ascii="Times New Roman" w:eastAsia="Times New Roman" w:hAnsi="Times New Roman"/>
                <w:color w:val="2D2D2D"/>
                <w:sz w:val="20"/>
                <w:szCs w:val="20"/>
                <w:lang w:eastAsia="ru-RU"/>
              </w:rPr>
            </w:pPr>
            <w:r>
              <w:rPr>
                <w:rFonts w:ascii="Times New Roman" w:eastAsia="Times New Roman" w:hAnsi="Times New Roman"/>
                <w:color w:val="2D2D2D"/>
                <w:sz w:val="20"/>
                <w:szCs w:val="20"/>
                <w:lang w:eastAsia="ru-RU"/>
              </w:rPr>
              <w:t>0,5</w:t>
            </w:r>
          </w:p>
        </w:tc>
        <w:tc>
          <w:tcPr>
            <w:tcW w:w="1276" w:type="dxa"/>
            <w:gridSpan w:val="2"/>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Pr="00BB4754" w:rsidRDefault="00C822C1" w:rsidP="00DA03FD">
            <w:pPr>
              <w:spacing w:after="0" w:line="240" w:lineRule="auto"/>
              <w:jc w:val="center"/>
              <w:textAlignment w:val="baseline"/>
              <w:rPr>
                <w:rFonts w:ascii="Times New Roman" w:eastAsia="Times New Roman" w:hAnsi="Times New Roman"/>
                <w:color w:val="2D2D2D"/>
                <w:sz w:val="20"/>
                <w:szCs w:val="20"/>
                <w:lang w:eastAsia="ru-RU"/>
              </w:rPr>
            </w:pPr>
            <w:r>
              <w:rPr>
                <w:rFonts w:ascii="Times New Roman" w:eastAsia="Times New Roman" w:hAnsi="Times New Roman"/>
                <w:color w:val="2D2D2D"/>
                <w:sz w:val="20"/>
                <w:szCs w:val="20"/>
                <w:lang w:eastAsia="ru-RU"/>
              </w:rPr>
              <w:t>0,5</w:t>
            </w:r>
          </w:p>
        </w:tc>
        <w:tc>
          <w:tcPr>
            <w:tcW w:w="1134"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Pr="00BB4754" w:rsidRDefault="00C822C1" w:rsidP="00DA03F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992" w:type="dxa"/>
            <w:gridSpan w:val="2"/>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Pr="00BB4754" w:rsidRDefault="00C822C1" w:rsidP="00DA03FD">
            <w:pPr>
              <w:spacing w:after="0" w:line="240" w:lineRule="auto"/>
              <w:jc w:val="center"/>
              <w:textAlignment w:val="baseline"/>
              <w:rPr>
                <w:rFonts w:ascii="Times New Roman" w:eastAsia="Times New Roman" w:hAnsi="Times New Roman"/>
                <w:color w:val="2D2D2D"/>
                <w:sz w:val="20"/>
                <w:szCs w:val="20"/>
                <w:lang w:eastAsia="ru-RU"/>
              </w:rPr>
            </w:pPr>
            <w:r>
              <w:rPr>
                <w:rFonts w:ascii="Times New Roman" w:eastAsia="Times New Roman" w:hAnsi="Times New Roman"/>
                <w:color w:val="2D2D2D"/>
                <w:sz w:val="20"/>
                <w:szCs w:val="20"/>
                <w:lang w:eastAsia="ru-RU"/>
              </w:rPr>
              <w:t>0,5</w:t>
            </w:r>
          </w:p>
        </w:tc>
        <w:tc>
          <w:tcPr>
            <w:tcW w:w="1417" w:type="dxa"/>
            <w:gridSpan w:val="2"/>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Pr="00BB4754" w:rsidRDefault="00C822C1" w:rsidP="00DA03FD">
            <w:pPr>
              <w:spacing w:after="0" w:line="240" w:lineRule="auto"/>
              <w:jc w:val="center"/>
              <w:textAlignment w:val="baseline"/>
              <w:rPr>
                <w:rFonts w:ascii="Times New Roman" w:eastAsia="Times New Roman" w:hAnsi="Times New Roman"/>
                <w:color w:val="2D2D2D"/>
                <w:sz w:val="20"/>
                <w:szCs w:val="20"/>
                <w:lang w:eastAsia="ru-RU"/>
              </w:rPr>
            </w:pPr>
            <w:r>
              <w:rPr>
                <w:rFonts w:ascii="Times New Roman" w:eastAsia="Times New Roman" w:hAnsi="Times New Roman"/>
                <w:color w:val="2D2D2D"/>
                <w:sz w:val="20"/>
                <w:szCs w:val="20"/>
                <w:lang w:eastAsia="ru-RU"/>
              </w:rPr>
              <w:t>0,5</w:t>
            </w:r>
          </w:p>
        </w:tc>
        <w:tc>
          <w:tcPr>
            <w:tcW w:w="1560"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Pr="00BB4754" w:rsidRDefault="00C822C1" w:rsidP="00DA03F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r w:rsidR="00F60171" w:rsidRPr="00BB4754" w:rsidTr="00C8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1.2</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2.</w:t>
            </w:r>
            <w:r w:rsidRPr="00BB4754">
              <w:rPr>
                <w:rFonts w:ascii="Times New Roman" w:eastAsia="Times New Roman" w:hAnsi="Times New Roman"/>
                <w:color w:val="2D2D2D"/>
                <w:sz w:val="20"/>
                <w:szCs w:val="20"/>
                <w:lang w:eastAsia="ru-RU"/>
              </w:rPr>
              <w:br/>
              <w:t>Системы управления техническими средствами охраны</w:t>
            </w:r>
          </w:p>
        </w:tc>
        <w:tc>
          <w:tcPr>
            <w:tcW w:w="850" w:type="dxa"/>
            <w:gridSpan w:val="2"/>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1134" w:type="dxa"/>
            <w:gridSpan w:val="2"/>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1134" w:type="dxa"/>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851" w:type="dxa"/>
            <w:gridSpan w:val="2"/>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1276" w:type="dxa"/>
            <w:gridSpan w:val="2"/>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1134" w:type="dxa"/>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992" w:type="dxa"/>
            <w:gridSpan w:val="2"/>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1417" w:type="dxa"/>
            <w:gridSpan w:val="2"/>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1560" w:type="dxa"/>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r>
      <w:tr w:rsidR="00F60171" w:rsidRPr="00BB4754" w:rsidTr="00C822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1.3</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3.</w:t>
            </w:r>
            <w:r w:rsidRPr="00BB4754">
              <w:rPr>
                <w:rFonts w:ascii="Times New Roman" w:eastAsia="Times New Roman" w:hAnsi="Times New Roman"/>
                <w:color w:val="2D2D2D"/>
                <w:sz w:val="20"/>
                <w:szCs w:val="20"/>
                <w:lang w:eastAsia="ru-RU"/>
              </w:rPr>
              <w:br/>
              <w:t>Средства пожаротушения</w:t>
            </w:r>
          </w:p>
        </w:tc>
        <w:tc>
          <w:tcPr>
            <w:tcW w:w="850" w:type="dxa"/>
            <w:gridSpan w:val="2"/>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Default="00F60171" w:rsidP="00DA03FD">
            <w:pPr>
              <w:spacing w:after="0" w:line="240" w:lineRule="auto"/>
              <w:rPr>
                <w:rFonts w:ascii="Times New Roman" w:eastAsia="Times New Roman" w:hAnsi="Times New Roman"/>
                <w:sz w:val="20"/>
                <w:szCs w:val="20"/>
                <w:lang w:eastAsia="ru-RU"/>
              </w:rPr>
            </w:pPr>
          </w:p>
          <w:p w:rsidR="00C822C1" w:rsidRDefault="00C822C1" w:rsidP="00DA03FD">
            <w:pPr>
              <w:spacing w:after="0" w:line="240" w:lineRule="auto"/>
              <w:rPr>
                <w:rFonts w:ascii="Times New Roman" w:eastAsia="Times New Roman" w:hAnsi="Times New Roman"/>
                <w:sz w:val="20"/>
                <w:szCs w:val="20"/>
                <w:lang w:eastAsia="ru-RU"/>
              </w:rPr>
            </w:pPr>
          </w:p>
          <w:p w:rsidR="00C822C1" w:rsidRPr="00BB4754" w:rsidRDefault="00C822C1" w:rsidP="00DA03F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134" w:type="dxa"/>
            <w:gridSpan w:val="2"/>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Default="00F60171" w:rsidP="00DA03FD">
            <w:pPr>
              <w:spacing w:after="0" w:line="240" w:lineRule="auto"/>
              <w:rPr>
                <w:rFonts w:ascii="Times New Roman" w:eastAsia="Times New Roman" w:hAnsi="Times New Roman"/>
                <w:sz w:val="20"/>
                <w:szCs w:val="20"/>
                <w:lang w:eastAsia="ru-RU"/>
              </w:rPr>
            </w:pPr>
          </w:p>
          <w:p w:rsidR="00C822C1" w:rsidRDefault="00C822C1" w:rsidP="00DA03FD">
            <w:pPr>
              <w:spacing w:after="0" w:line="240" w:lineRule="auto"/>
              <w:rPr>
                <w:rFonts w:ascii="Times New Roman" w:eastAsia="Times New Roman" w:hAnsi="Times New Roman"/>
                <w:sz w:val="20"/>
                <w:szCs w:val="20"/>
                <w:lang w:eastAsia="ru-RU"/>
              </w:rPr>
            </w:pPr>
          </w:p>
          <w:p w:rsidR="00C822C1" w:rsidRPr="00BB4754" w:rsidRDefault="00C822C1" w:rsidP="00DA03F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134"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Default="00F60171" w:rsidP="00DA03FD">
            <w:pPr>
              <w:spacing w:after="0" w:line="240" w:lineRule="auto"/>
              <w:rPr>
                <w:rFonts w:ascii="Times New Roman" w:eastAsia="Times New Roman" w:hAnsi="Times New Roman"/>
                <w:sz w:val="20"/>
                <w:szCs w:val="20"/>
                <w:lang w:eastAsia="ru-RU"/>
              </w:rPr>
            </w:pPr>
          </w:p>
          <w:p w:rsidR="00C822C1" w:rsidRDefault="00C822C1" w:rsidP="00DA03FD">
            <w:pPr>
              <w:spacing w:after="0" w:line="240" w:lineRule="auto"/>
              <w:rPr>
                <w:rFonts w:ascii="Times New Roman" w:eastAsia="Times New Roman" w:hAnsi="Times New Roman"/>
                <w:sz w:val="20"/>
                <w:szCs w:val="20"/>
                <w:lang w:eastAsia="ru-RU"/>
              </w:rPr>
            </w:pPr>
          </w:p>
          <w:p w:rsidR="00C822C1" w:rsidRDefault="00C822C1" w:rsidP="00DA03F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C822C1" w:rsidRDefault="00C822C1" w:rsidP="00DA03FD">
            <w:pPr>
              <w:spacing w:after="0" w:line="240" w:lineRule="auto"/>
              <w:rPr>
                <w:rFonts w:ascii="Times New Roman" w:eastAsia="Times New Roman" w:hAnsi="Times New Roman"/>
                <w:sz w:val="20"/>
                <w:szCs w:val="20"/>
                <w:lang w:eastAsia="ru-RU"/>
              </w:rPr>
            </w:pPr>
          </w:p>
          <w:p w:rsidR="00C822C1" w:rsidRPr="00BB4754" w:rsidRDefault="00C822C1" w:rsidP="00DA03FD">
            <w:pPr>
              <w:spacing w:after="0" w:line="240" w:lineRule="auto"/>
              <w:rPr>
                <w:rFonts w:ascii="Times New Roman" w:eastAsia="Times New Roman" w:hAnsi="Times New Roman"/>
                <w:sz w:val="20"/>
                <w:szCs w:val="20"/>
                <w:lang w:eastAsia="ru-RU"/>
              </w:rPr>
            </w:pPr>
          </w:p>
        </w:tc>
        <w:tc>
          <w:tcPr>
            <w:tcW w:w="851" w:type="dxa"/>
            <w:gridSpan w:val="2"/>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Default="00F60171" w:rsidP="00DA03FD">
            <w:pPr>
              <w:spacing w:after="0" w:line="240" w:lineRule="auto"/>
              <w:rPr>
                <w:rFonts w:ascii="Times New Roman" w:eastAsia="Times New Roman" w:hAnsi="Times New Roman"/>
                <w:sz w:val="20"/>
                <w:szCs w:val="20"/>
                <w:lang w:eastAsia="ru-RU"/>
              </w:rPr>
            </w:pPr>
          </w:p>
          <w:p w:rsidR="00C822C1" w:rsidRDefault="00C822C1" w:rsidP="00DA03FD">
            <w:pPr>
              <w:spacing w:after="0" w:line="240" w:lineRule="auto"/>
              <w:rPr>
                <w:rFonts w:ascii="Times New Roman" w:eastAsia="Times New Roman" w:hAnsi="Times New Roman"/>
                <w:sz w:val="20"/>
                <w:szCs w:val="20"/>
                <w:lang w:eastAsia="ru-RU"/>
              </w:rPr>
            </w:pPr>
          </w:p>
          <w:p w:rsidR="00C822C1" w:rsidRDefault="00C822C1" w:rsidP="00DA03F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C822C1" w:rsidRDefault="00C822C1" w:rsidP="00DA03FD">
            <w:pPr>
              <w:spacing w:after="0" w:line="240" w:lineRule="auto"/>
              <w:rPr>
                <w:rFonts w:ascii="Times New Roman" w:eastAsia="Times New Roman" w:hAnsi="Times New Roman"/>
                <w:sz w:val="20"/>
                <w:szCs w:val="20"/>
                <w:lang w:eastAsia="ru-RU"/>
              </w:rPr>
            </w:pPr>
          </w:p>
          <w:p w:rsidR="00C822C1" w:rsidRPr="00BB4754" w:rsidRDefault="00C822C1" w:rsidP="00DA03FD">
            <w:pPr>
              <w:spacing w:after="0" w:line="240" w:lineRule="auto"/>
              <w:rPr>
                <w:rFonts w:ascii="Times New Roman" w:eastAsia="Times New Roman" w:hAnsi="Times New Roman"/>
                <w:sz w:val="20"/>
                <w:szCs w:val="20"/>
                <w:lang w:eastAsia="ru-RU"/>
              </w:rPr>
            </w:pPr>
          </w:p>
        </w:tc>
        <w:tc>
          <w:tcPr>
            <w:tcW w:w="1276" w:type="dxa"/>
            <w:gridSpan w:val="2"/>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Default="00F60171" w:rsidP="00DA03FD">
            <w:pPr>
              <w:spacing w:after="0" w:line="240" w:lineRule="auto"/>
              <w:rPr>
                <w:rFonts w:ascii="Times New Roman" w:eastAsia="Times New Roman" w:hAnsi="Times New Roman"/>
                <w:sz w:val="20"/>
                <w:szCs w:val="20"/>
                <w:lang w:eastAsia="ru-RU"/>
              </w:rPr>
            </w:pPr>
          </w:p>
          <w:p w:rsidR="00C822C1" w:rsidRDefault="00C822C1" w:rsidP="00DA03FD">
            <w:pPr>
              <w:spacing w:after="0" w:line="240" w:lineRule="auto"/>
              <w:rPr>
                <w:rFonts w:ascii="Times New Roman" w:eastAsia="Times New Roman" w:hAnsi="Times New Roman"/>
                <w:sz w:val="20"/>
                <w:szCs w:val="20"/>
                <w:lang w:eastAsia="ru-RU"/>
              </w:rPr>
            </w:pPr>
          </w:p>
          <w:p w:rsidR="00C822C1" w:rsidRPr="00BB4754" w:rsidRDefault="00C822C1" w:rsidP="00DA03F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134"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Default="00F60171" w:rsidP="00DA03FD">
            <w:pPr>
              <w:spacing w:after="0" w:line="240" w:lineRule="auto"/>
              <w:rPr>
                <w:rFonts w:ascii="Times New Roman" w:eastAsia="Times New Roman" w:hAnsi="Times New Roman"/>
                <w:sz w:val="20"/>
                <w:szCs w:val="20"/>
                <w:lang w:eastAsia="ru-RU"/>
              </w:rPr>
            </w:pPr>
          </w:p>
          <w:p w:rsidR="00C822C1" w:rsidRDefault="00C822C1" w:rsidP="00DA03FD">
            <w:pPr>
              <w:spacing w:after="0" w:line="240" w:lineRule="auto"/>
              <w:rPr>
                <w:rFonts w:ascii="Times New Roman" w:eastAsia="Times New Roman" w:hAnsi="Times New Roman"/>
                <w:sz w:val="20"/>
                <w:szCs w:val="20"/>
                <w:lang w:eastAsia="ru-RU"/>
              </w:rPr>
            </w:pPr>
          </w:p>
          <w:p w:rsidR="00C822C1" w:rsidRPr="00BB4754" w:rsidRDefault="00C822C1" w:rsidP="00DA03F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992" w:type="dxa"/>
            <w:gridSpan w:val="2"/>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Default="00F60171" w:rsidP="00DA03FD">
            <w:pPr>
              <w:spacing w:after="0" w:line="240" w:lineRule="auto"/>
              <w:rPr>
                <w:rFonts w:ascii="Times New Roman" w:eastAsia="Times New Roman" w:hAnsi="Times New Roman"/>
                <w:sz w:val="20"/>
                <w:szCs w:val="20"/>
                <w:lang w:eastAsia="ru-RU"/>
              </w:rPr>
            </w:pPr>
          </w:p>
          <w:p w:rsidR="00C822C1" w:rsidRDefault="00C822C1" w:rsidP="00DA03FD">
            <w:pPr>
              <w:spacing w:after="0" w:line="240" w:lineRule="auto"/>
              <w:rPr>
                <w:rFonts w:ascii="Times New Roman" w:eastAsia="Times New Roman" w:hAnsi="Times New Roman"/>
                <w:sz w:val="20"/>
                <w:szCs w:val="20"/>
                <w:lang w:eastAsia="ru-RU"/>
              </w:rPr>
            </w:pPr>
          </w:p>
          <w:p w:rsidR="00C822C1" w:rsidRPr="00BB4754" w:rsidRDefault="00C822C1" w:rsidP="00DA03F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417" w:type="dxa"/>
            <w:gridSpan w:val="2"/>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Default="00F60171" w:rsidP="00DA03FD">
            <w:pPr>
              <w:spacing w:after="0" w:line="240" w:lineRule="auto"/>
              <w:rPr>
                <w:rFonts w:ascii="Times New Roman" w:eastAsia="Times New Roman" w:hAnsi="Times New Roman"/>
                <w:sz w:val="20"/>
                <w:szCs w:val="20"/>
                <w:lang w:eastAsia="ru-RU"/>
              </w:rPr>
            </w:pPr>
          </w:p>
          <w:p w:rsidR="00C822C1" w:rsidRDefault="00C822C1" w:rsidP="00DA03FD">
            <w:pPr>
              <w:spacing w:after="0" w:line="240" w:lineRule="auto"/>
              <w:rPr>
                <w:rFonts w:ascii="Times New Roman" w:eastAsia="Times New Roman" w:hAnsi="Times New Roman"/>
                <w:sz w:val="20"/>
                <w:szCs w:val="20"/>
                <w:lang w:eastAsia="ru-RU"/>
              </w:rPr>
            </w:pPr>
          </w:p>
          <w:p w:rsidR="00C822C1" w:rsidRPr="00BB4754" w:rsidRDefault="00C822C1" w:rsidP="00DA03F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560"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F60171" w:rsidRDefault="00F60171" w:rsidP="00DA03FD">
            <w:pPr>
              <w:spacing w:after="0" w:line="240" w:lineRule="auto"/>
              <w:rPr>
                <w:rFonts w:ascii="Times New Roman" w:eastAsia="Times New Roman" w:hAnsi="Times New Roman"/>
                <w:sz w:val="20"/>
                <w:szCs w:val="20"/>
                <w:lang w:eastAsia="ru-RU"/>
              </w:rPr>
            </w:pPr>
          </w:p>
          <w:p w:rsidR="00C822C1" w:rsidRDefault="00C822C1" w:rsidP="00DA03FD">
            <w:pPr>
              <w:spacing w:after="0" w:line="240" w:lineRule="auto"/>
              <w:rPr>
                <w:rFonts w:ascii="Times New Roman" w:eastAsia="Times New Roman" w:hAnsi="Times New Roman"/>
                <w:sz w:val="20"/>
                <w:szCs w:val="20"/>
                <w:lang w:eastAsia="ru-RU"/>
              </w:rPr>
            </w:pPr>
          </w:p>
          <w:p w:rsidR="00C822C1" w:rsidRDefault="00C822C1" w:rsidP="00DA03F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C822C1" w:rsidRDefault="00C822C1" w:rsidP="00DA03FD">
            <w:pPr>
              <w:spacing w:after="0" w:line="240" w:lineRule="auto"/>
              <w:rPr>
                <w:rFonts w:ascii="Times New Roman" w:eastAsia="Times New Roman" w:hAnsi="Times New Roman"/>
                <w:sz w:val="20"/>
                <w:szCs w:val="20"/>
                <w:lang w:eastAsia="ru-RU"/>
              </w:rPr>
            </w:pPr>
          </w:p>
          <w:p w:rsidR="00C822C1" w:rsidRPr="00BB4754" w:rsidRDefault="00C822C1" w:rsidP="00DA03FD">
            <w:pPr>
              <w:spacing w:after="0" w:line="240" w:lineRule="auto"/>
              <w:rPr>
                <w:rFonts w:ascii="Times New Roman" w:eastAsia="Times New Roman" w:hAnsi="Times New Roman"/>
                <w:sz w:val="20"/>
                <w:szCs w:val="20"/>
                <w:lang w:eastAsia="ru-RU"/>
              </w:rPr>
            </w:pPr>
          </w:p>
        </w:tc>
      </w:tr>
      <w:tr w:rsidR="00F60171" w:rsidRPr="00BB4754" w:rsidTr="00435A7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1.4</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4.</w:t>
            </w:r>
            <w:r w:rsidRPr="00BB4754">
              <w:rPr>
                <w:rFonts w:ascii="Times New Roman" w:eastAsia="Times New Roman" w:hAnsi="Times New Roman"/>
                <w:color w:val="2D2D2D"/>
                <w:sz w:val="20"/>
                <w:szCs w:val="20"/>
                <w:lang w:eastAsia="ru-RU"/>
              </w:rPr>
              <w:br/>
              <w:t>Средства связи и работа с ними</w:t>
            </w:r>
          </w:p>
        </w:tc>
        <w:tc>
          <w:tcPr>
            <w:tcW w:w="850"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1134"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113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851"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127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113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992"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1417"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c>
          <w:tcPr>
            <w:tcW w:w="156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60171" w:rsidRPr="00BB4754" w:rsidRDefault="00F60171" w:rsidP="00DA03FD">
            <w:pPr>
              <w:spacing w:after="0" w:line="240" w:lineRule="auto"/>
              <w:rPr>
                <w:rFonts w:ascii="Times New Roman" w:eastAsia="Times New Roman" w:hAnsi="Times New Roman"/>
                <w:sz w:val="20"/>
                <w:szCs w:val="20"/>
                <w:lang w:eastAsia="ru-RU"/>
              </w:rPr>
            </w:pPr>
          </w:p>
        </w:tc>
      </w:tr>
      <w:tr w:rsidR="00E222B8" w:rsidRPr="00BB4754" w:rsidTr="00435A75">
        <w:tc>
          <w:tcPr>
            <w:tcW w:w="36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Промежуточная аттестация</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r>
      <w:tr w:rsidR="00E222B8" w:rsidRPr="00BB4754" w:rsidTr="00435A75">
        <w:tc>
          <w:tcPr>
            <w:tcW w:w="36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Итого</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r>
    </w:tbl>
    <w:p w:rsidR="00E222B8" w:rsidRPr="00BB4754" w:rsidRDefault="00E222B8" w:rsidP="00DA03FD">
      <w:pPr>
        <w:pStyle w:val="formattext"/>
        <w:shd w:val="clear" w:color="auto" w:fill="FFFFFF"/>
        <w:spacing w:before="0" w:beforeAutospacing="0" w:after="0" w:afterAutospacing="0"/>
        <w:textAlignment w:val="baseline"/>
        <w:rPr>
          <w:color w:val="2D2D2D"/>
          <w:spacing w:val="2"/>
          <w:sz w:val="20"/>
          <w:szCs w:val="20"/>
        </w:rPr>
      </w:pPr>
    </w:p>
    <w:p w:rsidR="00E222B8" w:rsidRPr="00BB4754" w:rsidRDefault="00E222B8" w:rsidP="00DA03FD">
      <w:pPr>
        <w:pStyle w:val="formattext"/>
        <w:shd w:val="clear" w:color="auto" w:fill="FFFFFF"/>
        <w:spacing w:before="0" w:beforeAutospacing="0" w:after="0" w:afterAutospacing="0"/>
        <w:textAlignment w:val="baseline"/>
        <w:rPr>
          <w:color w:val="2D2D2D"/>
          <w:spacing w:val="2"/>
          <w:sz w:val="20"/>
          <w:szCs w:val="20"/>
        </w:rPr>
      </w:pPr>
      <w:r w:rsidRPr="00BB4754">
        <w:rPr>
          <w:b/>
          <w:color w:val="2D2D2D"/>
          <w:spacing w:val="2"/>
          <w:sz w:val="22"/>
          <w:szCs w:val="22"/>
        </w:rPr>
        <w:t>10.6.</w:t>
      </w:r>
      <w:r w:rsidR="002248E9" w:rsidRPr="00BB4754">
        <w:rPr>
          <w:b/>
          <w:color w:val="2D2D2D"/>
          <w:spacing w:val="2"/>
          <w:sz w:val="22"/>
          <w:szCs w:val="22"/>
        </w:rPr>
        <w:t>П</w:t>
      </w:r>
      <w:r w:rsidRPr="00BB4754">
        <w:rPr>
          <w:b/>
          <w:color w:val="2D2D2D"/>
          <w:spacing w:val="2"/>
          <w:sz w:val="22"/>
          <w:szCs w:val="22"/>
        </w:rPr>
        <w:t>рограмма дисциплины "Техническая подготовка".</w:t>
      </w:r>
      <w:r w:rsidRPr="00BB4754">
        <w:rPr>
          <w:color w:val="2D2D2D"/>
          <w:spacing w:val="2"/>
          <w:sz w:val="20"/>
          <w:szCs w:val="20"/>
        </w:rPr>
        <w:br/>
        <w:t>Тема 1. Изменения норм и правил, изучаемых по дисциплине "Техническая подготовка", - изучается в пределах следующих учебных разделов:</w:t>
      </w:r>
      <w:r w:rsidRPr="00BB4754">
        <w:rPr>
          <w:color w:val="2D2D2D"/>
          <w:spacing w:val="2"/>
          <w:sz w:val="20"/>
          <w:szCs w:val="20"/>
        </w:rPr>
        <w:br/>
        <w:t>Раздел 1. Технические средства охраны объектов.</w:t>
      </w:r>
      <w:r w:rsidRPr="00BB4754">
        <w:rPr>
          <w:color w:val="2D2D2D"/>
          <w:spacing w:val="2"/>
          <w:sz w:val="20"/>
          <w:szCs w:val="20"/>
        </w:rPr>
        <w:br/>
        <w:t>Назначение и классификация технических средств охраны объектов. Принципы действия технических средств охраны.</w:t>
      </w:r>
      <w:r w:rsidRPr="00BB4754">
        <w:rPr>
          <w:color w:val="2D2D2D"/>
          <w:spacing w:val="2"/>
          <w:sz w:val="20"/>
          <w:szCs w:val="20"/>
        </w:rPr>
        <w:br/>
        <w:t>Технические средства охранной, пожарной и тревожной сигнализаций.</w:t>
      </w:r>
      <w:r w:rsidRPr="00BB4754">
        <w:rPr>
          <w:color w:val="2D2D2D"/>
          <w:spacing w:val="2"/>
          <w:sz w:val="20"/>
          <w:szCs w:val="20"/>
        </w:rPr>
        <w:br/>
        <w:t>Состав систем охранной, пожарной и тревожной сигнализаций.</w:t>
      </w:r>
      <w:r w:rsidRPr="00BB4754">
        <w:rPr>
          <w:color w:val="2D2D2D"/>
          <w:spacing w:val="2"/>
          <w:sz w:val="20"/>
          <w:szCs w:val="20"/>
        </w:rPr>
        <w:br/>
        <w:t>Особенности эксплуатации различных систем технических средств охраны.</w:t>
      </w:r>
      <w:r w:rsidRPr="00BB4754">
        <w:rPr>
          <w:color w:val="2D2D2D"/>
          <w:spacing w:val="2"/>
          <w:sz w:val="20"/>
          <w:szCs w:val="20"/>
        </w:rPr>
        <w:br/>
        <w:t>Проектирование, монтаж и эксплуатационное обслуживание технических средств охраны.</w:t>
      </w:r>
      <w:r w:rsidRPr="00BB4754">
        <w:rPr>
          <w:color w:val="2D2D2D"/>
          <w:spacing w:val="2"/>
          <w:sz w:val="20"/>
          <w:szCs w:val="20"/>
        </w:rPr>
        <w:br/>
        <w:t>Раздел 2. Системы управления техническими средствами охраны</w:t>
      </w:r>
      <w:r w:rsidRPr="00BB4754">
        <w:rPr>
          <w:color w:val="2D2D2D"/>
          <w:spacing w:val="2"/>
          <w:sz w:val="20"/>
          <w:szCs w:val="20"/>
        </w:rPr>
        <w:br/>
        <w:t>Классификация систем управления техническими средствами охраны.</w:t>
      </w:r>
      <w:r w:rsidRPr="00BB4754">
        <w:rPr>
          <w:color w:val="2D2D2D"/>
          <w:spacing w:val="2"/>
          <w:sz w:val="20"/>
          <w:szCs w:val="20"/>
        </w:rPr>
        <w:br/>
        <w:t>Системы контроля и управления доступом.</w:t>
      </w:r>
      <w:r w:rsidRPr="00BB4754">
        <w:rPr>
          <w:color w:val="2D2D2D"/>
          <w:spacing w:val="2"/>
          <w:sz w:val="20"/>
          <w:szCs w:val="20"/>
        </w:rPr>
        <w:br/>
        <w:t xml:space="preserve">Дистанционный </w:t>
      </w:r>
      <w:proofErr w:type="gramStart"/>
      <w:r w:rsidRPr="00BB4754">
        <w:rPr>
          <w:color w:val="2D2D2D"/>
          <w:spacing w:val="2"/>
          <w:sz w:val="20"/>
          <w:szCs w:val="20"/>
        </w:rPr>
        <w:t>контроль за</w:t>
      </w:r>
      <w:proofErr w:type="gramEnd"/>
      <w:r w:rsidRPr="00BB4754">
        <w:rPr>
          <w:color w:val="2D2D2D"/>
          <w:spacing w:val="2"/>
          <w:sz w:val="20"/>
          <w:szCs w:val="20"/>
        </w:rPr>
        <w:t xml:space="preserve"> доступом охранников и автотранспорта на охраняемый объект.</w:t>
      </w:r>
      <w:r w:rsidRPr="00BB4754">
        <w:rPr>
          <w:color w:val="2D2D2D"/>
          <w:spacing w:val="2"/>
          <w:sz w:val="20"/>
          <w:szCs w:val="20"/>
        </w:rPr>
        <w:br/>
        <w:t>Системы компьютерного управления техническими средствами охраны.</w:t>
      </w:r>
      <w:r w:rsidRPr="00BB4754">
        <w:rPr>
          <w:color w:val="2D2D2D"/>
          <w:spacing w:val="2"/>
          <w:sz w:val="20"/>
          <w:szCs w:val="20"/>
        </w:rPr>
        <w:br/>
        <w:t>Раздел 3. Средства пожаротушения.</w:t>
      </w:r>
      <w:r w:rsidRPr="00BB4754">
        <w:rPr>
          <w:color w:val="2D2D2D"/>
          <w:spacing w:val="2"/>
          <w:sz w:val="20"/>
          <w:szCs w:val="20"/>
        </w:rPr>
        <w:br/>
        <w:t>Обеспечение противопожарной безопасности на объектах и мероприятия по исключению причин возгорания.</w:t>
      </w:r>
      <w:r w:rsidRPr="00BB4754">
        <w:rPr>
          <w:color w:val="2D2D2D"/>
          <w:spacing w:val="2"/>
          <w:sz w:val="20"/>
          <w:szCs w:val="20"/>
        </w:rPr>
        <w:br/>
        <w:t>Противопожарный режим при эксплуатации объектов.</w:t>
      </w:r>
      <w:r w:rsidRPr="00BB4754">
        <w:rPr>
          <w:color w:val="2D2D2D"/>
          <w:spacing w:val="2"/>
          <w:sz w:val="20"/>
          <w:szCs w:val="20"/>
        </w:rPr>
        <w:br/>
        <w:t xml:space="preserve">Пенные, порошковые и углекислотные огнетушители. Огнетушители иных типов (водные, </w:t>
      </w:r>
      <w:proofErr w:type="spellStart"/>
      <w:r w:rsidRPr="00BB4754">
        <w:rPr>
          <w:color w:val="2D2D2D"/>
          <w:spacing w:val="2"/>
          <w:sz w:val="20"/>
          <w:szCs w:val="20"/>
        </w:rPr>
        <w:t>хладоновые</w:t>
      </w:r>
      <w:proofErr w:type="spellEnd"/>
      <w:r w:rsidRPr="00BB4754">
        <w:rPr>
          <w:color w:val="2D2D2D"/>
          <w:spacing w:val="2"/>
          <w:sz w:val="20"/>
          <w:szCs w:val="20"/>
        </w:rPr>
        <w:t xml:space="preserve"> и иные разрешенные к использованию).</w:t>
      </w:r>
      <w:r w:rsidRPr="00BB4754">
        <w:rPr>
          <w:color w:val="2D2D2D"/>
          <w:spacing w:val="2"/>
          <w:sz w:val="20"/>
          <w:szCs w:val="20"/>
        </w:rPr>
        <w:br/>
        <w:t>Их назначение и устройство. Правила и приемы работы с огнетушителями.</w:t>
      </w:r>
      <w:r w:rsidRPr="00BB4754">
        <w:rPr>
          <w:color w:val="2D2D2D"/>
          <w:spacing w:val="2"/>
          <w:sz w:val="20"/>
          <w:szCs w:val="20"/>
        </w:rPr>
        <w:br/>
        <w:t>Пожарное оборудование и инструмент. Техника безопасности при работе с ними.</w:t>
      </w:r>
      <w:r w:rsidRPr="00BB4754">
        <w:rPr>
          <w:color w:val="2D2D2D"/>
          <w:spacing w:val="2"/>
          <w:sz w:val="20"/>
          <w:szCs w:val="20"/>
        </w:rPr>
        <w:br/>
        <w:t>Действия руководителя и работников при обнаружении возгорания на объекте, ликвидация последствий возгорания.</w:t>
      </w:r>
      <w:r w:rsidRPr="00BB4754">
        <w:rPr>
          <w:color w:val="2D2D2D"/>
          <w:spacing w:val="2"/>
          <w:sz w:val="20"/>
          <w:szCs w:val="20"/>
        </w:rPr>
        <w:br/>
      </w:r>
      <w:r w:rsidRPr="00BB4754">
        <w:rPr>
          <w:color w:val="2D2D2D"/>
          <w:spacing w:val="2"/>
          <w:sz w:val="20"/>
          <w:szCs w:val="20"/>
        </w:rPr>
        <w:lastRenderedPageBreak/>
        <w:t>Раздел 4. Средства связи и работа с ними.</w:t>
      </w:r>
      <w:r w:rsidRPr="00BB4754">
        <w:rPr>
          <w:color w:val="2D2D2D"/>
          <w:spacing w:val="2"/>
          <w:sz w:val="20"/>
          <w:szCs w:val="20"/>
        </w:rPr>
        <w:br/>
        <w:t>Назначение, виды, устройство, тактико-технические характеристики сре</w:t>
      </w:r>
      <w:proofErr w:type="gramStart"/>
      <w:r w:rsidRPr="00BB4754">
        <w:rPr>
          <w:color w:val="2D2D2D"/>
          <w:spacing w:val="2"/>
          <w:sz w:val="20"/>
          <w:szCs w:val="20"/>
        </w:rPr>
        <w:t>дств св</w:t>
      </w:r>
      <w:proofErr w:type="gramEnd"/>
      <w:r w:rsidRPr="00BB4754">
        <w:rPr>
          <w:color w:val="2D2D2D"/>
          <w:spacing w:val="2"/>
          <w:sz w:val="20"/>
          <w:szCs w:val="20"/>
        </w:rPr>
        <w:t>язи.</w:t>
      </w:r>
      <w:r w:rsidRPr="00BB4754">
        <w:rPr>
          <w:color w:val="2D2D2D"/>
          <w:spacing w:val="2"/>
          <w:sz w:val="20"/>
          <w:szCs w:val="20"/>
        </w:rPr>
        <w:br/>
        <w:t>Организация работы и порядок использования основных видов проводной связи.</w:t>
      </w:r>
      <w:r w:rsidRPr="00BB4754">
        <w:rPr>
          <w:color w:val="2D2D2D"/>
          <w:spacing w:val="2"/>
          <w:sz w:val="20"/>
          <w:szCs w:val="20"/>
        </w:rPr>
        <w:br/>
        <w:t>Способы передачи служебной информации по проводным средствам связи.</w:t>
      </w:r>
      <w:r w:rsidRPr="00BB4754">
        <w:rPr>
          <w:color w:val="2D2D2D"/>
          <w:spacing w:val="2"/>
          <w:sz w:val="20"/>
          <w:szCs w:val="20"/>
        </w:rPr>
        <w:br/>
        <w:t>Основные тактико-технические характеристики средств радиосвязи. Ведение переговоров по радиосредствам</w:t>
      </w:r>
    </w:p>
    <w:p w:rsidR="00A960DC" w:rsidRPr="00A960DC" w:rsidRDefault="00A960DC" w:rsidP="00A960DC">
      <w:pPr>
        <w:pStyle w:val="formattext"/>
        <w:shd w:val="clear" w:color="auto" w:fill="FFFFFF"/>
        <w:spacing w:before="0" w:beforeAutospacing="0" w:after="0" w:afterAutospacing="0"/>
        <w:textAlignment w:val="baseline"/>
        <w:rPr>
          <w:b/>
          <w:color w:val="2D2D2D"/>
          <w:spacing w:val="2"/>
          <w:sz w:val="20"/>
          <w:szCs w:val="20"/>
        </w:rPr>
      </w:pPr>
      <w:r w:rsidRPr="00A960DC">
        <w:rPr>
          <w:b/>
          <w:color w:val="2D2D2D"/>
          <w:spacing w:val="2"/>
          <w:sz w:val="20"/>
          <w:szCs w:val="20"/>
        </w:rPr>
        <w:t>Промежуточная аттестация.</w:t>
      </w:r>
    </w:p>
    <w:p w:rsidR="00E222B8" w:rsidRPr="00BB4754" w:rsidRDefault="00E222B8" w:rsidP="00DA03FD">
      <w:pPr>
        <w:pStyle w:val="formattext"/>
        <w:shd w:val="clear" w:color="auto" w:fill="FFFFFF"/>
        <w:spacing w:before="0" w:beforeAutospacing="0" w:after="0" w:afterAutospacing="0"/>
        <w:textAlignment w:val="baseline"/>
        <w:rPr>
          <w:b/>
          <w:color w:val="2D2D2D"/>
          <w:spacing w:val="2"/>
          <w:sz w:val="22"/>
          <w:szCs w:val="22"/>
        </w:rPr>
      </w:pPr>
    </w:p>
    <w:p w:rsidR="00E222B8" w:rsidRPr="00BB4754" w:rsidRDefault="00E222B8" w:rsidP="00DA03FD">
      <w:pPr>
        <w:shd w:val="clear" w:color="auto" w:fill="FFFFFF"/>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b/>
          <w:color w:val="2D2D2D"/>
          <w:spacing w:val="2"/>
          <w:lang w:eastAsia="ru-RU"/>
        </w:rPr>
        <w:t xml:space="preserve">10.7. </w:t>
      </w:r>
      <w:r w:rsidR="0063695B" w:rsidRPr="00BB4754">
        <w:rPr>
          <w:rFonts w:ascii="Times New Roman" w:eastAsia="Times New Roman" w:hAnsi="Times New Roman"/>
          <w:b/>
          <w:color w:val="2D2D2D"/>
          <w:spacing w:val="2"/>
          <w:lang w:eastAsia="ru-RU"/>
        </w:rPr>
        <w:t>Т</w:t>
      </w:r>
      <w:r w:rsidRPr="00BB4754">
        <w:rPr>
          <w:rFonts w:ascii="Times New Roman" w:eastAsia="Times New Roman" w:hAnsi="Times New Roman"/>
          <w:b/>
          <w:color w:val="2D2D2D"/>
          <w:spacing w:val="2"/>
          <w:lang w:eastAsia="ru-RU"/>
        </w:rPr>
        <w:t>ематический план дисциплины "Огневая подготовка".</w:t>
      </w:r>
      <w:r w:rsidRPr="00BB4754">
        <w:rPr>
          <w:rFonts w:ascii="Times New Roman" w:eastAsia="Times New Roman" w:hAnsi="Times New Roman"/>
          <w:color w:val="2D2D2D"/>
          <w:spacing w:val="2"/>
          <w:sz w:val="20"/>
          <w:szCs w:val="20"/>
          <w:lang w:eastAsia="ru-RU"/>
        </w:rPr>
        <w:br/>
      </w:r>
    </w:p>
    <w:tbl>
      <w:tblPr>
        <w:tblW w:w="0" w:type="auto"/>
        <w:tblLayout w:type="fixed"/>
        <w:tblCellMar>
          <w:left w:w="0" w:type="dxa"/>
          <w:right w:w="0" w:type="dxa"/>
        </w:tblCellMar>
        <w:tblLook w:val="04A0" w:firstRow="1" w:lastRow="0" w:firstColumn="1" w:lastColumn="0" w:noHBand="0" w:noVBand="1"/>
      </w:tblPr>
      <w:tblGrid>
        <w:gridCol w:w="924"/>
        <w:gridCol w:w="2762"/>
        <w:gridCol w:w="415"/>
        <w:gridCol w:w="577"/>
        <w:gridCol w:w="532"/>
        <w:gridCol w:w="602"/>
        <w:gridCol w:w="1134"/>
        <w:gridCol w:w="297"/>
        <w:gridCol w:w="695"/>
        <w:gridCol w:w="229"/>
        <w:gridCol w:w="905"/>
        <w:gridCol w:w="1134"/>
        <w:gridCol w:w="20"/>
        <w:gridCol w:w="924"/>
        <w:gridCol w:w="190"/>
        <w:gridCol w:w="1134"/>
        <w:gridCol w:w="1019"/>
        <w:gridCol w:w="399"/>
      </w:tblGrid>
      <w:tr w:rsidR="00E222B8" w:rsidRPr="00BB4754" w:rsidTr="00E222B8">
        <w:trPr>
          <w:gridAfter w:val="1"/>
          <w:wAfter w:w="399" w:type="dxa"/>
          <w:trHeight w:val="15"/>
        </w:trPr>
        <w:tc>
          <w:tcPr>
            <w:tcW w:w="924"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762"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415"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09" w:type="dxa"/>
            <w:gridSpan w:val="2"/>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736" w:type="dxa"/>
            <w:gridSpan w:val="2"/>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97"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24" w:type="dxa"/>
            <w:gridSpan w:val="2"/>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039" w:type="dxa"/>
            <w:gridSpan w:val="2"/>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0"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24" w:type="dxa"/>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343" w:type="dxa"/>
            <w:gridSpan w:val="3"/>
            <w:hideMark/>
          </w:tcPr>
          <w:p w:rsidR="00E222B8" w:rsidRPr="00BB4754" w:rsidRDefault="00E222B8" w:rsidP="00DA03FD">
            <w:pPr>
              <w:spacing w:after="0" w:line="240" w:lineRule="auto"/>
              <w:rPr>
                <w:rFonts w:ascii="Times New Roman" w:eastAsia="Times New Roman" w:hAnsi="Times New Roman"/>
                <w:sz w:val="20"/>
                <w:szCs w:val="20"/>
                <w:lang w:eastAsia="ru-RU"/>
              </w:rPr>
            </w:pPr>
          </w:p>
        </w:tc>
      </w:tr>
      <w:tr w:rsidR="00E222B8" w:rsidRPr="00BB4754" w:rsidTr="003F0150">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435A75"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2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Наименование</w:t>
            </w:r>
          </w:p>
        </w:tc>
        <w:tc>
          <w:tcPr>
            <w:tcW w:w="32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 разряд</w:t>
            </w:r>
          </w:p>
        </w:tc>
        <w:tc>
          <w:tcPr>
            <w:tcW w:w="32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5 разряд</w:t>
            </w:r>
          </w:p>
        </w:tc>
        <w:tc>
          <w:tcPr>
            <w:tcW w:w="368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6 разряд</w:t>
            </w:r>
          </w:p>
        </w:tc>
      </w:tr>
      <w:tr w:rsidR="00E222B8" w:rsidRPr="00BB4754" w:rsidTr="003F0150">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gramStart"/>
            <w:r w:rsidRPr="00BB4754">
              <w:rPr>
                <w:rFonts w:ascii="Times New Roman" w:eastAsia="Times New Roman" w:hAnsi="Times New Roman"/>
                <w:color w:val="2D2D2D"/>
                <w:sz w:val="20"/>
                <w:szCs w:val="20"/>
                <w:lang w:eastAsia="ru-RU"/>
              </w:rPr>
              <w:t>п</w:t>
            </w:r>
            <w:proofErr w:type="gramEnd"/>
            <w:r w:rsidRPr="00BB4754">
              <w:rPr>
                <w:rFonts w:ascii="Times New Roman" w:eastAsia="Times New Roman" w:hAnsi="Times New Roman"/>
                <w:color w:val="2D2D2D"/>
                <w:sz w:val="20"/>
                <w:szCs w:val="20"/>
                <w:lang w:eastAsia="ru-RU"/>
              </w:rPr>
              <w:t>/п</w:t>
            </w:r>
          </w:p>
        </w:tc>
        <w:tc>
          <w:tcPr>
            <w:tcW w:w="2762"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темы</w:t>
            </w:r>
          </w:p>
        </w:tc>
        <w:tc>
          <w:tcPr>
            <w:tcW w:w="32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c>
          <w:tcPr>
            <w:tcW w:w="32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c>
          <w:tcPr>
            <w:tcW w:w="368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r>
      <w:tr w:rsidR="00E222B8" w:rsidRPr="00BB4754" w:rsidTr="003F0150">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762" w:type="dxa"/>
            <w:tcBorders>
              <w:top w:val="nil"/>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c>
          <w:tcPr>
            <w:tcW w:w="99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c>
          <w:tcPr>
            <w:tcW w:w="113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25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r>
      <w:tr w:rsidR="00E222B8" w:rsidRPr="00BB4754" w:rsidTr="003F0150">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276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9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c>
          <w:tcPr>
            <w:tcW w:w="99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c>
          <w:tcPr>
            <w:tcW w:w="113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теор</w:t>
            </w:r>
            <w:proofErr w:type="gramStart"/>
            <w:r w:rsidRPr="00BB4754">
              <w:rPr>
                <w:rFonts w:ascii="Times New Roman" w:eastAsia="Times New Roman" w:hAnsi="Times New Roman"/>
                <w:color w:val="2D2D2D"/>
                <w:sz w:val="20"/>
                <w:szCs w:val="20"/>
                <w:lang w:eastAsia="ru-RU"/>
              </w:rPr>
              <w:t>е</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тичес</w:t>
            </w:r>
            <w:proofErr w:type="spellEnd"/>
            <w:r w:rsidRPr="00BB4754">
              <w:rPr>
                <w:rFonts w:ascii="Times New Roman" w:eastAsia="Times New Roman" w:hAnsi="Times New Roman"/>
                <w:color w:val="2D2D2D"/>
                <w:sz w:val="20"/>
                <w:szCs w:val="20"/>
                <w:lang w:eastAsia="ru-RU"/>
              </w:rPr>
              <w:t>-</w:t>
            </w:r>
            <w:r w:rsidRPr="00BB4754">
              <w:rPr>
                <w:rFonts w:ascii="Times New Roman" w:eastAsia="Times New Roman" w:hAnsi="Times New Roman"/>
                <w:color w:val="2D2D2D"/>
                <w:sz w:val="20"/>
                <w:szCs w:val="20"/>
                <w:lang w:eastAsia="ru-RU"/>
              </w:rPr>
              <w:br/>
              <w:t>ких</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proofErr w:type="spellStart"/>
            <w:r w:rsidRPr="00BB4754">
              <w:rPr>
                <w:rFonts w:ascii="Times New Roman" w:eastAsia="Times New Roman" w:hAnsi="Times New Roman"/>
                <w:color w:val="2D2D2D"/>
                <w:sz w:val="20"/>
                <w:szCs w:val="20"/>
                <w:lang w:eastAsia="ru-RU"/>
              </w:rPr>
              <w:t>практ</w:t>
            </w:r>
            <w:proofErr w:type="gramStart"/>
            <w:r w:rsidRPr="00BB4754">
              <w:rPr>
                <w:rFonts w:ascii="Times New Roman" w:eastAsia="Times New Roman" w:hAnsi="Times New Roman"/>
                <w:color w:val="2D2D2D"/>
                <w:sz w:val="20"/>
                <w:szCs w:val="20"/>
                <w:lang w:eastAsia="ru-RU"/>
              </w:rPr>
              <w:t>и</w:t>
            </w:r>
            <w:proofErr w:type="spellEnd"/>
            <w:r w:rsidRPr="00BB4754">
              <w:rPr>
                <w:rFonts w:ascii="Times New Roman" w:eastAsia="Times New Roman" w:hAnsi="Times New Roman"/>
                <w:color w:val="2D2D2D"/>
                <w:sz w:val="20"/>
                <w:szCs w:val="20"/>
                <w:lang w:eastAsia="ru-RU"/>
              </w:rPr>
              <w:t>-</w:t>
            </w:r>
            <w:proofErr w:type="gramEnd"/>
            <w:r w:rsidRPr="00BB4754">
              <w:rPr>
                <w:rFonts w:ascii="Times New Roman" w:eastAsia="Times New Roman" w:hAnsi="Times New Roman"/>
                <w:color w:val="2D2D2D"/>
                <w:sz w:val="20"/>
                <w:szCs w:val="20"/>
                <w:lang w:eastAsia="ru-RU"/>
              </w:rPr>
              <w:br/>
            </w:r>
            <w:proofErr w:type="spellStart"/>
            <w:r w:rsidRPr="00BB4754">
              <w:rPr>
                <w:rFonts w:ascii="Times New Roman" w:eastAsia="Times New Roman" w:hAnsi="Times New Roman"/>
                <w:color w:val="2D2D2D"/>
                <w:sz w:val="20"/>
                <w:szCs w:val="20"/>
                <w:lang w:eastAsia="ru-RU"/>
              </w:rPr>
              <w:t>ческих</w:t>
            </w:r>
            <w:proofErr w:type="spellEnd"/>
          </w:p>
        </w:tc>
      </w:tr>
      <w:tr w:rsidR="00E222B8" w:rsidRPr="00BB4754" w:rsidTr="003F01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Изменения норм и правил, изучаемых по дисциплине "Огневая подготовка" (время освоения указано по учебным разделам)</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rPr>
                <w:rFonts w:ascii="Times New Roman" w:eastAsia="Times New Roman" w:hAnsi="Times New Roman"/>
                <w:sz w:val="20"/>
                <w:szCs w:val="20"/>
                <w:lang w:eastAsia="ru-RU"/>
              </w:rPr>
            </w:pPr>
          </w:p>
        </w:tc>
      </w:tr>
      <w:tr w:rsidR="00E222B8" w:rsidRPr="00BB4754" w:rsidTr="003F01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1.1</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1.</w:t>
            </w:r>
            <w:r w:rsidRPr="00BB4754">
              <w:rPr>
                <w:rFonts w:ascii="Times New Roman" w:eastAsia="Times New Roman" w:hAnsi="Times New Roman"/>
                <w:color w:val="2D2D2D"/>
                <w:sz w:val="20"/>
                <w:szCs w:val="20"/>
                <w:lang w:eastAsia="ru-RU"/>
              </w:rPr>
              <w:br/>
              <w:t xml:space="preserve">Общее устройство, назначение, </w:t>
            </w:r>
            <w:proofErr w:type="gramStart"/>
            <w:r w:rsidRPr="00BB4754">
              <w:rPr>
                <w:rFonts w:ascii="Times New Roman" w:eastAsia="Times New Roman" w:hAnsi="Times New Roman"/>
                <w:color w:val="2D2D2D"/>
                <w:sz w:val="20"/>
                <w:szCs w:val="20"/>
                <w:lang w:eastAsia="ru-RU"/>
              </w:rPr>
              <w:t>тактико-</w:t>
            </w:r>
            <w:r w:rsidRPr="00BB4754">
              <w:rPr>
                <w:rFonts w:ascii="Times New Roman" w:eastAsia="Times New Roman" w:hAnsi="Times New Roman"/>
                <w:color w:val="2D2D2D"/>
                <w:sz w:val="20"/>
                <w:szCs w:val="20"/>
                <w:lang w:eastAsia="ru-RU"/>
              </w:rPr>
              <w:br/>
              <w:t>технические</w:t>
            </w:r>
            <w:proofErr w:type="gramEnd"/>
            <w:r w:rsidRPr="00BB4754">
              <w:rPr>
                <w:rFonts w:ascii="Times New Roman" w:eastAsia="Times New Roman" w:hAnsi="Times New Roman"/>
                <w:color w:val="2D2D2D"/>
                <w:sz w:val="20"/>
                <w:szCs w:val="20"/>
                <w:lang w:eastAsia="ru-RU"/>
              </w:rPr>
              <w:t xml:space="preserve">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r>
      <w:tr w:rsidR="00E222B8" w:rsidRPr="00BB4754" w:rsidTr="003F015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1.2</w:t>
            </w:r>
          </w:p>
        </w:tc>
        <w:tc>
          <w:tcPr>
            <w:tcW w:w="2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2.</w:t>
            </w:r>
            <w:r w:rsidRPr="00BB4754">
              <w:rPr>
                <w:rFonts w:ascii="Times New Roman" w:eastAsia="Times New Roman" w:hAnsi="Times New Roman"/>
                <w:color w:val="2D2D2D"/>
                <w:sz w:val="20"/>
                <w:szCs w:val="20"/>
                <w:lang w:eastAsia="ru-RU"/>
              </w:rPr>
              <w:br/>
              <w:t>Выполнение упражнений учебных стрельб</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3</w:t>
            </w:r>
          </w:p>
        </w:tc>
      </w:tr>
      <w:tr w:rsidR="00E222B8" w:rsidRPr="00BB4754" w:rsidTr="003F0150">
        <w:tc>
          <w:tcPr>
            <w:tcW w:w="36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Промежуточная аттестация</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r>
      <w:tr w:rsidR="00E222B8" w:rsidRPr="00BB4754" w:rsidTr="003F0150">
        <w:tc>
          <w:tcPr>
            <w:tcW w:w="36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Итого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3</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2</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2B8" w:rsidRPr="00BB4754" w:rsidRDefault="00E222B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w:t>
            </w:r>
          </w:p>
        </w:tc>
      </w:tr>
    </w:tbl>
    <w:p w:rsidR="00435A75" w:rsidRPr="00BB4754" w:rsidRDefault="006601C6" w:rsidP="00DA03FD">
      <w:pPr>
        <w:pStyle w:val="formattext"/>
        <w:rPr>
          <w:b/>
          <w:color w:val="2D2D2D"/>
          <w:spacing w:val="2"/>
          <w:sz w:val="22"/>
          <w:szCs w:val="22"/>
        </w:rPr>
      </w:pPr>
      <w:r w:rsidRPr="00BB4754">
        <w:rPr>
          <w:b/>
          <w:color w:val="2D2D2D"/>
          <w:spacing w:val="2"/>
          <w:sz w:val="22"/>
          <w:szCs w:val="22"/>
        </w:rPr>
        <w:t>1</w:t>
      </w:r>
      <w:r w:rsidR="00E222B8" w:rsidRPr="00BB4754">
        <w:rPr>
          <w:b/>
          <w:color w:val="2D2D2D"/>
          <w:spacing w:val="2"/>
          <w:sz w:val="22"/>
          <w:szCs w:val="22"/>
        </w:rPr>
        <w:t xml:space="preserve">0.8. </w:t>
      </w:r>
      <w:r w:rsidR="002248E9" w:rsidRPr="00BB4754">
        <w:rPr>
          <w:b/>
          <w:color w:val="2D2D2D"/>
          <w:spacing w:val="2"/>
          <w:sz w:val="22"/>
          <w:szCs w:val="22"/>
        </w:rPr>
        <w:t>П</w:t>
      </w:r>
      <w:r w:rsidR="00E222B8" w:rsidRPr="00BB4754">
        <w:rPr>
          <w:b/>
          <w:color w:val="2D2D2D"/>
          <w:spacing w:val="2"/>
          <w:sz w:val="22"/>
          <w:szCs w:val="22"/>
        </w:rPr>
        <w:t>рограмма дисциплины "Огневая подготовка".</w:t>
      </w:r>
    </w:p>
    <w:p w:rsidR="006601C6" w:rsidRDefault="00E222B8" w:rsidP="00DA03FD">
      <w:pPr>
        <w:pStyle w:val="formattext"/>
        <w:rPr>
          <w:color w:val="2D2D2D"/>
          <w:spacing w:val="2"/>
          <w:sz w:val="20"/>
          <w:szCs w:val="20"/>
        </w:rPr>
      </w:pPr>
      <w:r w:rsidRPr="00BB4754">
        <w:rPr>
          <w:color w:val="2D2D2D"/>
          <w:spacing w:val="2"/>
          <w:sz w:val="20"/>
          <w:szCs w:val="20"/>
        </w:rPr>
        <w:t>Тема 1. Изменения норм и правил, изучаемых по дисциплине "Огневая подготовка", - изучается в пределах следующих учебных разделов:</w:t>
      </w:r>
      <w:r w:rsidRPr="00BB4754">
        <w:rPr>
          <w:color w:val="2D2D2D"/>
          <w:spacing w:val="2"/>
          <w:sz w:val="20"/>
          <w:szCs w:val="20"/>
        </w:rPr>
        <w:br/>
        <w:t>Раздел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r w:rsidRPr="00BB4754">
        <w:rPr>
          <w:color w:val="2D2D2D"/>
          <w:spacing w:val="2"/>
          <w:sz w:val="20"/>
          <w:szCs w:val="20"/>
        </w:rPr>
        <w:br/>
        <w:t xml:space="preserve">Общее устройство, принципы работы частей и механизмов служебного и гражданского оружия. Выстрел. Начальная скорость полета пули. Траектория полета </w:t>
      </w:r>
      <w:r w:rsidRPr="00BB4754">
        <w:rPr>
          <w:color w:val="2D2D2D"/>
          <w:spacing w:val="2"/>
          <w:sz w:val="20"/>
          <w:szCs w:val="20"/>
        </w:rPr>
        <w:lastRenderedPageBreak/>
        <w:t>пули и ее элементы. Влияние внешних условий на полет пули.</w:t>
      </w:r>
      <w:r w:rsidRPr="00BB4754">
        <w:rPr>
          <w:color w:val="2D2D2D"/>
          <w:spacing w:val="2"/>
          <w:sz w:val="20"/>
          <w:szCs w:val="20"/>
        </w:rPr>
        <w:br/>
        <w:t xml:space="preserve">Порядок неполной разборки и сборки оружия, чистки, смазки оружия. Порядок его заряжания и </w:t>
      </w:r>
      <w:proofErr w:type="spellStart"/>
      <w:r w:rsidRPr="00BB4754">
        <w:rPr>
          <w:color w:val="2D2D2D"/>
          <w:spacing w:val="2"/>
          <w:sz w:val="20"/>
          <w:szCs w:val="20"/>
        </w:rPr>
        <w:t>разряжания</w:t>
      </w:r>
      <w:proofErr w:type="spellEnd"/>
      <w:r w:rsidRPr="00BB4754">
        <w:rPr>
          <w:color w:val="2D2D2D"/>
          <w:spacing w:val="2"/>
          <w:sz w:val="20"/>
          <w:szCs w:val="20"/>
        </w:rPr>
        <w:t>. Проверка оружия, задержки при стрельбе и способы их устранения.</w:t>
      </w:r>
      <w:r w:rsidRPr="00BB4754">
        <w:rPr>
          <w:color w:val="2D2D2D"/>
          <w:spacing w:val="2"/>
          <w:sz w:val="20"/>
          <w:szCs w:val="20"/>
        </w:rPr>
        <w:b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r w:rsidRPr="00BB4754">
        <w:rPr>
          <w:color w:val="2D2D2D"/>
          <w:spacing w:val="2"/>
          <w:sz w:val="20"/>
          <w:szCs w:val="20"/>
        </w:rPr>
        <w:br/>
        <w:t>Правила безопасного обращения с огнестрельным и иным оружием, разрешенным для использования в частной охранной деятельности.</w:t>
      </w:r>
      <w:r w:rsidRPr="00BB4754">
        <w:rPr>
          <w:color w:val="2D2D2D"/>
          <w:spacing w:val="2"/>
          <w:sz w:val="20"/>
          <w:szCs w:val="20"/>
        </w:rPr>
        <w:br/>
        <w:t>Раздел 2. Выполнение упражнений учебных стрельб.</w:t>
      </w:r>
      <w:r w:rsidRPr="00BB4754">
        <w:rPr>
          <w:color w:val="2D2D2D"/>
          <w:spacing w:val="2"/>
          <w:sz w:val="20"/>
          <w:szCs w:val="20"/>
        </w:rPr>
        <w:br/>
        <w:t>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w:t>
      </w:r>
      <w:hyperlink r:id="rId59" w:history="1">
        <w:r w:rsidRPr="00BB4754">
          <w:rPr>
            <w:rStyle w:val="a3"/>
            <w:spacing w:val="2"/>
            <w:sz w:val="20"/>
            <w:szCs w:val="20"/>
          </w:rPr>
          <w:t>статьи 16 Закона Российской Федерации "О частной детективной и охранной деятельности в Российской Федерации"</w:t>
        </w:r>
      </w:hyperlink>
      <w:r w:rsidRPr="00BB4754">
        <w:rPr>
          <w:color w:val="2D2D2D"/>
          <w:spacing w:val="2"/>
          <w:sz w:val="20"/>
          <w:szCs w:val="20"/>
        </w:rPr>
        <w:t> и определяющими содержание периодических проверок, порядок и сроки их проведения.</w:t>
      </w:r>
    </w:p>
    <w:p w:rsidR="00A960DC" w:rsidRPr="00A960DC" w:rsidRDefault="00A960DC" w:rsidP="00A960DC">
      <w:pPr>
        <w:pStyle w:val="formattext"/>
        <w:shd w:val="clear" w:color="auto" w:fill="FFFFFF"/>
        <w:spacing w:before="0" w:beforeAutospacing="0" w:after="0" w:afterAutospacing="0"/>
        <w:textAlignment w:val="baseline"/>
        <w:rPr>
          <w:b/>
          <w:color w:val="2D2D2D"/>
          <w:spacing w:val="2"/>
          <w:sz w:val="20"/>
          <w:szCs w:val="20"/>
        </w:rPr>
      </w:pPr>
      <w:r w:rsidRPr="00A960DC">
        <w:rPr>
          <w:b/>
          <w:color w:val="2D2D2D"/>
          <w:spacing w:val="2"/>
          <w:sz w:val="20"/>
          <w:szCs w:val="20"/>
        </w:rPr>
        <w:t>Промежуточная аттестация.</w:t>
      </w:r>
    </w:p>
    <w:p w:rsidR="006601C6" w:rsidRPr="00BB4754" w:rsidRDefault="00E222B8" w:rsidP="00DA03FD">
      <w:pPr>
        <w:pStyle w:val="formattext"/>
        <w:jc w:val="center"/>
        <w:rPr>
          <w:b/>
          <w:sz w:val="22"/>
          <w:szCs w:val="22"/>
        </w:rPr>
      </w:pPr>
      <w:r w:rsidRPr="00BB4754">
        <w:rPr>
          <w:b/>
          <w:color w:val="2D2D2D"/>
          <w:spacing w:val="2"/>
          <w:sz w:val="22"/>
          <w:szCs w:val="22"/>
        </w:rPr>
        <w:t xml:space="preserve">10.9. </w:t>
      </w:r>
      <w:r w:rsidR="0063695B" w:rsidRPr="00BB4754">
        <w:rPr>
          <w:b/>
          <w:color w:val="2D2D2D"/>
          <w:spacing w:val="2"/>
          <w:sz w:val="22"/>
          <w:szCs w:val="22"/>
        </w:rPr>
        <w:t>Т</w:t>
      </w:r>
      <w:r w:rsidRPr="00BB4754">
        <w:rPr>
          <w:b/>
          <w:color w:val="2D2D2D"/>
          <w:spacing w:val="2"/>
          <w:sz w:val="22"/>
          <w:szCs w:val="22"/>
        </w:rPr>
        <w:t>ематический план дисциплины "Использование специальных средств".</w:t>
      </w:r>
    </w:p>
    <w:tbl>
      <w:tblPr>
        <w:tblW w:w="0" w:type="auto"/>
        <w:shd w:val="clear" w:color="auto" w:fill="FFFFFF"/>
        <w:tblCellMar>
          <w:left w:w="0" w:type="dxa"/>
          <w:right w:w="0" w:type="dxa"/>
        </w:tblCellMar>
        <w:tblLook w:val="04A0" w:firstRow="1" w:lastRow="0" w:firstColumn="1" w:lastColumn="0" w:noHBand="0" w:noVBand="1"/>
      </w:tblPr>
      <w:tblGrid>
        <w:gridCol w:w="924"/>
        <w:gridCol w:w="8285"/>
        <w:gridCol w:w="20"/>
        <w:gridCol w:w="1294"/>
        <w:gridCol w:w="109"/>
        <w:gridCol w:w="1701"/>
        <w:gridCol w:w="1559"/>
        <w:gridCol w:w="118"/>
      </w:tblGrid>
      <w:tr w:rsidR="006601C6" w:rsidRPr="00BB4754" w:rsidTr="006601C6">
        <w:trPr>
          <w:trHeight w:val="15"/>
        </w:trPr>
        <w:tc>
          <w:tcPr>
            <w:tcW w:w="924" w:type="dxa"/>
            <w:shd w:val="clear" w:color="auto" w:fill="FFFFFF"/>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8285" w:type="dxa"/>
            <w:shd w:val="clear" w:color="auto" w:fill="FFFFFF"/>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20" w:type="dxa"/>
            <w:shd w:val="clear" w:color="auto" w:fill="FFFFFF"/>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94" w:type="dxa"/>
            <w:shd w:val="clear" w:color="auto" w:fill="FFFFFF"/>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3487" w:type="dxa"/>
            <w:gridSpan w:val="4"/>
            <w:shd w:val="clear" w:color="auto" w:fill="FFFFFF"/>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18" w:type="dxa"/>
        </w:trPr>
        <w:tc>
          <w:tcPr>
            <w:tcW w:w="92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N</w:t>
            </w:r>
          </w:p>
        </w:tc>
        <w:tc>
          <w:tcPr>
            <w:tcW w:w="828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Наименование темы</w:t>
            </w:r>
          </w:p>
        </w:tc>
        <w:tc>
          <w:tcPr>
            <w:tcW w:w="46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4, 5, 6 разряды</w:t>
            </w:r>
          </w:p>
        </w:tc>
      </w:tr>
      <w:tr w:rsidR="006601C6" w:rsidRPr="00BB4754" w:rsidTr="003F0150">
        <w:trPr>
          <w:gridAfter w:val="1"/>
          <w:wAfter w:w="118" w:type="dxa"/>
        </w:trPr>
        <w:tc>
          <w:tcPr>
            <w:tcW w:w="92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proofErr w:type="gramStart"/>
            <w:r w:rsidRPr="00BB4754">
              <w:rPr>
                <w:rFonts w:ascii="Times New Roman" w:eastAsia="Times New Roman" w:hAnsi="Times New Roman"/>
                <w:color w:val="2D2D2D"/>
                <w:spacing w:val="2"/>
                <w:sz w:val="20"/>
                <w:szCs w:val="20"/>
                <w:lang w:eastAsia="ru-RU"/>
              </w:rPr>
              <w:t>п</w:t>
            </w:r>
            <w:proofErr w:type="gramEnd"/>
            <w:r w:rsidRPr="00BB4754">
              <w:rPr>
                <w:rFonts w:ascii="Times New Roman" w:eastAsia="Times New Roman" w:hAnsi="Times New Roman"/>
                <w:color w:val="2D2D2D"/>
                <w:spacing w:val="2"/>
                <w:sz w:val="20"/>
                <w:szCs w:val="20"/>
                <w:lang w:eastAsia="ru-RU"/>
              </w:rPr>
              <w:t>/п</w:t>
            </w:r>
          </w:p>
        </w:tc>
        <w:tc>
          <w:tcPr>
            <w:tcW w:w="828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46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количество часов</w:t>
            </w:r>
          </w:p>
        </w:tc>
      </w:tr>
      <w:tr w:rsidR="006601C6" w:rsidRPr="00BB4754" w:rsidTr="003F0150">
        <w:trPr>
          <w:gridAfter w:val="1"/>
          <w:wAfter w:w="118" w:type="dxa"/>
        </w:trPr>
        <w:tc>
          <w:tcPr>
            <w:tcW w:w="92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828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423"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всего</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в том числе:</w:t>
            </w:r>
          </w:p>
        </w:tc>
      </w:tr>
      <w:tr w:rsidR="006601C6" w:rsidRPr="00BB4754" w:rsidTr="00435A75">
        <w:trPr>
          <w:gridAfter w:val="1"/>
          <w:wAfter w:w="118" w:type="dxa"/>
        </w:trPr>
        <w:tc>
          <w:tcPr>
            <w:tcW w:w="92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828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423"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proofErr w:type="spellStart"/>
            <w:r w:rsidRPr="00BB4754">
              <w:rPr>
                <w:rFonts w:ascii="Times New Roman" w:eastAsia="Times New Roman" w:hAnsi="Times New Roman"/>
                <w:color w:val="2D2D2D"/>
                <w:spacing w:val="2"/>
                <w:sz w:val="20"/>
                <w:szCs w:val="20"/>
                <w:lang w:eastAsia="ru-RU"/>
              </w:rPr>
              <w:t>теор</w:t>
            </w:r>
            <w:proofErr w:type="gramStart"/>
            <w:r w:rsidRPr="00BB4754">
              <w:rPr>
                <w:rFonts w:ascii="Times New Roman" w:eastAsia="Times New Roman" w:hAnsi="Times New Roman"/>
                <w:color w:val="2D2D2D"/>
                <w:spacing w:val="2"/>
                <w:sz w:val="20"/>
                <w:szCs w:val="20"/>
                <w:lang w:eastAsia="ru-RU"/>
              </w:rPr>
              <w:t>е</w:t>
            </w:r>
            <w:proofErr w:type="spellEnd"/>
            <w:r w:rsidRPr="00BB4754">
              <w:rPr>
                <w:rFonts w:ascii="Times New Roman" w:eastAsia="Times New Roman" w:hAnsi="Times New Roman"/>
                <w:color w:val="2D2D2D"/>
                <w:spacing w:val="2"/>
                <w:sz w:val="20"/>
                <w:szCs w:val="20"/>
                <w:lang w:eastAsia="ru-RU"/>
              </w:rPr>
              <w:t>-</w:t>
            </w:r>
            <w:proofErr w:type="gramEnd"/>
            <w:r w:rsidRPr="00BB4754">
              <w:rPr>
                <w:rFonts w:ascii="Times New Roman" w:eastAsia="Times New Roman" w:hAnsi="Times New Roman"/>
                <w:color w:val="2D2D2D"/>
                <w:spacing w:val="2"/>
                <w:sz w:val="20"/>
                <w:szCs w:val="20"/>
                <w:lang w:eastAsia="ru-RU"/>
              </w:rPr>
              <w:br/>
            </w:r>
            <w:proofErr w:type="spellStart"/>
            <w:r w:rsidRPr="00BB4754">
              <w:rPr>
                <w:rFonts w:ascii="Times New Roman" w:eastAsia="Times New Roman" w:hAnsi="Times New Roman"/>
                <w:color w:val="2D2D2D"/>
                <w:spacing w:val="2"/>
                <w:sz w:val="20"/>
                <w:szCs w:val="20"/>
                <w:lang w:eastAsia="ru-RU"/>
              </w:rPr>
              <w:t>тичес</w:t>
            </w:r>
            <w:proofErr w:type="spellEnd"/>
            <w:r w:rsidRPr="00BB4754">
              <w:rPr>
                <w:rFonts w:ascii="Times New Roman" w:eastAsia="Times New Roman" w:hAnsi="Times New Roman"/>
                <w:color w:val="2D2D2D"/>
                <w:spacing w:val="2"/>
                <w:sz w:val="20"/>
                <w:szCs w:val="20"/>
                <w:lang w:eastAsia="ru-RU"/>
              </w:rPr>
              <w:t>-</w:t>
            </w:r>
            <w:r w:rsidRPr="00BB4754">
              <w:rPr>
                <w:rFonts w:ascii="Times New Roman" w:eastAsia="Times New Roman" w:hAnsi="Times New Roman"/>
                <w:color w:val="2D2D2D"/>
                <w:spacing w:val="2"/>
                <w:sz w:val="20"/>
                <w:szCs w:val="20"/>
                <w:lang w:eastAsia="ru-RU"/>
              </w:rPr>
              <w:br/>
              <w:t>ких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proofErr w:type="spellStart"/>
            <w:r w:rsidRPr="00BB4754">
              <w:rPr>
                <w:rFonts w:ascii="Times New Roman" w:eastAsia="Times New Roman" w:hAnsi="Times New Roman"/>
                <w:color w:val="2D2D2D"/>
                <w:spacing w:val="2"/>
                <w:sz w:val="20"/>
                <w:szCs w:val="20"/>
                <w:lang w:eastAsia="ru-RU"/>
              </w:rPr>
              <w:t>практ</w:t>
            </w:r>
            <w:proofErr w:type="gramStart"/>
            <w:r w:rsidRPr="00BB4754">
              <w:rPr>
                <w:rFonts w:ascii="Times New Roman" w:eastAsia="Times New Roman" w:hAnsi="Times New Roman"/>
                <w:color w:val="2D2D2D"/>
                <w:spacing w:val="2"/>
                <w:sz w:val="20"/>
                <w:szCs w:val="20"/>
                <w:lang w:eastAsia="ru-RU"/>
              </w:rPr>
              <w:t>и</w:t>
            </w:r>
            <w:proofErr w:type="spellEnd"/>
            <w:r w:rsidRPr="00BB4754">
              <w:rPr>
                <w:rFonts w:ascii="Times New Roman" w:eastAsia="Times New Roman" w:hAnsi="Times New Roman"/>
                <w:color w:val="2D2D2D"/>
                <w:spacing w:val="2"/>
                <w:sz w:val="20"/>
                <w:szCs w:val="20"/>
                <w:lang w:eastAsia="ru-RU"/>
              </w:rPr>
              <w:t>-</w:t>
            </w:r>
            <w:proofErr w:type="gramEnd"/>
            <w:r w:rsidRPr="00BB4754">
              <w:rPr>
                <w:rFonts w:ascii="Times New Roman" w:eastAsia="Times New Roman" w:hAnsi="Times New Roman"/>
                <w:color w:val="2D2D2D"/>
                <w:spacing w:val="2"/>
                <w:sz w:val="20"/>
                <w:szCs w:val="20"/>
                <w:lang w:eastAsia="ru-RU"/>
              </w:rPr>
              <w:br/>
            </w:r>
            <w:proofErr w:type="spellStart"/>
            <w:r w:rsidRPr="00BB4754">
              <w:rPr>
                <w:rFonts w:ascii="Times New Roman" w:eastAsia="Times New Roman" w:hAnsi="Times New Roman"/>
                <w:color w:val="2D2D2D"/>
                <w:spacing w:val="2"/>
                <w:sz w:val="20"/>
                <w:szCs w:val="20"/>
                <w:lang w:eastAsia="ru-RU"/>
              </w:rPr>
              <w:t>ческих</w:t>
            </w:r>
            <w:proofErr w:type="spellEnd"/>
          </w:p>
        </w:tc>
      </w:tr>
      <w:tr w:rsidR="006601C6" w:rsidRPr="00BB4754" w:rsidTr="00435A75">
        <w:trPr>
          <w:gridAfter w:val="1"/>
          <w:wAfter w:w="11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w:t>
            </w:r>
          </w:p>
        </w:tc>
        <w:tc>
          <w:tcPr>
            <w:tcW w:w="8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Изменения норм и правил, изучаемых по дисциплине "Использование специальных средств" (время освоения указано по учебным разделам)</w:t>
            </w:r>
          </w:p>
        </w:tc>
        <w:tc>
          <w:tcPr>
            <w:tcW w:w="14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435A75">
        <w:trPr>
          <w:gridAfter w:val="1"/>
          <w:wAfter w:w="11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1.1</w:t>
            </w:r>
          </w:p>
        </w:tc>
        <w:tc>
          <w:tcPr>
            <w:tcW w:w="8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1.</w:t>
            </w:r>
            <w:r w:rsidRPr="00BB4754">
              <w:rPr>
                <w:rFonts w:ascii="Times New Roman" w:eastAsia="Times New Roman" w:hAnsi="Times New Roman"/>
                <w:color w:val="2D2D2D"/>
                <w:spacing w:val="2"/>
                <w:sz w:val="20"/>
                <w:szCs w:val="20"/>
                <w:lang w:eastAsia="ru-RU"/>
              </w:rPr>
              <w:br/>
              <w:t>Общее устройство, назначение, тактико-технические характеристики специальных средств, разрешенных для использования.</w:t>
            </w:r>
            <w:r w:rsidRPr="00BB4754">
              <w:rPr>
                <w:rFonts w:ascii="Times New Roman" w:eastAsia="Times New Roman" w:hAnsi="Times New Roman"/>
                <w:color w:val="2D2D2D"/>
                <w:spacing w:val="2"/>
                <w:sz w:val="20"/>
                <w:szCs w:val="20"/>
                <w:lang w:eastAsia="ru-RU"/>
              </w:rPr>
              <w:br/>
              <w:t>Соблюдение установленных правил и мер безопасности при обращении со специальными средствами</w:t>
            </w:r>
          </w:p>
        </w:tc>
        <w:tc>
          <w:tcPr>
            <w:tcW w:w="1423"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0,5</w:t>
            </w:r>
          </w:p>
        </w:tc>
        <w:tc>
          <w:tcPr>
            <w:tcW w:w="170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0,5</w:t>
            </w:r>
          </w:p>
        </w:tc>
        <w:tc>
          <w:tcPr>
            <w:tcW w:w="155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w:t>
            </w:r>
          </w:p>
        </w:tc>
      </w:tr>
      <w:tr w:rsidR="006601C6" w:rsidRPr="00BB4754" w:rsidTr="00435A75">
        <w:trPr>
          <w:gridAfter w:val="1"/>
          <w:wAfter w:w="11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1.2</w:t>
            </w:r>
          </w:p>
        </w:tc>
        <w:tc>
          <w:tcPr>
            <w:tcW w:w="8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2.</w:t>
            </w:r>
            <w:r w:rsidRPr="00BB4754">
              <w:rPr>
                <w:rFonts w:ascii="Times New Roman" w:eastAsia="Times New Roman" w:hAnsi="Times New Roman"/>
                <w:color w:val="2D2D2D"/>
                <w:spacing w:val="2"/>
                <w:sz w:val="20"/>
                <w:szCs w:val="20"/>
                <w:lang w:eastAsia="ru-RU"/>
              </w:rPr>
              <w:br/>
              <w:t>Практическая отработка приемов и способов применения специальных средств по их видам и типам</w:t>
            </w:r>
          </w:p>
        </w:tc>
        <w:tc>
          <w:tcPr>
            <w:tcW w:w="1423"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70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55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435A75">
        <w:trPr>
          <w:gridAfter w:val="1"/>
          <w:wAfter w:w="118" w:type="dxa"/>
        </w:trPr>
        <w:tc>
          <w:tcPr>
            <w:tcW w:w="9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Промежуточная аттестация</w:t>
            </w:r>
          </w:p>
        </w:tc>
        <w:tc>
          <w:tcPr>
            <w:tcW w:w="14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0,5</w:t>
            </w:r>
          </w:p>
        </w:tc>
      </w:tr>
      <w:tr w:rsidR="006601C6" w:rsidRPr="00BB4754" w:rsidTr="00435A75">
        <w:trPr>
          <w:gridAfter w:val="1"/>
          <w:wAfter w:w="118" w:type="dxa"/>
        </w:trPr>
        <w:tc>
          <w:tcPr>
            <w:tcW w:w="9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Итого</w:t>
            </w:r>
          </w:p>
        </w:tc>
        <w:tc>
          <w:tcPr>
            <w:tcW w:w="14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0,5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0,5</w:t>
            </w:r>
          </w:p>
        </w:tc>
      </w:tr>
    </w:tbl>
    <w:p w:rsidR="00D8431F" w:rsidRPr="00BB4754" w:rsidRDefault="00D8431F" w:rsidP="00DA03FD">
      <w:pPr>
        <w:pStyle w:val="formattext"/>
        <w:shd w:val="clear" w:color="auto" w:fill="FFFFFF"/>
        <w:spacing w:before="0" w:beforeAutospacing="0" w:after="0" w:afterAutospacing="0"/>
        <w:textAlignment w:val="baseline"/>
        <w:rPr>
          <w:b/>
          <w:color w:val="2D2D2D"/>
          <w:spacing w:val="2"/>
          <w:sz w:val="22"/>
          <w:szCs w:val="22"/>
        </w:rPr>
      </w:pPr>
    </w:p>
    <w:p w:rsidR="00435A75" w:rsidRPr="00BB4754" w:rsidRDefault="006601C6" w:rsidP="00DA03FD">
      <w:pPr>
        <w:pStyle w:val="formattext"/>
        <w:shd w:val="clear" w:color="auto" w:fill="FFFFFF"/>
        <w:spacing w:before="0" w:beforeAutospacing="0" w:after="0" w:afterAutospacing="0"/>
        <w:textAlignment w:val="baseline"/>
        <w:rPr>
          <w:b/>
          <w:color w:val="2D2D2D"/>
          <w:spacing w:val="2"/>
          <w:sz w:val="22"/>
          <w:szCs w:val="22"/>
        </w:rPr>
      </w:pPr>
      <w:r w:rsidRPr="00BB4754">
        <w:rPr>
          <w:b/>
          <w:color w:val="2D2D2D"/>
          <w:spacing w:val="2"/>
          <w:sz w:val="22"/>
          <w:szCs w:val="22"/>
        </w:rPr>
        <w:t xml:space="preserve">10.10. </w:t>
      </w:r>
      <w:r w:rsidR="002248E9" w:rsidRPr="00BB4754">
        <w:rPr>
          <w:b/>
          <w:color w:val="2D2D2D"/>
          <w:spacing w:val="2"/>
          <w:sz w:val="22"/>
          <w:szCs w:val="22"/>
        </w:rPr>
        <w:t>П</w:t>
      </w:r>
      <w:r w:rsidRPr="00BB4754">
        <w:rPr>
          <w:b/>
          <w:color w:val="2D2D2D"/>
          <w:spacing w:val="2"/>
          <w:sz w:val="22"/>
          <w:szCs w:val="22"/>
        </w:rPr>
        <w:t>рограмма дисциплины "Исп</w:t>
      </w:r>
      <w:r w:rsidR="00435A75" w:rsidRPr="00BB4754">
        <w:rPr>
          <w:b/>
          <w:color w:val="2D2D2D"/>
          <w:spacing w:val="2"/>
          <w:sz w:val="22"/>
          <w:szCs w:val="22"/>
        </w:rPr>
        <w:t>ользование специальных средств".</w:t>
      </w:r>
    </w:p>
    <w:p w:rsidR="006601C6" w:rsidRDefault="006601C6" w:rsidP="00DA03FD">
      <w:pPr>
        <w:pStyle w:val="formattext"/>
        <w:shd w:val="clear" w:color="auto" w:fill="FFFFFF"/>
        <w:spacing w:before="0" w:beforeAutospacing="0" w:after="0" w:afterAutospacing="0"/>
        <w:textAlignment w:val="baseline"/>
        <w:rPr>
          <w:color w:val="2D2D2D"/>
          <w:spacing w:val="2"/>
          <w:sz w:val="20"/>
          <w:szCs w:val="20"/>
        </w:rPr>
      </w:pPr>
      <w:r w:rsidRPr="00BB4754">
        <w:rPr>
          <w:color w:val="2D2D2D"/>
          <w:spacing w:val="2"/>
          <w:sz w:val="20"/>
          <w:szCs w:val="20"/>
        </w:rPr>
        <w:t>Тема 1. Изменения норм и правил, изучаемых по дисциплине "Использование специальных средств", - изучается в пределах следующих учебных разделов:</w:t>
      </w:r>
      <w:r w:rsidRPr="00BB4754">
        <w:rPr>
          <w:color w:val="2D2D2D"/>
          <w:spacing w:val="2"/>
          <w:sz w:val="20"/>
          <w:szCs w:val="20"/>
        </w:rPr>
        <w:br/>
        <w:t>Раздел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r w:rsidRPr="00BB4754">
        <w:rPr>
          <w:color w:val="2D2D2D"/>
          <w:spacing w:val="2"/>
          <w:sz w:val="20"/>
          <w:szCs w:val="20"/>
        </w:rPr>
        <w:br/>
        <w:t>Назначение специальных сре</w:t>
      </w:r>
      <w:proofErr w:type="gramStart"/>
      <w:r w:rsidRPr="00BB4754">
        <w:rPr>
          <w:color w:val="2D2D2D"/>
          <w:spacing w:val="2"/>
          <w:sz w:val="20"/>
          <w:szCs w:val="20"/>
        </w:rPr>
        <w:t>дств в з</w:t>
      </w:r>
      <w:proofErr w:type="gramEnd"/>
      <w:r w:rsidRPr="00BB4754">
        <w:rPr>
          <w:color w:val="2D2D2D"/>
          <w:spacing w:val="2"/>
          <w:sz w:val="20"/>
          <w:szCs w:val="20"/>
        </w:rPr>
        <w:t>ависимости от их видов. Устройство и тактико-технические характеристики специальных средств.</w:t>
      </w:r>
      <w:r w:rsidRPr="00BB4754">
        <w:rPr>
          <w:color w:val="2D2D2D"/>
          <w:spacing w:val="2"/>
          <w:sz w:val="20"/>
          <w:szCs w:val="20"/>
        </w:rPr>
        <w:br/>
        <w:t>Проверка технического состояния (исправности), правила и меры безопасности при ношении и применении специальных средств.</w:t>
      </w:r>
      <w:r w:rsidRPr="00BB4754">
        <w:rPr>
          <w:color w:val="2D2D2D"/>
          <w:spacing w:val="2"/>
          <w:sz w:val="20"/>
          <w:szCs w:val="20"/>
        </w:rPr>
        <w:br/>
        <w:t>Основы применения специальных сре</w:t>
      </w:r>
      <w:proofErr w:type="gramStart"/>
      <w:r w:rsidRPr="00BB4754">
        <w:rPr>
          <w:color w:val="2D2D2D"/>
          <w:spacing w:val="2"/>
          <w:sz w:val="20"/>
          <w:szCs w:val="20"/>
        </w:rPr>
        <w:t>дств в з</w:t>
      </w:r>
      <w:proofErr w:type="gramEnd"/>
      <w:r w:rsidRPr="00BB4754">
        <w:rPr>
          <w:color w:val="2D2D2D"/>
          <w:spacing w:val="2"/>
          <w:sz w:val="20"/>
          <w:szCs w:val="20"/>
        </w:rPr>
        <w:t>ависимости от их вида и типа. Контрольный осмотр специальных средств.</w:t>
      </w:r>
      <w:r w:rsidRPr="00BB4754">
        <w:rPr>
          <w:color w:val="2D2D2D"/>
          <w:spacing w:val="2"/>
          <w:sz w:val="20"/>
          <w:szCs w:val="20"/>
        </w:rPr>
        <w:br/>
      </w:r>
      <w:r w:rsidRPr="00BB4754">
        <w:rPr>
          <w:color w:val="2D2D2D"/>
          <w:spacing w:val="2"/>
          <w:sz w:val="20"/>
          <w:szCs w:val="20"/>
        </w:rPr>
        <w:lastRenderedPageBreak/>
        <w:t>Правила использования и хранения специальных средств, обеспечивающие их надлежащее техническое состояние (исправность).</w:t>
      </w:r>
      <w:r w:rsidRPr="00BB4754">
        <w:rPr>
          <w:color w:val="2D2D2D"/>
          <w:spacing w:val="2"/>
          <w:sz w:val="20"/>
          <w:szCs w:val="20"/>
        </w:rPr>
        <w:br/>
        <w:t>Раздел 2. Практическая отработка приемов и способов применения специальных средств по их видам и типам.</w:t>
      </w:r>
    </w:p>
    <w:p w:rsidR="00A960DC" w:rsidRPr="00A960DC" w:rsidRDefault="00A960DC" w:rsidP="00A960DC">
      <w:pPr>
        <w:pStyle w:val="formattext"/>
        <w:shd w:val="clear" w:color="auto" w:fill="FFFFFF"/>
        <w:spacing w:before="0" w:beforeAutospacing="0" w:after="0" w:afterAutospacing="0"/>
        <w:textAlignment w:val="baseline"/>
        <w:rPr>
          <w:b/>
          <w:color w:val="2D2D2D"/>
          <w:spacing w:val="2"/>
          <w:sz w:val="20"/>
          <w:szCs w:val="20"/>
        </w:rPr>
      </w:pPr>
      <w:r w:rsidRPr="00A960DC">
        <w:rPr>
          <w:b/>
          <w:color w:val="2D2D2D"/>
          <w:spacing w:val="2"/>
          <w:sz w:val="20"/>
          <w:szCs w:val="20"/>
        </w:rPr>
        <w:t>Промежуточная аттестация.</w:t>
      </w:r>
    </w:p>
    <w:p w:rsidR="00A960DC" w:rsidRPr="00BB4754" w:rsidRDefault="00A960DC" w:rsidP="00DA03FD">
      <w:pPr>
        <w:pStyle w:val="formattext"/>
        <w:shd w:val="clear" w:color="auto" w:fill="FFFFFF"/>
        <w:spacing w:before="0" w:beforeAutospacing="0" w:after="0" w:afterAutospacing="0"/>
        <w:textAlignment w:val="baseline"/>
        <w:rPr>
          <w:b/>
          <w:color w:val="2D2D2D"/>
          <w:spacing w:val="2"/>
          <w:sz w:val="20"/>
          <w:szCs w:val="20"/>
        </w:rPr>
      </w:pPr>
    </w:p>
    <w:p w:rsidR="00BB4754" w:rsidRDefault="00F84E42" w:rsidP="00DA03FD">
      <w:pPr>
        <w:pStyle w:val="formattext"/>
        <w:shd w:val="clear" w:color="auto" w:fill="FFFFFF"/>
        <w:spacing w:before="0" w:beforeAutospacing="0" w:after="0" w:afterAutospacing="0"/>
        <w:textAlignment w:val="baseline"/>
        <w:rPr>
          <w:b/>
          <w:color w:val="2D2D2D"/>
          <w:spacing w:val="2"/>
          <w:sz w:val="22"/>
          <w:szCs w:val="22"/>
        </w:rPr>
      </w:pPr>
      <w:r w:rsidRPr="00BB4754">
        <w:rPr>
          <w:b/>
          <w:color w:val="2D2D2D"/>
          <w:spacing w:val="2"/>
          <w:sz w:val="22"/>
          <w:szCs w:val="22"/>
        </w:rPr>
        <w:t xml:space="preserve">                        </w:t>
      </w:r>
      <w:r w:rsidR="00D8431F" w:rsidRPr="00BB4754">
        <w:rPr>
          <w:b/>
          <w:color w:val="2D2D2D"/>
          <w:spacing w:val="2"/>
          <w:sz w:val="22"/>
          <w:szCs w:val="22"/>
        </w:rPr>
        <w:t xml:space="preserve">                                      </w:t>
      </w:r>
    </w:p>
    <w:p w:rsidR="00BB4754" w:rsidRDefault="00BB4754" w:rsidP="00DA03FD">
      <w:pPr>
        <w:pStyle w:val="formattext"/>
        <w:shd w:val="clear" w:color="auto" w:fill="FFFFFF"/>
        <w:spacing w:before="0" w:beforeAutospacing="0" w:after="0" w:afterAutospacing="0"/>
        <w:textAlignment w:val="baseline"/>
        <w:rPr>
          <w:b/>
          <w:color w:val="2D2D2D"/>
          <w:spacing w:val="2"/>
          <w:sz w:val="22"/>
          <w:szCs w:val="22"/>
        </w:rPr>
      </w:pPr>
    </w:p>
    <w:p w:rsidR="00C822C1" w:rsidRDefault="00BB4754" w:rsidP="00DA03FD">
      <w:pPr>
        <w:pStyle w:val="formattext"/>
        <w:shd w:val="clear" w:color="auto" w:fill="FFFFFF"/>
        <w:spacing w:before="0" w:beforeAutospacing="0" w:after="0" w:afterAutospacing="0"/>
        <w:textAlignment w:val="baseline"/>
        <w:rPr>
          <w:b/>
          <w:color w:val="2D2D2D"/>
          <w:spacing w:val="2"/>
          <w:sz w:val="22"/>
          <w:szCs w:val="22"/>
        </w:rPr>
      </w:pPr>
      <w:r>
        <w:rPr>
          <w:b/>
          <w:color w:val="2D2D2D"/>
          <w:spacing w:val="2"/>
          <w:sz w:val="22"/>
          <w:szCs w:val="22"/>
        </w:rPr>
        <w:t xml:space="preserve">                                                          </w:t>
      </w:r>
    </w:p>
    <w:p w:rsidR="00A960DC" w:rsidRDefault="00C822C1" w:rsidP="00DA03FD">
      <w:pPr>
        <w:pStyle w:val="formattext"/>
        <w:shd w:val="clear" w:color="auto" w:fill="FFFFFF"/>
        <w:spacing w:before="0" w:beforeAutospacing="0" w:after="0" w:afterAutospacing="0"/>
        <w:textAlignment w:val="baseline"/>
        <w:rPr>
          <w:b/>
          <w:color w:val="2D2D2D"/>
          <w:spacing w:val="2"/>
          <w:sz w:val="22"/>
          <w:szCs w:val="22"/>
        </w:rPr>
      </w:pPr>
      <w:r>
        <w:rPr>
          <w:b/>
          <w:color w:val="2D2D2D"/>
          <w:spacing w:val="2"/>
          <w:sz w:val="22"/>
          <w:szCs w:val="22"/>
        </w:rPr>
        <w:t xml:space="preserve">                                                                  </w:t>
      </w:r>
      <w:r w:rsidR="00D8431F" w:rsidRPr="00BB4754">
        <w:rPr>
          <w:b/>
          <w:color w:val="2D2D2D"/>
          <w:spacing w:val="2"/>
          <w:sz w:val="22"/>
          <w:szCs w:val="22"/>
        </w:rPr>
        <w:t xml:space="preserve">  </w:t>
      </w:r>
    </w:p>
    <w:p w:rsidR="006601C6" w:rsidRPr="00BB4754" w:rsidRDefault="00A960DC" w:rsidP="00DA03FD">
      <w:pPr>
        <w:pStyle w:val="formattext"/>
        <w:shd w:val="clear" w:color="auto" w:fill="FFFFFF"/>
        <w:spacing w:before="0" w:beforeAutospacing="0" w:after="0" w:afterAutospacing="0"/>
        <w:textAlignment w:val="baseline"/>
        <w:rPr>
          <w:b/>
          <w:color w:val="2D2D2D"/>
          <w:spacing w:val="2"/>
          <w:sz w:val="22"/>
          <w:szCs w:val="22"/>
        </w:rPr>
      </w:pPr>
      <w:r>
        <w:rPr>
          <w:b/>
          <w:color w:val="2D2D2D"/>
          <w:spacing w:val="2"/>
          <w:sz w:val="22"/>
          <w:szCs w:val="22"/>
        </w:rPr>
        <w:t xml:space="preserve">                                                           </w:t>
      </w:r>
      <w:r w:rsidR="006601C6" w:rsidRPr="00BB4754">
        <w:rPr>
          <w:b/>
          <w:color w:val="2D2D2D"/>
          <w:spacing w:val="2"/>
          <w:sz w:val="22"/>
          <w:szCs w:val="22"/>
        </w:rPr>
        <w:t>10.11</w:t>
      </w:r>
      <w:r w:rsidR="002248E9" w:rsidRPr="00BB4754">
        <w:rPr>
          <w:b/>
          <w:color w:val="2D2D2D"/>
          <w:spacing w:val="2"/>
          <w:sz w:val="22"/>
          <w:szCs w:val="22"/>
        </w:rPr>
        <w:t>.</w:t>
      </w:r>
      <w:r w:rsidR="00F84E42" w:rsidRPr="00BB4754">
        <w:rPr>
          <w:b/>
          <w:color w:val="2D2D2D"/>
          <w:spacing w:val="2"/>
          <w:sz w:val="22"/>
          <w:szCs w:val="22"/>
        </w:rPr>
        <w:t>Т</w:t>
      </w:r>
      <w:r w:rsidR="006601C6" w:rsidRPr="00BB4754">
        <w:rPr>
          <w:b/>
          <w:color w:val="2D2D2D"/>
          <w:spacing w:val="2"/>
          <w:sz w:val="22"/>
          <w:szCs w:val="22"/>
        </w:rPr>
        <w:t>ематический план дисциплины "Оказание первой помощи".</w:t>
      </w:r>
    </w:p>
    <w:p w:rsidR="006601C6" w:rsidRPr="00BB4754" w:rsidRDefault="006601C6" w:rsidP="00DA03FD">
      <w:pPr>
        <w:spacing w:after="0" w:line="240" w:lineRule="auto"/>
        <w:rPr>
          <w:rFonts w:ascii="Times New Roman" w:eastAsia="Times New Roman" w:hAnsi="Times New Roman"/>
          <w:sz w:val="20"/>
          <w:szCs w:val="20"/>
          <w:lang w:eastAsia="ru-RU"/>
        </w:rPr>
      </w:pPr>
    </w:p>
    <w:tbl>
      <w:tblPr>
        <w:tblW w:w="15192" w:type="dxa"/>
        <w:shd w:val="clear" w:color="auto" w:fill="FFFFFF"/>
        <w:tblLayout w:type="fixed"/>
        <w:tblCellMar>
          <w:left w:w="0" w:type="dxa"/>
          <w:right w:w="0" w:type="dxa"/>
        </w:tblCellMar>
        <w:tblLook w:val="04A0" w:firstRow="1" w:lastRow="0" w:firstColumn="1" w:lastColumn="0" w:noHBand="0" w:noVBand="1"/>
      </w:tblPr>
      <w:tblGrid>
        <w:gridCol w:w="924"/>
        <w:gridCol w:w="9566"/>
        <w:gridCol w:w="20"/>
        <w:gridCol w:w="1010"/>
        <w:gridCol w:w="284"/>
        <w:gridCol w:w="812"/>
        <w:gridCol w:w="1276"/>
        <w:gridCol w:w="1300"/>
      </w:tblGrid>
      <w:tr w:rsidR="006601C6" w:rsidRPr="00BB4754" w:rsidTr="00F84E42">
        <w:trPr>
          <w:trHeight w:val="15"/>
        </w:trPr>
        <w:tc>
          <w:tcPr>
            <w:tcW w:w="924" w:type="dxa"/>
            <w:shd w:val="clear" w:color="auto" w:fill="FFFFFF"/>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9566" w:type="dxa"/>
            <w:shd w:val="clear" w:color="auto" w:fill="FFFFFF"/>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20" w:type="dxa"/>
            <w:shd w:val="clear" w:color="auto" w:fill="FFFFFF"/>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94" w:type="dxa"/>
            <w:gridSpan w:val="2"/>
            <w:shd w:val="clear" w:color="auto" w:fill="FFFFFF"/>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3388" w:type="dxa"/>
            <w:gridSpan w:val="3"/>
            <w:shd w:val="clear" w:color="auto" w:fill="FFFFFF"/>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300" w:type="dxa"/>
        </w:trPr>
        <w:tc>
          <w:tcPr>
            <w:tcW w:w="92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435A75"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w:t>
            </w:r>
          </w:p>
        </w:tc>
        <w:tc>
          <w:tcPr>
            <w:tcW w:w="95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Наименование темы</w:t>
            </w:r>
          </w:p>
        </w:tc>
        <w:tc>
          <w:tcPr>
            <w:tcW w:w="34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4, 5, 6 разряды</w:t>
            </w:r>
          </w:p>
        </w:tc>
      </w:tr>
      <w:tr w:rsidR="006601C6" w:rsidRPr="00BB4754" w:rsidTr="003F0150">
        <w:trPr>
          <w:gridAfter w:val="1"/>
          <w:wAfter w:w="1300" w:type="dxa"/>
        </w:trPr>
        <w:tc>
          <w:tcPr>
            <w:tcW w:w="92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proofErr w:type="gramStart"/>
            <w:r w:rsidRPr="00BB4754">
              <w:rPr>
                <w:rFonts w:ascii="Times New Roman" w:eastAsia="Times New Roman" w:hAnsi="Times New Roman"/>
                <w:color w:val="2D2D2D"/>
                <w:spacing w:val="2"/>
                <w:sz w:val="20"/>
                <w:szCs w:val="20"/>
                <w:lang w:eastAsia="ru-RU"/>
              </w:rPr>
              <w:t>п</w:t>
            </w:r>
            <w:proofErr w:type="gramEnd"/>
            <w:r w:rsidRPr="00BB4754">
              <w:rPr>
                <w:rFonts w:ascii="Times New Roman" w:eastAsia="Times New Roman" w:hAnsi="Times New Roman"/>
                <w:color w:val="2D2D2D"/>
                <w:spacing w:val="2"/>
                <w:sz w:val="20"/>
                <w:szCs w:val="20"/>
                <w:lang w:eastAsia="ru-RU"/>
              </w:rPr>
              <w:t>/п</w:t>
            </w:r>
          </w:p>
        </w:tc>
        <w:tc>
          <w:tcPr>
            <w:tcW w:w="956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34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количество часов</w:t>
            </w:r>
          </w:p>
        </w:tc>
      </w:tr>
      <w:tr w:rsidR="006601C6" w:rsidRPr="00BB4754" w:rsidTr="003F0150">
        <w:trPr>
          <w:gridAfter w:val="1"/>
          <w:wAfter w:w="1300" w:type="dxa"/>
        </w:trPr>
        <w:tc>
          <w:tcPr>
            <w:tcW w:w="92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956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30"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всего</w:t>
            </w:r>
          </w:p>
        </w:tc>
        <w:tc>
          <w:tcPr>
            <w:tcW w:w="2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в том числе</w:t>
            </w:r>
          </w:p>
        </w:tc>
      </w:tr>
      <w:tr w:rsidR="006601C6" w:rsidRPr="00BB4754" w:rsidTr="003F0150">
        <w:trPr>
          <w:gridAfter w:val="1"/>
          <w:wAfter w:w="1300" w:type="dxa"/>
        </w:trPr>
        <w:tc>
          <w:tcPr>
            <w:tcW w:w="92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95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30"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proofErr w:type="spellStart"/>
            <w:r w:rsidRPr="00BB4754">
              <w:rPr>
                <w:rFonts w:ascii="Times New Roman" w:eastAsia="Times New Roman" w:hAnsi="Times New Roman"/>
                <w:color w:val="2D2D2D"/>
                <w:spacing w:val="2"/>
                <w:sz w:val="20"/>
                <w:szCs w:val="20"/>
                <w:lang w:eastAsia="ru-RU"/>
              </w:rPr>
              <w:t>теорет</w:t>
            </w:r>
            <w:proofErr w:type="gramStart"/>
            <w:r w:rsidRPr="00BB4754">
              <w:rPr>
                <w:rFonts w:ascii="Times New Roman" w:eastAsia="Times New Roman" w:hAnsi="Times New Roman"/>
                <w:color w:val="2D2D2D"/>
                <w:spacing w:val="2"/>
                <w:sz w:val="20"/>
                <w:szCs w:val="20"/>
                <w:lang w:eastAsia="ru-RU"/>
              </w:rPr>
              <w:t>и</w:t>
            </w:r>
            <w:proofErr w:type="spellEnd"/>
            <w:r w:rsidRPr="00BB4754">
              <w:rPr>
                <w:rFonts w:ascii="Times New Roman" w:eastAsia="Times New Roman" w:hAnsi="Times New Roman"/>
                <w:color w:val="2D2D2D"/>
                <w:spacing w:val="2"/>
                <w:sz w:val="20"/>
                <w:szCs w:val="20"/>
                <w:lang w:eastAsia="ru-RU"/>
              </w:rPr>
              <w:t>-</w:t>
            </w:r>
            <w:proofErr w:type="gramEnd"/>
            <w:r w:rsidRPr="00BB4754">
              <w:rPr>
                <w:rFonts w:ascii="Times New Roman" w:eastAsia="Times New Roman" w:hAnsi="Times New Roman"/>
                <w:color w:val="2D2D2D"/>
                <w:spacing w:val="2"/>
                <w:sz w:val="20"/>
                <w:szCs w:val="20"/>
                <w:lang w:eastAsia="ru-RU"/>
              </w:rPr>
              <w:br/>
            </w:r>
            <w:proofErr w:type="spellStart"/>
            <w:r w:rsidRPr="00BB4754">
              <w:rPr>
                <w:rFonts w:ascii="Times New Roman" w:eastAsia="Times New Roman" w:hAnsi="Times New Roman"/>
                <w:color w:val="2D2D2D"/>
                <w:spacing w:val="2"/>
                <w:sz w:val="20"/>
                <w:szCs w:val="20"/>
                <w:lang w:eastAsia="ru-RU"/>
              </w:rPr>
              <w:t>ческих</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proofErr w:type="spellStart"/>
            <w:r w:rsidRPr="00BB4754">
              <w:rPr>
                <w:rFonts w:ascii="Times New Roman" w:eastAsia="Times New Roman" w:hAnsi="Times New Roman"/>
                <w:color w:val="2D2D2D"/>
                <w:spacing w:val="2"/>
                <w:sz w:val="20"/>
                <w:szCs w:val="20"/>
                <w:lang w:eastAsia="ru-RU"/>
              </w:rPr>
              <w:t>практ</w:t>
            </w:r>
            <w:proofErr w:type="gramStart"/>
            <w:r w:rsidRPr="00BB4754">
              <w:rPr>
                <w:rFonts w:ascii="Times New Roman" w:eastAsia="Times New Roman" w:hAnsi="Times New Roman"/>
                <w:color w:val="2D2D2D"/>
                <w:spacing w:val="2"/>
                <w:sz w:val="20"/>
                <w:szCs w:val="20"/>
                <w:lang w:eastAsia="ru-RU"/>
              </w:rPr>
              <w:t>и</w:t>
            </w:r>
            <w:proofErr w:type="spellEnd"/>
            <w:r w:rsidRPr="00BB4754">
              <w:rPr>
                <w:rFonts w:ascii="Times New Roman" w:eastAsia="Times New Roman" w:hAnsi="Times New Roman"/>
                <w:color w:val="2D2D2D"/>
                <w:spacing w:val="2"/>
                <w:sz w:val="20"/>
                <w:szCs w:val="20"/>
                <w:lang w:eastAsia="ru-RU"/>
              </w:rPr>
              <w:t>-</w:t>
            </w:r>
            <w:proofErr w:type="gramEnd"/>
            <w:r w:rsidRPr="00BB4754">
              <w:rPr>
                <w:rFonts w:ascii="Times New Roman" w:eastAsia="Times New Roman" w:hAnsi="Times New Roman"/>
                <w:color w:val="2D2D2D"/>
                <w:spacing w:val="2"/>
                <w:sz w:val="20"/>
                <w:szCs w:val="20"/>
                <w:lang w:eastAsia="ru-RU"/>
              </w:rPr>
              <w:br/>
            </w:r>
            <w:proofErr w:type="spellStart"/>
            <w:r w:rsidRPr="00BB4754">
              <w:rPr>
                <w:rFonts w:ascii="Times New Roman" w:eastAsia="Times New Roman" w:hAnsi="Times New Roman"/>
                <w:color w:val="2D2D2D"/>
                <w:spacing w:val="2"/>
                <w:sz w:val="20"/>
                <w:szCs w:val="20"/>
                <w:lang w:eastAsia="ru-RU"/>
              </w:rPr>
              <w:t>ческих</w:t>
            </w:r>
            <w:proofErr w:type="spellEnd"/>
          </w:p>
        </w:tc>
      </w:tr>
      <w:tr w:rsidR="006601C6" w:rsidRPr="00BB4754"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Изменения норм и правил, изучаемых по дисциплине "Оказание первой помощи" (время освоения указано по учебным разделам)</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1.1</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1.</w:t>
            </w:r>
            <w:r w:rsidRPr="00BB4754">
              <w:rPr>
                <w:rFonts w:ascii="Times New Roman" w:eastAsia="Times New Roman" w:hAnsi="Times New Roman"/>
                <w:color w:val="2D2D2D"/>
                <w:spacing w:val="2"/>
                <w:sz w:val="20"/>
                <w:szCs w:val="20"/>
                <w:lang w:eastAsia="ru-RU"/>
              </w:rPr>
              <w:br/>
              <w:t>Организационно-правовые аспекты оказания первой помощи пострадавшим. Оказание первой психологической помощи пострадавшим</w:t>
            </w:r>
          </w:p>
        </w:tc>
        <w:tc>
          <w:tcPr>
            <w:tcW w:w="1030"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0,5</w:t>
            </w:r>
          </w:p>
        </w:tc>
        <w:tc>
          <w:tcPr>
            <w:tcW w:w="1096"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0,5</w:t>
            </w:r>
          </w:p>
        </w:tc>
        <w:tc>
          <w:tcPr>
            <w:tcW w:w="127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w:t>
            </w:r>
          </w:p>
        </w:tc>
      </w:tr>
      <w:tr w:rsidR="006601C6" w:rsidRPr="00BB4754"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1.2</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2.</w:t>
            </w:r>
            <w:r w:rsidRPr="00BB4754">
              <w:rPr>
                <w:rFonts w:ascii="Times New Roman" w:eastAsia="Times New Roman" w:hAnsi="Times New Roman"/>
                <w:color w:val="2D2D2D"/>
                <w:spacing w:val="2"/>
                <w:sz w:val="20"/>
                <w:szCs w:val="20"/>
                <w:lang w:eastAsia="ru-RU"/>
              </w:rPr>
              <w:br/>
              <w:t>Правила и порядок осмотра пострадавшего. Оценка состояния пострадавшего</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1.3</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3.</w:t>
            </w:r>
            <w:r w:rsidRPr="00BB4754">
              <w:rPr>
                <w:rFonts w:ascii="Times New Roman" w:eastAsia="Times New Roman" w:hAnsi="Times New Roman"/>
                <w:color w:val="2D2D2D"/>
                <w:spacing w:val="2"/>
                <w:sz w:val="20"/>
                <w:szCs w:val="20"/>
                <w:lang w:eastAsia="ru-RU"/>
              </w:rPr>
              <w:b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1.4</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4.</w:t>
            </w:r>
            <w:r w:rsidRPr="00BB4754">
              <w:rPr>
                <w:rFonts w:ascii="Times New Roman" w:eastAsia="Times New Roman" w:hAnsi="Times New Roman"/>
                <w:color w:val="2D2D2D"/>
                <w:spacing w:val="2"/>
                <w:sz w:val="20"/>
                <w:szCs w:val="20"/>
                <w:lang w:eastAsia="ru-RU"/>
              </w:rPr>
              <w:br/>
              <w:t>Правила и способы извлечения пострадавших из автомобиля. Основные транспортные положения. Транспортировка пострадавших</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1.5</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5.</w:t>
            </w:r>
            <w:r w:rsidRPr="00BB4754">
              <w:rPr>
                <w:rFonts w:ascii="Times New Roman" w:eastAsia="Times New Roman" w:hAnsi="Times New Roman"/>
                <w:color w:val="2D2D2D"/>
                <w:spacing w:val="2"/>
                <w:sz w:val="20"/>
                <w:szCs w:val="20"/>
                <w:lang w:eastAsia="ru-RU"/>
              </w:rPr>
              <w:br/>
              <w:t xml:space="preserve">Сердечно-легочная реанимация. Особенности сердечно-легочной реанимации при </w:t>
            </w:r>
            <w:proofErr w:type="spellStart"/>
            <w:r w:rsidRPr="00BB4754">
              <w:rPr>
                <w:rFonts w:ascii="Times New Roman" w:eastAsia="Times New Roman" w:hAnsi="Times New Roman"/>
                <w:color w:val="2D2D2D"/>
                <w:spacing w:val="2"/>
                <w:sz w:val="20"/>
                <w:szCs w:val="20"/>
                <w:lang w:eastAsia="ru-RU"/>
              </w:rPr>
              <w:t>электротравме</w:t>
            </w:r>
            <w:proofErr w:type="spellEnd"/>
            <w:r w:rsidRPr="00BB4754">
              <w:rPr>
                <w:rFonts w:ascii="Times New Roman" w:eastAsia="Times New Roman" w:hAnsi="Times New Roman"/>
                <w:color w:val="2D2D2D"/>
                <w:spacing w:val="2"/>
                <w:sz w:val="20"/>
                <w:szCs w:val="20"/>
                <w:lang w:eastAsia="ru-RU"/>
              </w:rPr>
              <w:t xml:space="preserve"> и утоплении. Первая помощь при нарушении проходимости верхних дыхательных путей</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1.6</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6.</w:t>
            </w:r>
            <w:r w:rsidRPr="00BB4754">
              <w:rPr>
                <w:rFonts w:ascii="Times New Roman" w:eastAsia="Times New Roman" w:hAnsi="Times New Roman"/>
                <w:color w:val="2D2D2D"/>
                <w:spacing w:val="2"/>
                <w:sz w:val="20"/>
                <w:szCs w:val="20"/>
                <w:lang w:eastAsia="ru-RU"/>
              </w:rPr>
              <w:br/>
              <w:t>Первая помощь при острой кровопотере и травматическом шоке</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1.7</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7.</w:t>
            </w:r>
            <w:r w:rsidRPr="00BB4754">
              <w:rPr>
                <w:rFonts w:ascii="Times New Roman" w:eastAsia="Times New Roman" w:hAnsi="Times New Roman"/>
                <w:color w:val="2D2D2D"/>
                <w:spacing w:val="2"/>
                <w:sz w:val="20"/>
                <w:szCs w:val="20"/>
                <w:lang w:eastAsia="ru-RU"/>
              </w:rPr>
              <w:br/>
              <w:t>Первая помощь при ранениях</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1.8</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8.</w:t>
            </w:r>
            <w:r w:rsidRPr="00BB4754">
              <w:rPr>
                <w:rFonts w:ascii="Times New Roman" w:eastAsia="Times New Roman" w:hAnsi="Times New Roman"/>
                <w:color w:val="2D2D2D"/>
                <w:spacing w:val="2"/>
                <w:sz w:val="20"/>
                <w:szCs w:val="20"/>
                <w:lang w:eastAsia="ru-RU"/>
              </w:rPr>
              <w:br/>
              <w:t>Первая помощь при травме опорно-двигательной системы</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1.9</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9.</w:t>
            </w:r>
            <w:r w:rsidRPr="00BB4754">
              <w:rPr>
                <w:rFonts w:ascii="Times New Roman" w:eastAsia="Times New Roman" w:hAnsi="Times New Roman"/>
                <w:color w:val="2D2D2D"/>
                <w:spacing w:val="2"/>
                <w:sz w:val="20"/>
                <w:szCs w:val="20"/>
                <w:lang w:eastAsia="ru-RU"/>
              </w:rPr>
              <w:br/>
              <w:t>Первая помощь при травме головы. Первая помощь при травме груди. Первая помощь при травме живота</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1.10</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10.</w:t>
            </w:r>
            <w:r w:rsidRPr="00BB4754">
              <w:rPr>
                <w:rFonts w:ascii="Times New Roman" w:eastAsia="Times New Roman" w:hAnsi="Times New Roman"/>
                <w:color w:val="2D2D2D"/>
                <w:spacing w:val="2"/>
                <w:sz w:val="20"/>
                <w:szCs w:val="20"/>
                <w:lang w:eastAsia="ru-RU"/>
              </w:rPr>
              <w:br/>
              <w:t xml:space="preserve">Первая помощь при термических и химических ожогах, ожоговом шоке. Первая помощь при </w:t>
            </w:r>
            <w:r w:rsidRPr="00BB4754">
              <w:rPr>
                <w:rFonts w:ascii="Times New Roman" w:eastAsia="Times New Roman" w:hAnsi="Times New Roman"/>
                <w:color w:val="2D2D2D"/>
                <w:spacing w:val="2"/>
                <w:sz w:val="20"/>
                <w:szCs w:val="20"/>
                <w:lang w:eastAsia="ru-RU"/>
              </w:rPr>
              <w:lastRenderedPageBreak/>
              <w:t>отморожении и переохлаждении. Первая помощь при перегревании</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lastRenderedPageBreak/>
              <w:t>1.11</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11.</w:t>
            </w:r>
            <w:r w:rsidRPr="00BB4754">
              <w:rPr>
                <w:rFonts w:ascii="Times New Roman" w:eastAsia="Times New Roman" w:hAnsi="Times New Roman"/>
                <w:color w:val="2D2D2D"/>
                <w:spacing w:val="2"/>
                <w:sz w:val="20"/>
                <w:szCs w:val="20"/>
                <w:lang w:eastAsia="ru-RU"/>
              </w:rPr>
              <w:br/>
              <w:t>Первая помощь при острых отравлениях</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1.12</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12.</w:t>
            </w:r>
            <w:r w:rsidRPr="00BB4754">
              <w:rPr>
                <w:rFonts w:ascii="Times New Roman" w:eastAsia="Times New Roman" w:hAnsi="Times New Roman"/>
                <w:color w:val="2D2D2D"/>
                <w:spacing w:val="2"/>
                <w:sz w:val="20"/>
                <w:szCs w:val="20"/>
                <w:lang w:eastAsia="ru-RU"/>
              </w:rPr>
              <w:b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1030"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96"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7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300"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1.13</w:t>
            </w:r>
          </w:p>
        </w:tc>
        <w:tc>
          <w:tcPr>
            <w:tcW w:w="9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Раздел 13.</w:t>
            </w:r>
            <w:r w:rsidRPr="00BB4754">
              <w:rPr>
                <w:rFonts w:ascii="Times New Roman" w:eastAsia="Times New Roman" w:hAnsi="Times New Roman"/>
                <w:color w:val="2D2D2D"/>
                <w:spacing w:val="2"/>
                <w:sz w:val="20"/>
                <w:szCs w:val="20"/>
                <w:lang w:eastAsia="ru-RU"/>
              </w:rPr>
              <w:br/>
              <w:t xml:space="preserve">Первая помощь при </w:t>
            </w:r>
            <w:proofErr w:type="spellStart"/>
            <w:r w:rsidRPr="00BB4754">
              <w:rPr>
                <w:rFonts w:ascii="Times New Roman" w:eastAsia="Times New Roman" w:hAnsi="Times New Roman"/>
                <w:color w:val="2D2D2D"/>
                <w:spacing w:val="2"/>
                <w:sz w:val="20"/>
                <w:szCs w:val="20"/>
                <w:lang w:eastAsia="ru-RU"/>
              </w:rPr>
              <w:t>политравме</w:t>
            </w:r>
            <w:proofErr w:type="spellEnd"/>
          </w:p>
        </w:tc>
        <w:tc>
          <w:tcPr>
            <w:tcW w:w="1030"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096"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c>
          <w:tcPr>
            <w:tcW w:w="127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rPr>
                <w:rFonts w:ascii="Times New Roman" w:eastAsia="Times New Roman" w:hAnsi="Times New Roman"/>
                <w:color w:val="242424"/>
                <w:spacing w:val="2"/>
                <w:sz w:val="20"/>
                <w:szCs w:val="20"/>
                <w:lang w:eastAsia="ru-RU"/>
              </w:rPr>
            </w:pPr>
          </w:p>
        </w:tc>
      </w:tr>
      <w:tr w:rsidR="006601C6" w:rsidRPr="00BB4754" w:rsidTr="003F0150">
        <w:trPr>
          <w:gridAfter w:val="1"/>
          <w:wAfter w:w="1300" w:type="dxa"/>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Промежуточная аттестация</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0,5</w:t>
            </w: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0,5</w:t>
            </w:r>
          </w:p>
        </w:tc>
      </w:tr>
      <w:tr w:rsidR="006601C6" w:rsidRPr="00BB4754" w:rsidTr="003F0150">
        <w:trPr>
          <w:gridAfter w:val="1"/>
          <w:wAfter w:w="1300" w:type="dxa"/>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Итого</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w:t>
            </w: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601C6" w:rsidRPr="00BB4754" w:rsidRDefault="006601C6" w:rsidP="00DA03FD">
            <w:pPr>
              <w:spacing w:after="0" w:line="240" w:lineRule="auto"/>
              <w:jc w:val="center"/>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0,5</w:t>
            </w:r>
          </w:p>
        </w:tc>
      </w:tr>
    </w:tbl>
    <w:p w:rsidR="00DD4BA7" w:rsidRDefault="00DD4BA7" w:rsidP="00DA03FD">
      <w:pPr>
        <w:pStyle w:val="formattext"/>
        <w:shd w:val="clear" w:color="auto" w:fill="FFFFFF"/>
        <w:spacing w:before="0" w:beforeAutospacing="0" w:after="0" w:afterAutospacing="0"/>
        <w:textAlignment w:val="baseline"/>
        <w:rPr>
          <w:b/>
          <w:color w:val="2D2D2D"/>
          <w:spacing w:val="2"/>
          <w:sz w:val="22"/>
          <w:szCs w:val="22"/>
          <w:shd w:val="clear" w:color="auto" w:fill="FFFFFF"/>
        </w:rPr>
      </w:pPr>
    </w:p>
    <w:p w:rsidR="00435A75" w:rsidRPr="00BB4754" w:rsidRDefault="002248E9" w:rsidP="00DA03FD">
      <w:pPr>
        <w:pStyle w:val="formattext"/>
        <w:shd w:val="clear" w:color="auto" w:fill="FFFFFF"/>
        <w:spacing w:before="0" w:beforeAutospacing="0" w:after="0" w:afterAutospacing="0"/>
        <w:textAlignment w:val="baseline"/>
        <w:rPr>
          <w:b/>
          <w:color w:val="2D2D2D"/>
          <w:spacing w:val="2"/>
          <w:sz w:val="22"/>
          <w:szCs w:val="22"/>
        </w:rPr>
      </w:pPr>
      <w:r w:rsidRPr="00BB4754">
        <w:rPr>
          <w:b/>
          <w:color w:val="2D2D2D"/>
          <w:spacing w:val="2"/>
          <w:sz w:val="22"/>
          <w:szCs w:val="22"/>
          <w:shd w:val="clear" w:color="auto" w:fill="FFFFFF"/>
        </w:rPr>
        <w:t>10.12.  П</w:t>
      </w:r>
      <w:r w:rsidR="006601C6" w:rsidRPr="00BB4754">
        <w:rPr>
          <w:b/>
          <w:color w:val="2D2D2D"/>
          <w:spacing w:val="2"/>
          <w:sz w:val="22"/>
          <w:szCs w:val="22"/>
          <w:shd w:val="clear" w:color="auto" w:fill="FFFFFF"/>
        </w:rPr>
        <w:t>рограмма дисциплины "Оказание первой помощи".</w:t>
      </w:r>
    </w:p>
    <w:p w:rsidR="00DD4BA7" w:rsidRDefault="006601C6" w:rsidP="00DA03FD">
      <w:pPr>
        <w:pStyle w:val="formattext"/>
        <w:shd w:val="clear" w:color="auto" w:fill="FFFFFF"/>
        <w:spacing w:before="0" w:beforeAutospacing="0" w:after="0" w:afterAutospacing="0"/>
        <w:textAlignment w:val="baseline"/>
        <w:rPr>
          <w:color w:val="2D2D2D"/>
          <w:spacing w:val="2"/>
          <w:sz w:val="20"/>
          <w:szCs w:val="20"/>
          <w:shd w:val="clear" w:color="auto" w:fill="FFFFFF"/>
        </w:rPr>
      </w:pPr>
      <w:r w:rsidRPr="00BB4754">
        <w:rPr>
          <w:color w:val="2D2D2D"/>
          <w:spacing w:val="2"/>
          <w:sz w:val="20"/>
          <w:szCs w:val="20"/>
          <w:shd w:val="clear" w:color="auto" w:fill="FFFFFF"/>
        </w:rPr>
        <w:t>Тема 1. Изменения норм и правил, изучаемых по дисциплине "Оказание первой помощи", - изучается в пределах следующих учебных разделов:</w:t>
      </w:r>
      <w:r w:rsidRPr="00BB4754">
        <w:rPr>
          <w:color w:val="2D2D2D"/>
          <w:spacing w:val="2"/>
          <w:sz w:val="20"/>
          <w:szCs w:val="20"/>
        </w:rPr>
        <w:br/>
      </w:r>
      <w:r w:rsidRPr="00BB4754">
        <w:rPr>
          <w:color w:val="2D2D2D"/>
          <w:spacing w:val="2"/>
          <w:sz w:val="20"/>
          <w:szCs w:val="20"/>
          <w:shd w:val="clear" w:color="auto" w:fill="FFFFFF"/>
        </w:rPr>
        <w:t>Раздел 1. Организационно-правовые аспекты оказания первой помощи. Оказание первой психологической помощи пострадавшим.</w:t>
      </w:r>
      <w:r w:rsidRPr="00BB4754">
        <w:rPr>
          <w:color w:val="2D2D2D"/>
          <w:spacing w:val="2"/>
          <w:sz w:val="20"/>
          <w:szCs w:val="20"/>
        </w:rPr>
        <w:br/>
      </w:r>
      <w:r w:rsidRPr="00BB4754">
        <w:rPr>
          <w:color w:val="2D2D2D"/>
          <w:spacing w:val="2"/>
          <w:sz w:val="20"/>
          <w:szCs w:val="20"/>
          <w:shd w:val="clear" w:color="auto" w:fill="FFFFFF"/>
        </w:rPr>
        <w:t>Понятие "первая помощь". Неотложные состояния, требующие проведения мероприятий первой помощи, правила и порядок их проведения.</w:t>
      </w:r>
      <w:r w:rsidRPr="00BB4754">
        <w:rPr>
          <w:color w:val="2D2D2D"/>
          <w:spacing w:val="2"/>
          <w:sz w:val="20"/>
          <w:szCs w:val="20"/>
        </w:rPr>
        <w:br/>
      </w:r>
      <w:r w:rsidRPr="00BB4754">
        <w:rPr>
          <w:color w:val="2D2D2D"/>
          <w:spacing w:val="2"/>
          <w:sz w:val="20"/>
          <w:szCs w:val="20"/>
          <w:shd w:val="clear" w:color="auto" w:fill="FFFFFF"/>
        </w:rPr>
        <w:t>Организация, виды помощи пострадавшим. Правила и порядок осмотра места происшествия. Порядок вызова скорой медицинской помощи.</w:t>
      </w:r>
      <w:r w:rsidRPr="00BB4754">
        <w:rPr>
          <w:color w:val="2D2D2D"/>
          <w:spacing w:val="2"/>
          <w:sz w:val="20"/>
          <w:szCs w:val="20"/>
        </w:rPr>
        <w:br/>
      </w:r>
      <w:r w:rsidRPr="00BB4754">
        <w:rPr>
          <w:color w:val="2D2D2D"/>
          <w:spacing w:val="2"/>
          <w:sz w:val="20"/>
          <w:szCs w:val="20"/>
          <w:shd w:val="clear" w:color="auto" w:fill="FFFFFF"/>
        </w:rPr>
        <w:t>Организационно-правовые аспекты оказания первой помощи.</w:t>
      </w:r>
      <w:r w:rsidRPr="00BB4754">
        <w:rPr>
          <w:color w:val="2D2D2D"/>
          <w:spacing w:val="2"/>
          <w:sz w:val="20"/>
          <w:szCs w:val="20"/>
        </w:rPr>
        <w:br/>
      </w:r>
      <w:r w:rsidRPr="00BB4754">
        <w:rPr>
          <w:color w:val="2D2D2D"/>
          <w:spacing w:val="2"/>
          <w:sz w:val="20"/>
          <w:szCs w:val="20"/>
          <w:shd w:val="clear" w:color="auto" w:fill="FFFFFF"/>
        </w:rPr>
        <w:t>Основные правила, приемы и этапы оказания первой психологической помощи пострадавшим. Особенности оказания помощи детям.</w:t>
      </w:r>
      <w:r w:rsidRPr="00BB4754">
        <w:rPr>
          <w:color w:val="2D2D2D"/>
          <w:spacing w:val="2"/>
          <w:sz w:val="20"/>
          <w:szCs w:val="20"/>
        </w:rPr>
        <w:br/>
      </w:r>
      <w:r w:rsidRPr="00BB4754">
        <w:rPr>
          <w:color w:val="2D2D2D"/>
          <w:spacing w:val="2"/>
          <w:sz w:val="20"/>
          <w:szCs w:val="20"/>
          <w:shd w:val="clear" w:color="auto" w:fill="FFFFFF"/>
        </w:rPr>
        <w:t>Раздел 2. Правила и порядок осмотра пострадавшего. Оценка состояния пострадавшего.</w:t>
      </w:r>
      <w:r w:rsidRPr="00BB4754">
        <w:rPr>
          <w:color w:val="2D2D2D"/>
          <w:spacing w:val="2"/>
          <w:sz w:val="20"/>
          <w:szCs w:val="20"/>
        </w:rPr>
        <w:br/>
      </w:r>
      <w:r w:rsidRPr="00BB4754">
        <w:rPr>
          <w:color w:val="2D2D2D"/>
          <w:spacing w:val="2"/>
          <w:sz w:val="20"/>
          <w:szCs w:val="20"/>
          <w:shd w:val="clear" w:color="auto" w:fill="FFFFFF"/>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r w:rsidRPr="00BB4754">
        <w:rPr>
          <w:color w:val="2D2D2D"/>
          <w:spacing w:val="2"/>
          <w:sz w:val="20"/>
          <w:szCs w:val="20"/>
        </w:rPr>
        <w:br/>
      </w:r>
      <w:r w:rsidRPr="00BB4754">
        <w:rPr>
          <w:color w:val="2D2D2D"/>
          <w:spacing w:val="2"/>
          <w:sz w:val="20"/>
          <w:szCs w:val="20"/>
          <w:shd w:val="clear" w:color="auto" w:fill="FFFFFF"/>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r w:rsidRPr="00BB4754">
        <w:rPr>
          <w:color w:val="2D2D2D"/>
          <w:spacing w:val="2"/>
          <w:sz w:val="20"/>
          <w:szCs w:val="20"/>
        </w:rPr>
        <w:br/>
      </w:r>
      <w:r w:rsidRPr="00BB4754">
        <w:rPr>
          <w:color w:val="2D2D2D"/>
          <w:spacing w:val="2"/>
          <w:sz w:val="20"/>
          <w:szCs w:val="20"/>
          <w:shd w:val="clear" w:color="auto" w:fill="FFFFFF"/>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r w:rsidRPr="00BB4754">
        <w:rPr>
          <w:color w:val="2D2D2D"/>
          <w:spacing w:val="2"/>
          <w:sz w:val="20"/>
          <w:szCs w:val="20"/>
        </w:rPr>
        <w:br/>
      </w:r>
      <w:r w:rsidRPr="00BB4754">
        <w:rPr>
          <w:color w:val="2D2D2D"/>
          <w:spacing w:val="2"/>
          <w:sz w:val="20"/>
          <w:szCs w:val="20"/>
          <w:shd w:val="clear" w:color="auto" w:fill="FFFFFF"/>
        </w:rPr>
        <w:t>Аптечка первой помощи (автомобильная). Состав, показания для использования.</w:t>
      </w:r>
      <w:r w:rsidRPr="00BB4754">
        <w:rPr>
          <w:color w:val="2D2D2D"/>
          <w:spacing w:val="2"/>
          <w:sz w:val="20"/>
          <w:szCs w:val="20"/>
        </w:rPr>
        <w:br/>
      </w:r>
      <w:r w:rsidRPr="00BB4754">
        <w:rPr>
          <w:color w:val="2D2D2D"/>
          <w:spacing w:val="2"/>
          <w:sz w:val="20"/>
          <w:szCs w:val="20"/>
          <w:shd w:val="clear" w:color="auto" w:fill="FFFFFF"/>
        </w:rPr>
        <w:t>Использование подручных сре</w:t>
      </w:r>
      <w:proofErr w:type="gramStart"/>
      <w:r w:rsidRPr="00BB4754">
        <w:rPr>
          <w:color w:val="2D2D2D"/>
          <w:spacing w:val="2"/>
          <w:sz w:val="20"/>
          <w:szCs w:val="20"/>
          <w:shd w:val="clear" w:color="auto" w:fill="FFFFFF"/>
        </w:rPr>
        <w:t>дств дл</w:t>
      </w:r>
      <w:proofErr w:type="gramEnd"/>
      <w:r w:rsidRPr="00BB4754">
        <w:rPr>
          <w:color w:val="2D2D2D"/>
          <w:spacing w:val="2"/>
          <w:sz w:val="20"/>
          <w:szCs w:val="20"/>
          <w:shd w:val="clear" w:color="auto" w:fill="FFFFFF"/>
        </w:rPr>
        <w:t>я временной остановки наружного кровотечения, наложения повязок, иммобилизации, транспортировки, согревания пострадавших.</w:t>
      </w:r>
      <w:r w:rsidRPr="00BB4754">
        <w:rPr>
          <w:color w:val="2D2D2D"/>
          <w:spacing w:val="2"/>
          <w:sz w:val="20"/>
          <w:szCs w:val="20"/>
        </w:rPr>
        <w:br/>
      </w:r>
      <w:r w:rsidRPr="00BB4754">
        <w:rPr>
          <w:color w:val="2D2D2D"/>
          <w:spacing w:val="2"/>
          <w:sz w:val="20"/>
          <w:szCs w:val="20"/>
          <w:shd w:val="clear" w:color="auto" w:fill="FFFFFF"/>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r w:rsidRPr="00BB4754">
        <w:rPr>
          <w:color w:val="2D2D2D"/>
          <w:spacing w:val="2"/>
          <w:sz w:val="20"/>
          <w:szCs w:val="20"/>
        </w:rPr>
        <w:br/>
      </w:r>
      <w:r w:rsidRPr="00BB4754">
        <w:rPr>
          <w:color w:val="2D2D2D"/>
          <w:spacing w:val="2"/>
          <w:sz w:val="20"/>
          <w:szCs w:val="20"/>
          <w:shd w:val="clear" w:color="auto" w:fill="FFFFFF"/>
        </w:rPr>
        <w:t>Раздел 4. Правила и способы извлечения пострадавших из автомобиля. Транспортировка пострадавших.</w:t>
      </w:r>
      <w:r w:rsidRPr="00BB4754">
        <w:rPr>
          <w:color w:val="2D2D2D"/>
          <w:spacing w:val="2"/>
          <w:sz w:val="20"/>
          <w:szCs w:val="20"/>
        </w:rPr>
        <w:br/>
      </w:r>
      <w:r w:rsidRPr="00BB4754">
        <w:rPr>
          <w:color w:val="2D2D2D"/>
          <w:spacing w:val="2"/>
          <w:sz w:val="20"/>
          <w:szCs w:val="20"/>
          <w:shd w:val="clear" w:color="auto" w:fill="FFFFFF"/>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r w:rsidRPr="00BB4754">
        <w:rPr>
          <w:color w:val="2D2D2D"/>
          <w:spacing w:val="2"/>
          <w:sz w:val="20"/>
          <w:szCs w:val="20"/>
        </w:rPr>
        <w:br/>
      </w:r>
      <w:r w:rsidRPr="00BB4754">
        <w:rPr>
          <w:color w:val="2D2D2D"/>
          <w:spacing w:val="2"/>
          <w:sz w:val="20"/>
          <w:szCs w:val="20"/>
          <w:shd w:val="clear" w:color="auto" w:fill="FFFFFF"/>
        </w:rPr>
        <w:t>Понятия "возвышенное положение", "</w:t>
      </w:r>
      <w:proofErr w:type="gramStart"/>
      <w:r w:rsidRPr="00BB4754">
        <w:rPr>
          <w:color w:val="2D2D2D"/>
          <w:spacing w:val="2"/>
          <w:sz w:val="20"/>
          <w:szCs w:val="20"/>
          <w:shd w:val="clear" w:color="auto" w:fill="FFFFFF"/>
        </w:rPr>
        <w:t>положение</w:t>
      </w:r>
      <w:proofErr w:type="gramEnd"/>
      <w:r w:rsidRPr="00BB4754">
        <w:rPr>
          <w:color w:val="2D2D2D"/>
          <w:spacing w:val="2"/>
          <w:sz w:val="20"/>
          <w:szCs w:val="20"/>
          <w:shd w:val="clear" w:color="auto" w:fill="FFFFFF"/>
        </w:rPr>
        <w:t xml:space="preserve"> полусидя", "противошоковое положение", "стабильное боковое положение". </w:t>
      </w:r>
      <w:proofErr w:type="gramStart"/>
      <w:r w:rsidRPr="00BB4754">
        <w:rPr>
          <w:color w:val="2D2D2D"/>
          <w:spacing w:val="2"/>
          <w:sz w:val="20"/>
          <w:szCs w:val="20"/>
          <w:shd w:val="clear" w:color="auto" w:fill="FFFFFF"/>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BB4754">
        <w:rPr>
          <w:color w:val="2D2D2D"/>
          <w:spacing w:val="2"/>
          <w:sz w:val="20"/>
          <w:szCs w:val="20"/>
          <w:shd w:val="clear" w:color="auto" w:fill="FFFFFF"/>
        </w:rPr>
        <w:t xml:space="preserve"> Отработка приема перевода пострадавшего в "стабильное боковое положение" из положения "лежа на спине", "лежа на животе".</w:t>
      </w:r>
      <w:r w:rsidRPr="00BB4754">
        <w:rPr>
          <w:color w:val="2D2D2D"/>
          <w:spacing w:val="2"/>
          <w:sz w:val="20"/>
          <w:szCs w:val="20"/>
        </w:rPr>
        <w:br/>
      </w:r>
      <w:r w:rsidRPr="00BB4754">
        <w:rPr>
          <w:color w:val="2D2D2D"/>
          <w:spacing w:val="2"/>
          <w:sz w:val="20"/>
          <w:szCs w:val="20"/>
          <w:shd w:val="clear" w:color="auto" w:fill="FFFFFF"/>
        </w:rPr>
        <w:t>Отработка традиционного способа перекладывания пострадавшего ("скандинавский мост" и его варианты).</w:t>
      </w:r>
      <w:r w:rsidRPr="00BB4754">
        <w:rPr>
          <w:color w:val="2D2D2D"/>
          <w:spacing w:val="2"/>
          <w:sz w:val="20"/>
          <w:szCs w:val="20"/>
        </w:rPr>
        <w:br/>
      </w:r>
      <w:r w:rsidRPr="00BB4754">
        <w:rPr>
          <w:color w:val="2D2D2D"/>
          <w:spacing w:val="2"/>
          <w:sz w:val="20"/>
          <w:szCs w:val="20"/>
          <w:shd w:val="clear" w:color="auto" w:fill="FFFFFF"/>
        </w:rPr>
        <w:t>Приемы транспортировки пострадавших на руках одним и двумя спасающими.</w:t>
      </w:r>
      <w:r w:rsidRPr="00BB4754">
        <w:rPr>
          <w:color w:val="2D2D2D"/>
          <w:spacing w:val="2"/>
          <w:sz w:val="20"/>
          <w:szCs w:val="20"/>
        </w:rPr>
        <w:br/>
      </w:r>
      <w:r w:rsidRPr="00BB4754">
        <w:rPr>
          <w:color w:val="2D2D2D"/>
          <w:spacing w:val="2"/>
          <w:sz w:val="20"/>
          <w:szCs w:val="20"/>
          <w:shd w:val="clear" w:color="auto" w:fill="FFFFFF"/>
        </w:rPr>
        <w:t>Транспортировка пострадавшего при невозможности вызвать скорую медицинскую помощь. Особенности транспортировки при различных видах травм.</w:t>
      </w:r>
      <w:r w:rsidRPr="00BB4754">
        <w:rPr>
          <w:color w:val="2D2D2D"/>
          <w:spacing w:val="2"/>
          <w:sz w:val="20"/>
          <w:szCs w:val="20"/>
        </w:rPr>
        <w:br/>
      </w:r>
      <w:r w:rsidRPr="00BB4754">
        <w:rPr>
          <w:color w:val="2D2D2D"/>
          <w:spacing w:val="2"/>
          <w:sz w:val="20"/>
          <w:szCs w:val="20"/>
          <w:shd w:val="clear" w:color="auto" w:fill="FFFFFF"/>
        </w:rPr>
        <w:t xml:space="preserve">Раздел 5. Сердечно-легочная реанимация. Особенности сердечно-легочной реанимации при </w:t>
      </w:r>
      <w:proofErr w:type="spellStart"/>
      <w:r w:rsidRPr="00BB4754">
        <w:rPr>
          <w:color w:val="2D2D2D"/>
          <w:spacing w:val="2"/>
          <w:sz w:val="20"/>
          <w:szCs w:val="20"/>
          <w:shd w:val="clear" w:color="auto" w:fill="FFFFFF"/>
        </w:rPr>
        <w:t>электротравме</w:t>
      </w:r>
      <w:proofErr w:type="spellEnd"/>
      <w:r w:rsidRPr="00BB4754">
        <w:rPr>
          <w:color w:val="2D2D2D"/>
          <w:spacing w:val="2"/>
          <w:sz w:val="20"/>
          <w:szCs w:val="20"/>
          <w:shd w:val="clear" w:color="auto" w:fill="FFFFFF"/>
        </w:rPr>
        <w:t xml:space="preserve"> и утоплении. Первая помощь при нарушении проходимости дыхательных путей.</w:t>
      </w:r>
      <w:r w:rsidRPr="00BB4754">
        <w:rPr>
          <w:color w:val="2D2D2D"/>
          <w:spacing w:val="2"/>
          <w:sz w:val="20"/>
          <w:szCs w:val="20"/>
        </w:rPr>
        <w:br/>
      </w:r>
      <w:r w:rsidRPr="00BB4754">
        <w:rPr>
          <w:b/>
          <w:color w:val="2D2D2D"/>
          <w:spacing w:val="2"/>
          <w:sz w:val="20"/>
          <w:szCs w:val="20"/>
          <w:shd w:val="clear" w:color="auto" w:fill="FFFFFF"/>
        </w:rPr>
        <w:lastRenderedPageBreak/>
        <w:t>Теоретическое занятие.</w:t>
      </w:r>
      <w:r w:rsidRPr="00BB4754">
        <w:rPr>
          <w:color w:val="2D2D2D"/>
          <w:spacing w:val="2"/>
          <w:sz w:val="20"/>
          <w:szCs w:val="20"/>
        </w:rPr>
        <w:br/>
      </w:r>
      <w:r w:rsidRPr="00BB4754">
        <w:rPr>
          <w:color w:val="2D2D2D"/>
          <w:spacing w:val="2"/>
          <w:sz w:val="20"/>
          <w:szCs w:val="20"/>
          <w:shd w:val="clear" w:color="auto" w:fill="FFFFFF"/>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w:t>
      </w:r>
    </w:p>
    <w:p w:rsidR="00DD4BA7" w:rsidRDefault="006601C6" w:rsidP="00DA03FD">
      <w:pPr>
        <w:pStyle w:val="formattext"/>
        <w:shd w:val="clear" w:color="auto" w:fill="FFFFFF"/>
        <w:spacing w:before="0" w:beforeAutospacing="0" w:after="0" w:afterAutospacing="0"/>
        <w:textAlignment w:val="baseline"/>
        <w:rPr>
          <w:b/>
          <w:color w:val="2D2D2D"/>
          <w:spacing w:val="2"/>
          <w:sz w:val="20"/>
          <w:szCs w:val="20"/>
          <w:shd w:val="clear" w:color="auto" w:fill="FFFFFF"/>
        </w:rPr>
      </w:pPr>
      <w:r w:rsidRPr="00BB4754">
        <w:rPr>
          <w:color w:val="2D2D2D"/>
          <w:spacing w:val="2"/>
          <w:sz w:val="20"/>
          <w:szCs w:val="20"/>
          <w:shd w:val="clear" w:color="auto" w:fill="FFFFFF"/>
        </w:rPr>
        <w:t>кровообращения. Понятие "сердечно-легочная реанимация"</w:t>
      </w:r>
      <w:r w:rsidRPr="00BB4754">
        <w:rPr>
          <w:noProof/>
          <w:sz w:val="20"/>
          <w:szCs w:val="20"/>
        </w:rPr>
        <mc:AlternateContent>
          <mc:Choice Requires="wps">
            <w:drawing>
              <wp:inline distT="0" distB="0" distL="0" distR="0" wp14:anchorId="351730C0" wp14:editId="55B5F690">
                <wp:extent cx="87630" cy="222885"/>
                <wp:effectExtent l="0" t="0" r="0" b="0"/>
                <wp:docPr id="70" name="AutoShape 97"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1shmYl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Pr="00BB4754">
        <w:rPr>
          <w:color w:val="2D2D2D"/>
          <w:spacing w:val="2"/>
          <w:sz w:val="20"/>
          <w:szCs w:val="20"/>
          <w:shd w:val="clear" w:color="auto" w:fill="FFFFFF"/>
        </w:rPr>
        <w:t xml:space="preserve">.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BB4754">
        <w:rPr>
          <w:color w:val="2D2D2D"/>
          <w:spacing w:val="2"/>
          <w:sz w:val="20"/>
          <w:szCs w:val="20"/>
          <w:shd w:val="clear" w:color="auto" w:fill="FFFFFF"/>
        </w:rPr>
        <w:t>электротравме</w:t>
      </w:r>
      <w:proofErr w:type="spellEnd"/>
      <w:r w:rsidRPr="00BB4754">
        <w:rPr>
          <w:color w:val="2D2D2D"/>
          <w:spacing w:val="2"/>
          <w:sz w:val="20"/>
          <w:szCs w:val="20"/>
          <w:shd w:val="clear" w:color="auto" w:fill="FFFFFF"/>
        </w:rPr>
        <w:t>.</w:t>
      </w:r>
      <w:r w:rsidRPr="00BB4754">
        <w:rPr>
          <w:color w:val="2D2D2D"/>
          <w:spacing w:val="2"/>
          <w:sz w:val="20"/>
          <w:szCs w:val="20"/>
        </w:rPr>
        <w:br/>
      </w:r>
      <w:r w:rsidR="00DD4BA7">
        <w:rPr>
          <w:color w:val="2D2D2D"/>
          <w:spacing w:val="2"/>
          <w:sz w:val="20"/>
          <w:szCs w:val="20"/>
          <w:shd w:val="clear" w:color="auto" w:fill="FFFFFF"/>
        </w:rPr>
        <w:t>_____</w:t>
      </w:r>
      <w:r w:rsidRPr="00BB4754">
        <w:rPr>
          <w:color w:val="2D2D2D"/>
          <w:spacing w:val="2"/>
          <w:sz w:val="20"/>
          <w:szCs w:val="20"/>
          <w:shd w:val="clear" w:color="auto" w:fill="FFFFFF"/>
        </w:rPr>
        <w:t>____________</w:t>
      </w:r>
      <w:r w:rsidRPr="00BB4754">
        <w:rPr>
          <w:color w:val="2D2D2D"/>
          <w:spacing w:val="2"/>
          <w:sz w:val="20"/>
          <w:szCs w:val="20"/>
        </w:rPr>
        <w:br/>
      </w:r>
      <w:r w:rsidRPr="00CB4FCE">
        <w:rPr>
          <w:noProof/>
          <w:sz w:val="16"/>
          <w:szCs w:val="16"/>
        </w:rPr>
        <mc:AlternateContent>
          <mc:Choice Requires="wps">
            <w:drawing>
              <wp:inline distT="0" distB="0" distL="0" distR="0" wp14:anchorId="1211A21F" wp14:editId="498548EA">
                <wp:extent cx="87630" cy="222885"/>
                <wp:effectExtent l="0" t="0" r="0" b="0"/>
                <wp:docPr id="69" name="AutoShape 98"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Описание: 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" filled="f" stroked="f">
                <o:lock v:ext="edit" aspectratio="t"/>
                <w10:anchorlock/>
              </v:rect>
            </w:pict>
          </mc:Fallback>
        </mc:AlternateContent>
      </w:r>
      <w:r w:rsidRPr="00CB4FCE">
        <w:rPr>
          <w:color w:val="2D2D2D"/>
          <w:spacing w:val="2"/>
          <w:sz w:val="16"/>
          <w:szCs w:val="16"/>
          <w:shd w:val="clear" w:color="auto" w:fill="FFFFFF"/>
        </w:rPr>
        <w:t> </w:t>
      </w:r>
      <w:r w:rsidR="00D8431F" w:rsidRPr="00CB4FCE">
        <w:rPr>
          <w:color w:val="2D2D2D"/>
          <w:spacing w:val="2"/>
          <w:sz w:val="16"/>
          <w:szCs w:val="16"/>
          <w:shd w:val="clear" w:color="auto" w:fill="FFFFFF"/>
          <w:vertAlign w:val="superscript"/>
        </w:rPr>
        <w:t>1</w:t>
      </w:r>
      <w:r w:rsidRPr="00CB4FCE">
        <w:rPr>
          <w:color w:val="2D2D2D"/>
          <w:spacing w:val="2"/>
          <w:sz w:val="16"/>
          <w:szCs w:val="16"/>
          <w:shd w:val="clear" w:color="auto" w:fill="FFFFFF"/>
        </w:rPr>
        <w:t>Далее - "СЛР".</w:t>
      </w:r>
      <w:r w:rsidRPr="00BB4754">
        <w:rPr>
          <w:color w:val="2D2D2D"/>
          <w:spacing w:val="2"/>
          <w:sz w:val="20"/>
          <w:szCs w:val="20"/>
        </w:rPr>
        <w:br/>
      </w:r>
      <w:r w:rsidRPr="00BB4754">
        <w:rPr>
          <w:color w:val="2D2D2D"/>
          <w:spacing w:val="2"/>
          <w:sz w:val="20"/>
          <w:szCs w:val="20"/>
          <w:shd w:val="clear" w:color="auto" w:fill="FFFFFF"/>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r w:rsidRPr="00BB4754">
        <w:rPr>
          <w:color w:val="2D2D2D"/>
          <w:spacing w:val="2"/>
          <w:sz w:val="20"/>
          <w:szCs w:val="20"/>
        </w:rPr>
        <w:br/>
      </w:r>
    </w:p>
    <w:p w:rsidR="003B0D84" w:rsidRPr="00BB4754" w:rsidRDefault="006601C6" w:rsidP="00DA03FD">
      <w:pPr>
        <w:pStyle w:val="formattext"/>
        <w:shd w:val="clear" w:color="auto" w:fill="FFFFFF"/>
        <w:spacing w:before="0" w:beforeAutospacing="0" w:after="0" w:afterAutospacing="0"/>
        <w:textAlignment w:val="baseline"/>
        <w:rPr>
          <w:color w:val="2D2D2D"/>
          <w:spacing w:val="2"/>
          <w:sz w:val="20"/>
          <w:szCs w:val="20"/>
          <w:shd w:val="clear" w:color="auto" w:fill="FFFFFF"/>
        </w:rPr>
      </w:pPr>
      <w:r w:rsidRPr="00BB4754">
        <w:rPr>
          <w:b/>
          <w:color w:val="2D2D2D"/>
          <w:spacing w:val="2"/>
          <w:sz w:val="20"/>
          <w:szCs w:val="20"/>
          <w:shd w:val="clear" w:color="auto" w:fill="FFFFFF"/>
        </w:rPr>
        <w:t>Практическое занятие.</w:t>
      </w:r>
      <w:r w:rsidRPr="00BB4754">
        <w:rPr>
          <w:color w:val="2D2D2D"/>
          <w:spacing w:val="2"/>
          <w:sz w:val="20"/>
          <w:szCs w:val="20"/>
        </w:rPr>
        <w:br/>
      </w:r>
      <w:r w:rsidRPr="00BB4754">
        <w:rPr>
          <w:color w:val="2D2D2D"/>
          <w:spacing w:val="2"/>
          <w:sz w:val="20"/>
          <w:szCs w:val="20"/>
          <w:shd w:val="clear" w:color="auto" w:fill="FFFFFF"/>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BB4754">
        <w:rPr>
          <w:color w:val="2D2D2D"/>
          <w:spacing w:val="2"/>
          <w:sz w:val="20"/>
          <w:szCs w:val="20"/>
          <w:shd w:val="clear" w:color="auto" w:fill="FFFFFF"/>
        </w:rPr>
        <w:t>ств дл</w:t>
      </w:r>
      <w:proofErr w:type="gramEnd"/>
      <w:r w:rsidRPr="00BB4754">
        <w:rPr>
          <w:color w:val="2D2D2D"/>
          <w:spacing w:val="2"/>
          <w:sz w:val="20"/>
          <w:szCs w:val="20"/>
          <w:shd w:val="clear" w:color="auto" w:fill="FFFFFF"/>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r w:rsidRPr="00BB4754">
        <w:rPr>
          <w:color w:val="2D2D2D"/>
          <w:spacing w:val="2"/>
          <w:sz w:val="20"/>
          <w:szCs w:val="20"/>
        </w:rPr>
        <w:br/>
      </w:r>
      <w:r w:rsidRPr="00BB4754">
        <w:rPr>
          <w:color w:val="2D2D2D"/>
          <w:spacing w:val="2"/>
          <w:sz w:val="20"/>
          <w:szCs w:val="20"/>
          <w:shd w:val="clear" w:color="auto" w:fill="FFFFFF"/>
        </w:rPr>
        <w:t>Отработка приемов удаления инородного тела из верхних дыхательных путей пострадавшего.</w:t>
      </w:r>
      <w:r w:rsidRPr="00BB4754">
        <w:rPr>
          <w:color w:val="2D2D2D"/>
          <w:spacing w:val="2"/>
          <w:sz w:val="20"/>
          <w:szCs w:val="20"/>
        </w:rPr>
        <w:br/>
      </w:r>
      <w:r w:rsidRPr="00BB4754">
        <w:rPr>
          <w:color w:val="2D2D2D"/>
          <w:spacing w:val="2"/>
          <w:sz w:val="20"/>
          <w:szCs w:val="20"/>
          <w:shd w:val="clear" w:color="auto" w:fill="FFFFFF"/>
        </w:rPr>
        <w:t>Раздел 6. Первая помощь при острой кровопотере и травматическом шоке.</w:t>
      </w:r>
      <w:r w:rsidRPr="00BB4754">
        <w:rPr>
          <w:color w:val="2D2D2D"/>
          <w:spacing w:val="2"/>
          <w:sz w:val="20"/>
          <w:szCs w:val="20"/>
        </w:rPr>
        <w:br/>
      </w:r>
      <w:r w:rsidRPr="00BB4754">
        <w:rPr>
          <w:b/>
          <w:color w:val="2D2D2D"/>
          <w:spacing w:val="2"/>
          <w:sz w:val="20"/>
          <w:szCs w:val="20"/>
          <w:shd w:val="clear" w:color="auto" w:fill="FFFFFF"/>
        </w:rPr>
        <w:t>Теоретическое занятие.</w:t>
      </w:r>
      <w:r w:rsidRPr="00BB4754">
        <w:rPr>
          <w:color w:val="2D2D2D"/>
          <w:spacing w:val="2"/>
          <w:sz w:val="20"/>
          <w:szCs w:val="20"/>
        </w:rPr>
        <w:br/>
      </w:r>
      <w:r w:rsidRPr="00BB4754">
        <w:rPr>
          <w:color w:val="2D2D2D"/>
          <w:spacing w:val="2"/>
          <w:sz w:val="20"/>
          <w:szCs w:val="20"/>
          <w:shd w:val="clear" w:color="auto" w:fill="FFFFFF"/>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r w:rsidRPr="00BB4754">
        <w:rPr>
          <w:color w:val="2D2D2D"/>
          <w:spacing w:val="2"/>
          <w:sz w:val="20"/>
          <w:szCs w:val="20"/>
        </w:rPr>
        <w:t xml:space="preserve"> </w:t>
      </w:r>
      <w:r w:rsidRPr="00BB4754">
        <w:rPr>
          <w:color w:val="2D2D2D"/>
          <w:spacing w:val="2"/>
          <w:sz w:val="20"/>
          <w:szCs w:val="20"/>
        </w:rPr>
        <w:br/>
      </w:r>
      <w:r w:rsidRPr="00BB4754">
        <w:rPr>
          <w:color w:val="2D2D2D"/>
          <w:spacing w:val="2"/>
          <w:sz w:val="20"/>
          <w:szCs w:val="20"/>
          <w:shd w:val="clear" w:color="auto" w:fill="FFFFFF"/>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r w:rsidRPr="00BB4754">
        <w:rPr>
          <w:color w:val="2D2D2D"/>
          <w:spacing w:val="2"/>
          <w:sz w:val="20"/>
          <w:szCs w:val="20"/>
        </w:rPr>
        <w:br/>
      </w:r>
      <w:r w:rsidRPr="00BB4754">
        <w:rPr>
          <w:color w:val="2D2D2D"/>
          <w:spacing w:val="2"/>
          <w:sz w:val="20"/>
          <w:szCs w:val="20"/>
          <w:shd w:val="clear" w:color="auto" w:fill="FFFFFF"/>
        </w:rPr>
        <w:t>Понятие "травматический шок", причины, признаки, порядок оказания первой помощи.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r w:rsidRPr="00BB4754">
        <w:rPr>
          <w:color w:val="2D2D2D"/>
          <w:spacing w:val="2"/>
          <w:sz w:val="20"/>
          <w:szCs w:val="20"/>
        </w:rPr>
        <w:br/>
      </w:r>
      <w:r w:rsidRPr="00BB4754">
        <w:rPr>
          <w:color w:val="2D2D2D"/>
          <w:spacing w:val="2"/>
          <w:sz w:val="20"/>
          <w:szCs w:val="20"/>
          <w:shd w:val="clear" w:color="auto" w:fill="FFFFFF"/>
        </w:rPr>
        <w:t>Практическое занятие.</w:t>
      </w:r>
      <w:r w:rsidRPr="00BB4754">
        <w:rPr>
          <w:color w:val="2D2D2D"/>
          <w:spacing w:val="2"/>
          <w:sz w:val="20"/>
          <w:szCs w:val="20"/>
        </w:rPr>
        <w:br/>
      </w:r>
      <w:r w:rsidRPr="00BB4754">
        <w:rPr>
          <w:color w:val="2D2D2D"/>
          <w:spacing w:val="2"/>
          <w:sz w:val="20"/>
          <w:szCs w:val="20"/>
          <w:shd w:val="clear" w:color="auto" w:fill="FFFFFF"/>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r w:rsidRPr="00BB4754">
        <w:rPr>
          <w:color w:val="2D2D2D"/>
          <w:spacing w:val="2"/>
          <w:sz w:val="20"/>
          <w:szCs w:val="20"/>
        </w:rPr>
        <w:br/>
      </w:r>
      <w:r w:rsidRPr="00BB4754">
        <w:rPr>
          <w:color w:val="2D2D2D"/>
          <w:spacing w:val="2"/>
          <w:sz w:val="20"/>
          <w:szCs w:val="20"/>
          <w:shd w:val="clear" w:color="auto" w:fill="FFFFFF"/>
        </w:rPr>
        <w:t>Раздел 7. Первая помощь при ранениях.</w:t>
      </w:r>
      <w:r w:rsidRPr="00BB4754">
        <w:rPr>
          <w:color w:val="2D2D2D"/>
          <w:spacing w:val="2"/>
          <w:sz w:val="20"/>
          <w:szCs w:val="20"/>
        </w:rPr>
        <w:br/>
      </w:r>
      <w:r w:rsidRPr="00BB4754">
        <w:rPr>
          <w:b/>
          <w:color w:val="2D2D2D"/>
          <w:spacing w:val="2"/>
          <w:sz w:val="20"/>
          <w:szCs w:val="20"/>
          <w:shd w:val="clear" w:color="auto" w:fill="FFFFFF"/>
        </w:rPr>
        <w:t>Теоретическое занятие.</w:t>
      </w:r>
      <w:r w:rsidRPr="00BB4754">
        <w:rPr>
          <w:color w:val="2D2D2D"/>
          <w:spacing w:val="2"/>
          <w:sz w:val="20"/>
          <w:szCs w:val="20"/>
        </w:rPr>
        <w:br/>
      </w:r>
      <w:r w:rsidRPr="00BB4754">
        <w:rPr>
          <w:color w:val="2D2D2D"/>
          <w:spacing w:val="2"/>
          <w:sz w:val="20"/>
          <w:szCs w:val="20"/>
          <w:shd w:val="clear" w:color="auto" w:fill="FFFFFF"/>
        </w:rPr>
        <w:t>Понятие "травмы", виды травм. Ранения, виды ран. Понятие "</w:t>
      </w:r>
      <w:proofErr w:type="spellStart"/>
      <w:r w:rsidRPr="00BB4754">
        <w:rPr>
          <w:color w:val="2D2D2D"/>
          <w:spacing w:val="2"/>
          <w:sz w:val="20"/>
          <w:szCs w:val="20"/>
          <w:shd w:val="clear" w:color="auto" w:fill="FFFFFF"/>
        </w:rPr>
        <w:t>политравма</w:t>
      </w:r>
      <w:proofErr w:type="spellEnd"/>
      <w:r w:rsidRPr="00BB4754">
        <w:rPr>
          <w:color w:val="2D2D2D"/>
          <w:spacing w:val="2"/>
          <w:sz w:val="20"/>
          <w:szCs w:val="20"/>
          <w:shd w:val="clear" w:color="auto" w:fill="FFFFFF"/>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r w:rsidRPr="00BB4754">
        <w:rPr>
          <w:color w:val="2D2D2D"/>
          <w:spacing w:val="2"/>
          <w:sz w:val="20"/>
          <w:szCs w:val="20"/>
        </w:rPr>
        <w:br/>
      </w:r>
      <w:r w:rsidRPr="00BB4754">
        <w:rPr>
          <w:b/>
          <w:color w:val="2D2D2D"/>
          <w:spacing w:val="2"/>
          <w:sz w:val="20"/>
          <w:szCs w:val="20"/>
          <w:shd w:val="clear" w:color="auto" w:fill="FFFFFF"/>
        </w:rPr>
        <w:t>Практическое занятие.</w:t>
      </w:r>
      <w:r w:rsidRPr="00BB4754">
        <w:rPr>
          <w:color w:val="2D2D2D"/>
          <w:spacing w:val="2"/>
          <w:sz w:val="20"/>
          <w:szCs w:val="20"/>
        </w:rPr>
        <w:br/>
      </w:r>
      <w:r w:rsidRPr="00BB4754">
        <w:rPr>
          <w:color w:val="2D2D2D"/>
          <w:spacing w:val="2"/>
          <w:sz w:val="20"/>
          <w:szCs w:val="20"/>
          <w:shd w:val="clear" w:color="auto" w:fill="FFFFFF"/>
        </w:rPr>
        <w:t>Наложение повязок на различные области тела человека. Правила, особенности, отработка приемов наложения повязок.</w:t>
      </w:r>
      <w:r w:rsidRPr="00BB4754">
        <w:rPr>
          <w:color w:val="2D2D2D"/>
          <w:spacing w:val="2"/>
          <w:sz w:val="20"/>
          <w:szCs w:val="20"/>
        </w:rPr>
        <w:br/>
      </w:r>
      <w:r w:rsidRPr="00BB4754">
        <w:rPr>
          <w:color w:val="2D2D2D"/>
          <w:spacing w:val="2"/>
          <w:sz w:val="20"/>
          <w:szCs w:val="20"/>
          <w:shd w:val="clear" w:color="auto" w:fill="FFFFFF"/>
        </w:rPr>
        <w:lastRenderedPageBreak/>
        <w:t>Раздел 8. Первая помощь при травме опорно-двигательной системы.</w:t>
      </w:r>
      <w:r w:rsidRPr="00BB4754">
        <w:rPr>
          <w:color w:val="2D2D2D"/>
          <w:spacing w:val="2"/>
          <w:sz w:val="20"/>
          <w:szCs w:val="20"/>
        </w:rPr>
        <w:br/>
      </w:r>
      <w:r w:rsidRPr="00BB4754">
        <w:rPr>
          <w:color w:val="2D2D2D"/>
          <w:spacing w:val="2"/>
          <w:sz w:val="20"/>
          <w:szCs w:val="20"/>
          <w:shd w:val="clear" w:color="auto" w:fill="FFFFFF"/>
        </w:rPr>
        <w:t>Теоретическое занятие.</w:t>
      </w:r>
      <w:r w:rsidRPr="00BB4754">
        <w:rPr>
          <w:color w:val="2D2D2D"/>
          <w:spacing w:val="2"/>
          <w:sz w:val="20"/>
          <w:szCs w:val="20"/>
        </w:rPr>
        <w:br/>
      </w:r>
      <w:proofErr w:type="gramStart"/>
      <w:r w:rsidRPr="00BB4754">
        <w:rPr>
          <w:color w:val="2D2D2D"/>
          <w:spacing w:val="2"/>
          <w:sz w:val="20"/>
          <w:szCs w:val="20"/>
          <w:shd w:val="clear" w:color="auto" w:fill="FFFFFF"/>
        </w:rPr>
        <w:t>Понятие "травма опорно-двигательной системы": ушибы, вывихи, повреждения связок, переломы (открытые, закрытые).</w:t>
      </w:r>
      <w:proofErr w:type="gramEnd"/>
      <w:r w:rsidRPr="00BB4754">
        <w:rPr>
          <w:color w:val="2D2D2D"/>
          <w:spacing w:val="2"/>
          <w:sz w:val="20"/>
          <w:szCs w:val="20"/>
          <w:shd w:val="clear" w:color="auto" w:fill="FFFFFF"/>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BB4754">
        <w:rPr>
          <w:color w:val="2D2D2D"/>
          <w:spacing w:val="2"/>
          <w:sz w:val="20"/>
          <w:szCs w:val="20"/>
          <w:shd w:val="clear" w:color="auto" w:fill="FFFFFF"/>
        </w:rPr>
        <w:t>дств дл</w:t>
      </w:r>
      <w:proofErr w:type="gramEnd"/>
      <w:r w:rsidRPr="00BB4754">
        <w:rPr>
          <w:color w:val="2D2D2D"/>
          <w:spacing w:val="2"/>
          <w:sz w:val="20"/>
          <w:szCs w:val="20"/>
          <w:shd w:val="clear" w:color="auto" w:fill="FFFFFF"/>
        </w:rPr>
        <w:t>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r w:rsidRPr="00BB4754">
        <w:rPr>
          <w:color w:val="2D2D2D"/>
          <w:spacing w:val="2"/>
          <w:sz w:val="20"/>
          <w:szCs w:val="20"/>
        </w:rPr>
        <w:br/>
      </w:r>
      <w:r w:rsidRPr="00BB4754">
        <w:rPr>
          <w:color w:val="2D2D2D"/>
          <w:spacing w:val="2"/>
          <w:sz w:val="20"/>
          <w:szCs w:val="20"/>
          <w:shd w:val="clear" w:color="auto" w:fill="FFFFFF"/>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r w:rsidRPr="00BB4754">
        <w:rPr>
          <w:color w:val="2D2D2D"/>
          <w:spacing w:val="2"/>
          <w:sz w:val="20"/>
          <w:szCs w:val="20"/>
        </w:rPr>
        <w:t xml:space="preserve"> </w:t>
      </w:r>
      <w:r w:rsidRPr="00BB4754">
        <w:rPr>
          <w:color w:val="2D2D2D"/>
          <w:spacing w:val="2"/>
          <w:sz w:val="20"/>
          <w:szCs w:val="20"/>
        </w:rPr>
        <w:br/>
      </w:r>
      <w:r w:rsidRPr="00BB4754">
        <w:rPr>
          <w:b/>
          <w:color w:val="2D2D2D"/>
          <w:spacing w:val="2"/>
          <w:sz w:val="20"/>
          <w:szCs w:val="20"/>
          <w:shd w:val="clear" w:color="auto" w:fill="FFFFFF"/>
        </w:rPr>
        <w:t>Практическое занятие.</w:t>
      </w:r>
      <w:r w:rsidRPr="00BB4754">
        <w:rPr>
          <w:color w:val="2D2D2D"/>
          <w:spacing w:val="2"/>
          <w:sz w:val="20"/>
          <w:szCs w:val="20"/>
        </w:rPr>
        <w:br/>
      </w:r>
      <w:r w:rsidRPr="00BB4754">
        <w:rPr>
          <w:color w:val="2D2D2D"/>
          <w:spacing w:val="2"/>
          <w:sz w:val="20"/>
          <w:szCs w:val="20"/>
          <w:shd w:val="clear" w:color="auto" w:fill="FFFFFF"/>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BB4754">
        <w:rPr>
          <w:color w:val="2D2D2D"/>
          <w:spacing w:val="2"/>
          <w:sz w:val="20"/>
          <w:szCs w:val="20"/>
          <w:shd w:val="clear" w:color="auto" w:fill="FFFFFF"/>
        </w:rPr>
        <w:t>Аутоиммобилизация</w:t>
      </w:r>
      <w:proofErr w:type="spellEnd"/>
      <w:r w:rsidRPr="00BB4754">
        <w:rPr>
          <w:color w:val="2D2D2D"/>
          <w:spacing w:val="2"/>
          <w:sz w:val="20"/>
          <w:szCs w:val="20"/>
          <w:shd w:val="clear" w:color="auto" w:fill="FFFFFF"/>
        </w:rPr>
        <w:t xml:space="preserve"> верхних и нижних конечностей. Наложение шейной шины, изготовленной из подручных материалов.</w:t>
      </w:r>
      <w:r w:rsidRPr="00BB4754">
        <w:rPr>
          <w:color w:val="2D2D2D"/>
          <w:spacing w:val="2"/>
          <w:sz w:val="20"/>
          <w:szCs w:val="20"/>
        </w:rPr>
        <w:br/>
      </w:r>
      <w:r w:rsidRPr="00BB4754">
        <w:rPr>
          <w:color w:val="2D2D2D"/>
          <w:spacing w:val="2"/>
          <w:sz w:val="20"/>
          <w:szCs w:val="20"/>
          <w:shd w:val="clear" w:color="auto" w:fill="FFFFFF"/>
        </w:rPr>
        <w:t>Отработка приема придания транспортного положения пострадавшему с травмой таза, приемы фиксации костей таза.</w:t>
      </w:r>
      <w:r w:rsidRPr="00BB4754">
        <w:rPr>
          <w:color w:val="2D2D2D"/>
          <w:spacing w:val="2"/>
          <w:sz w:val="20"/>
          <w:szCs w:val="20"/>
        </w:rPr>
        <w:br/>
      </w:r>
      <w:r w:rsidRPr="00BB4754">
        <w:rPr>
          <w:color w:val="2D2D2D"/>
          <w:spacing w:val="2"/>
          <w:sz w:val="20"/>
          <w:szCs w:val="20"/>
          <w:shd w:val="clear" w:color="auto" w:fill="FFFFFF"/>
        </w:rPr>
        <w:t>Раздел 9. Первая помощь при травме головы. Первая помощь при травме груди. Первая помощь при травме живота.</w:t>
      </w:r>
      <w:r w:rsidRPr="00BB4754">
        <w:rPr>
          <w:color w:val="2D2D2D"/>
          <w:spacing w:val="2"/>
          <w:sz w:val="20"/>
          <w:szCs w:val="20"/>
        </w:rPr>
        <w:br/>
      </w:r>
      <w:r w:rsidRPr="00BB4754">
        <w:rPr>
          <w:b/>
          <w:color w:val="2D2D2D"/>
          <w:spacing w:val="2"/>
          <w:sz w:val="20"/>
          <w:szCs w:val="20"/>
          <w:shd w:val="clear" w:color="auto" w:fill="FFFFFF"/>
        </w:rPr>
        <w:t>Теоретическое занятие.</w:t>
      </w:r>
      <w:r w:rsidRPr="00BB4754">
        <w:rPr>
          <w:color w:val="2D2D2D"/>
          <w:spacing w:val="2"/>
          <w:sz w:val="20"/>
          <w:szCs w:val="20"/>
        </w:rPr>
        <w:br/>
      </w:r>
      <w:r w:rsidRPr="00BB4754">
        <w:rPr>
          <w:color w:val="2D2D2D"/>
          <w:spacing w:val="2"/>
          <w:sz w:val="20"/>
          <w:szCs w:val="20"/>
          <w:shd w:val="clear" w:color="auto" w:fill="FFFFFF"/>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r w:rsidRPr="00BB4754">
        <w:rPr>
          <w:color w:val="2D2D2D"/>
          <w:spacing w:val="2"/>
          <w:sz w:val="20"/>
          <w:szCs w:val="20"/>
        </w:rPr>
        <w:br/>
      </w:r>
      <w:r w:rsidRPr="00BB4754">
        <w:rPr>
          <w:color w:val="2D2D2D"/>
          <w:spacing w:val="2"/>
          <w:sz w:val="20"/>
          <w:szCs w:val="20"/>
          <w:shd w:val="clear" w:color="auto" w:fill="FFFFFF"/>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r w:rsidRPr="00BB4754">
        <w:rPr>
          <w:color w:val="2D2D2D"/>
          <w:spacing w:val="2"/>
          <w:sz w:val="20"/>
          <w:szCs w:val="20"/>
        </w:rPr>
        <w:br/>
      </w:r>
      <w:r w:rsidRPr="00BB4754">
        <w:rPr>
          <w:color w:val="2D2D2D"/>
          <w:spacing w:val="2"/>
          <w:sz w:val="20"/>
          <w:szCs w:val="20"/>
          <w:shd w:val="clear" w:color="auto" w:fill="FFFFFF"/>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r w:rsidRPr="00BB4754">
        <w:rPr>
          <w:color w:val="2D2D2D"/>
          <w:spacing w:val="2"/>
          <w:sz w:val="20"/>
          <w:szCs w:val="20"/>
        </w:rPr>
        <w:br/>
      </w:r>
      <w:r w:rsidRPr="00BB4754">
        <w:rPr>
          <w:color w:val="2D2D2D"/>
          <w:spacing w:val="2"/>
          <w:sz w:val="20"/>
          <w:szCs w:val="20"/>
          <w:shd w:val="clear" w:color="auto" w:fill="FFFFFF"/>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r w:rsidRPr="00BB4754">
        <w:rPr>
          <w:color w:val="2D2D2D"/>
          <w:spacing w:val="2"/>
          <w:sz w:val="20"/>
          <w:szCs w:val="20"/>
        </w:rPr>
        <w:br/>
      </w:r>
      <w:r w:rsidRPr="00BB4754">
        <w:rPr>
          <w:color w:val="2D2D2D"/>
          <w:spacing w:val="2"/>
          <w:sz w:val="20"/>
          <w:szCs w:val="20"/>
          <w:shd w:val="clear" w:color="auto" w:fill="FFFFFF"/>
        </w:rPr>
        <w:t>Практическое занятие.</w:t>
      </w:r>
      <w:r w:rsidRPr="00BB4754">
        <w:rPr>
          <w:color w:val="2D2D2D"/>
          <w:spacing w:val="2"/>
          <w:sz w:val="20"/>
          <w:szCs w:val="20"/>
        </w:rPr>
        <w:br/>
      </w:r>
      <w:r w:rsidRPr="00BB4754">
        <w:rPr>
          <w:color w:val="2D2D2D"/>
          <w:spacing w:val="2"/>
          <w:sz w:val="20"/>
          <w:szCs w:val="20"/>
          <w:shd w:val="clear" w:color="auto" w:fill="FFFFFF"/>
        </w:rPr>
        <w:t>Наложение бинтовых повязок на раны волосистой части головы, при травмах глаза, уха, носа.</w:t>
      </w:r>
      <w:r w:rsidRPr="00BB4754">
        <w:rPr>
          <w:color w:val="2D2D2D"/>
          <w:spacing w:val="2"/>
          <w:sz w:val="20"/>
          <w:szCs w:val="20"/>
        </w:rPr>
        <w:br/>
      </w:r>
      <w:r w:rsidRPr="00BB4754">
        <w:rPr>
          <w:color w:val="2D2D2D"/>
          <w:spacing w:val="2"/>
          <w:sz w:val="20"/>
          <w:szCs w:val="20"/>
          <w:shd w:val="clear" w:color="auto" w:fill="FFFFFF"/>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r w:rsidRPr="00BB4754">
        <w:rPr>
          <w:color w:val="2D2D2D"/>
          <w:spacing w:val="2"/>
          <w:sz w:val="20"/>
          <w:szCs w:val="20"/>
        </w:rPr>
        <w:br/>
      </w:r>
      <w:r w:rsidRPr="00BB4754">
        <w:rPr>
          <w:color w:val="2D2D2D"/>
          <w:spacing w:val="2"/>
          <w:sz w:val="20"/>
          <w:szCs w:val="20"/>
          <w:shd w:val="clear" w:color="auto" w:fill="FFFFFF"/>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r w:rsidRPr="00BB4754">
        <w:rPr>
          <w:color w:val="2D2D2D"/>
          <w:spacing w:val="2"/>
          <w:sz w:val="20"/>
          <w:szCs w:val="20"/>
        </w:rPr>
        <w:br/>
      </w:r>
      <w:r w:rsidRPr="00BB4754">
        <w:rPr>
          <w:color w:val="2D2D2D"/>
          <w:spacing w:val="2"/>
          <w:sz w:val="20"/>
          <w:szCs w:val="20"/>
          <w:shd w:val="clear" w:color="auto" w:fill="FFFFFF"/>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r w:rsidRPr="00BB4754">
        <w:rPr>
          <w:color w:val="2D2D2D"/>
          <w:spacing w:val="2"/>
          <w:sz w:val="20"/>
          <w:szCs w:val="20"/>
        </w:rPr>
        <w:br/>
      </w:r>
      <w:r w:rsidRPr="00BB4754">
        <w:rPr>
          <w:color w:val="2D2D2D"/>
          <w:spacing w:val="2"/>
          <w:sz w:val="20"/>
          <w:szCs w:val="20"/>
          <w:shd w:val="clear" w:color="auto" w:fill="FFFFFF"/>
        </w:rPr>
        <w:t>Раздел 10. Первая помощь при термических и химических ожогах, ожоговом шоке. Первая помощь при отморожении и переохлаждении. Первая помощь при перегревании.</w:t>
      </w:r>
      <w:r w:rsidRPr="00BB4754">
        <w:rPr>
          <w:color w:val="2D2D2D"/>
          <w:spacing w:val="2"/>
          <w:sz w:val="20"/>
          <w:szCs w:val="20"/>
        </w:rPr>
        <w:t xml:space="preserve"> </w:t>
      </w:r>
      <w:r w:rsidRPr="00BB4754">
        <w:rPr>
          <w:color w:val="2D2D2D"/>
          <w:spacing w:val="2"/>
          <w:sz w:val="20"/>
          <w:szCs w:val="20"/>
        </w:rPr>
        <w:br/>
      </w:r>
      <w:r w:rsidRPr="00BB4754">
        <w:rPr>
          <w:color w:val="2D2D2D"/>
          <w:spacing w:val="2"/>
          <w:sz w:val="20"/>
          <w:szCs w:val="20"/>
          <w:shd w:val="clear" w:color="auto" w:fill="FFFFFF"/>
        </w:rPr>
        <w:t>Ожоговая травма, первая помощь.</w:t>
      </w:r>
      <w:r w:rsidRPr="00BB4754">
        <w:rPr>
          <w:color w:val="2D2D2D"/>
          <w:spacing w:val="2"/>
          <w:sz w:val="20"/>
          <w:szCs w:val="20"/>
        </w:rPr>
        <w:br/>
      </w:r>
      <w:r w:rsidRPr="00BB4754">
        <w:rPr>
          <w:color w:val="2D2D2D"/>
          <w:spacing w:val="2"/>
          <w:sz w:val="20"/>
          <w:szCs w:val="20"/>
          <w:shd w:val="clear" w:color="auto" w:fill="FFFFFF"/>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r w:rsidRPr="00BB4754">
        <w:rPr>
          <w:color w:val="2D2D2D"/>
          <w:spacing w:val="2"/>
          <w:sz w:val="20"/>
          <w:szCs w:val="20"/>
        </w:rPr>
        <w:br/>
      </w:r>
      <w:r w:rsidRPr="00BB4754">
        <w:rPr>
          <w:color w:val="2D2D2D"/>
          <w:spacing w:val="2"/>
          <w:sz w:val="20"/>
          <w:szCs w:val="20"/>
          <w:shd w:val="clear" w:color="auto" w:fill="FFFFFF"/>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r w:rsidRPr="00BB4754">
        <w:rPr>
          <w:color w:val="2D2D2D"/>
          <w:spacing w:val="2"/>
          <w:sz w:val="20"/>
          <w:szCs w:val="20"/>
        </w:rPr>
        <w:t xml:space="preserve"> </w:t>
      </w:r>
      <w:r w:rsidRPr="00BB4754">
        <w:rPr>
          <w:color w:val="2D2D2D"/>
          <w:spacing w:val="2"/>
          <w:sz w:val="20"/>
          <w:szCs w:val="20"/>
        </w:rPr>
        <w:br/>
      </w:r>
      <w:proofErr w:type="spellStart"/>
      <w:r w:rsidRPr="00BB4754">
        <w:rPr>
          <w:color w:val="2D2D2D"/>
          <w:spacing w:val="2"/>
          <w:sz w:val="20"/>
          <w:szCs w:val="20"/>
          <w:shd w:val="clear" w:color="auto" w:fill="FFFFFF"/>
        </w:rPr>
        <w:t>Холодовая</w:t>
      </w:r>
      <w:proofErr w:type="spellEnd"/>
      <w:r w:rsidRPr="00BB4754">
        <w:rPr>
          <w:color w:val="2D2D2D"/>
          <w:spacing w:val="2"/>
          <w:sz w:val="20"/>
          <w:szCs w:val="20"/>
          <w:shd w:val="clear" w:color="auto" w:fill="FFFFFF"/>
        </w:rPr>
        <w:t xml:space="preserve"> травма, первая помощь.</w:t>
      </w:r>
      <w:r w:rsidRPr="00BB4754">
        <w:rPr>
          <w:color w:val="2D2D2D"/>
          <w:spacing w:val="2"/>
          <w:sz w:val="20"/>
          <w:szCs w:val="20"/>
        </w:rPr>
        <w:br/>
      </w:r>
      <w:r w:rsidRPr="00BB4754">
        <w:rPr>
          <w:color w:val="2D2D2D"/>
          <w:spacing w:val="2"/>
          <w:sz w:val="20"/>
          <w:szCs w:val="20"/>
          <w:shd w:val="clear" w:color="auto" w:fill="FFFFFF"/>
        </w:rPr>
        <w:t xml:space="preserve">Виды </w:t>
      </w:r>
      <w:proofErr w:type="spellStart"/>
      <w:r w:rsidRPr="00BB4754">
        <w:rPr>
          <w:color w:val="2D2D2D"/>
          <w:spacing w:val="2"/>
          <w:sz w:val="20"/>
          <w:szCs w:val="20"/>
          <w:shd w:val="clear" w:color="auto" w:fill="FFFFFF"/>
        </w:rPr>
        <w:t>холодовой</w:t>
      </w:r>
      <w:proofErr w:type="spellEnd"/>
      <w:r w:rsidRPr="00BB4754">
        <w:rPr>
          <w:color w:val="2D2D2D"/>
          <w:spacing w:val="2"/>
          <w:sz w:val="20"/>
          <w:szCs w:val="20"/>
          <w:shd w:val="clear" w:color="auto" w:fill="FFFFFF"/>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r w:rsidRPr="00BB4754">
        <w:rPr>
          <w:color w:val="2D2D2D"/>
          <w:spacing w:val="2"/>
          <w:sz w:val="20"/>
          <w:szCs w:val="20"/>
        </w:rPr>
        <w:br/>
      </w:r>
      <w:r w:rsidRPr="00BB4754">
        <w:rPr>
          <w:color w:val="2D2D2D"/>
          <w:spacing w:val="2"/>
          <w:sz w:val="20"/>
          <w:szCs w:val="20"/>
          <w:shd w:val="clear" w:color="auto" w:fill="FFFFFF"/>
        </w:rPr>
        <w:t>Перегревание (гипертермия), первая помощь.</w:t>
      </w:r>
      <w:r w:rsidRPr="00BB4754">
        <w:rPr>
          <w:color w:val="2D2D2D"/>
          <w:spacing w:val="2"/>
          <w:sz w:val="20"/>
          <w:szCs w:val="20"/>
        </w:rPr>
        <w:br/>
      </w:r>
      <w:r w:rsidRPr="00BB4754">
        <w:rPr>
          <w:color w:val="2D2D2D"/>
          <w:spacing w:val="2"/>
          <w:sz w:val="20"/>
          <w:szCs w:val="20"/>
          <w:shd w:val="clear" w:color="auto" w:fill="FFFFFF"/>
        </w:rPr>
        <w:lastRenderedPageBreak/>
        <w:t>Факторы, способствующие развитию перегревания. Основные проявления, оказание первой помощи.</w:t>
      </w:r>
      <w:r w:rsidRPr="00BB4754">
        <w:rPr>
          <w:color w:val="2D2D2D"/>
          <w:spacing w:val="2"/>
          <w:sz w:val="20"/>
          <w:szCs w:val="20"/>
        </w:rPr>
        <w:br/>
      </w:r>
      <w:r w:rsidRPr="00BB4754">
        <w:rPr>
          <w:color w:val="2D2D2D"/>
          <w:spacing w:val="2"/>
          <w:sz w:val="20"/>
          <w:szCs w:val="20"/>
          <w:shd w:val="clear" w:color="auto" w:fill="FFFFFF"/>
        </w:rPr>
        <w:t>Раздел 11. Первая помощь при острых отравлениях.</w:t>
      </w:r>
    </w:p>
    <w:p w:rsidR="00391D69" w:rsidRDefault="006601C6" w:rsidP="00DA03FD">
      <w:pPr>
        <w:pStyle w:val="formattext"/>
        <w:shd w:val="clear" w:color="auto" w:fill="FFFFFF"/>
        <w:spacing w:before="0" w:beforeAutospacing="0" w:after="0" w:afterAutospacing="0"/>
        <w:textAlignment w:val="baseline"/>
        <w:rPr>
          <w:color w:val="2D2D2D"/>
          <w:spacing w:val="2"/>
          <w:sz w:val="20"/>
          <w:szCs w:val="20"/>
          <w:shd w:val="clear" w:color="auto" w:fill="FFFFFF"/>
        </w:rPr>
      </w:pPr>
      <w:r w:rsidRPr="00BB4754">
        <w:rPr>
          <w:color w:val="2D2D2D"/>
          <w:spacing w:val="2"/>
          <w:sz w:val="20"/>
          <w:szCs w:val="20"/>
          <w:shd w:val="clear" w:color="auto" w:fill="FFFFFF"/>
        </w:rPr>
        <w:t xml:space="preserve">Влияние употребления этанола и </w:t>
      </w:r>
      <w:proofErr w:type="spellStart"/>
      <w:r w:rsidRPr="00BB4754">
        <w:rPr>
          <w:color w:val="2D2D2D"/>
          <w:spacing w:val="2"/>
          <w:sz w:val="20"/>
          <w:szCs w:val="20"/>
          <w:shd w:val="clear" w:color="auto" w:fill="FFFFFF"/>
        </w:rPr>
        <w:t>этанолсодержащих</w:t>
      </w:r>
      <w:proofErr w:type="spellEnd"/>
      <w:r w:rsidRPr="00BB4754">
        <w:rPr>
          <w:color w:val="2D2D2D"/>
          <w:spacing w:val="2"/>
          <w:sz w:val="20"/>
          <w:szCs w:val="20"/>
          <w:shd w:val="clear" w:color="auto" w:fill="FFFFFF"/>
        </w:rPr>
        <w:t xml:space="preserve"> жидкостей, медикаментов (антигистаминных, седативных, антидепрессантов), наркотических веще</w:t>
      </w:r>
      <w:proofErr w:type="gramStart"/>
      <w:r w:rsidRPr="00BB4754">
        <w:rPr>
          <w:color w:val="2D2D2D"/>
          <w:spacing w:val="2"/>
          <w:sz w:val="20"/>
          <w:szCs w:val="20"/>
          <w:shd w:val="clear" w:color="auto" w:fill="FFFFFF"/>
        </w:rPr>
        <w:t>ств пр</w:t>
      </w:r>
      <w:proofErr w:type="gramEnd"/>
      <w:r w:rsidRPr="00BB4754">
        <w:rPr>
          <w:color w:val="2D2D2D"/>
          <w:spacing w:val="2"/>
          <w:sz w:val="20"/>
          <w:szCs w:val="20"/>
          <w:shd w:val="clear" w:color="auto" w:fill="FFFFFF"/>
        </w:rPr>
        <w:t>и осуществлении деятельности, связанной с повышенной опасностью для окружающих.</w:t>
      </w:r>
      <w:r w:rsidRPr="00BB4754">
        <w:rPr>
          <w:color w:val="2D2D2D"/>
          <w:spacing w:val="2"/>
          <w:sz w:val="20"/>
          <w:szCs w:val="20"/>
        </w:rPr>
        <w:br/>
      </w:r>
      <w:r w:rsidRPr="00BB4754">
        <w:rPr>
          <w:color w:val="2D2D2D"/>
          <w:spacing w:val="2"/>
          <w:sz w:val="20"/>
          <w:szCs w:val="20"/>
          <w:shd w:val="clear" w:color="auto" w:fill="FFFFFF"/>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r w:rsidRPr="00BB4754">
        <w:rPr>
          <w:color w:val="2D2D2D"/>
          <w:spacing w:val="2"/>
          <w:sz w:val="20"/>
          <w:szCs w:val="20"/>
        </w:rPr>
        <w:br/>
      </w:r>
      <w:r w:rsidRPr="00BB4754">
        <w:rPr>
          <w:color w:val="2D2D2D"/>
          <w:spacing w:val="2"/>
          <w:sz w:val="20"/>
          <w:szCs w:val="20"/>
          <w:shd w:val="clear" w:color="auto" w:fill="FFFFFF"/>
        </w:rPr>
        <w:t>Основные проявления отравлений выхлопными газами, эксплуатационными жидкостями, бензином, этиленгликолем. Порядок оказания первой помощи.</w:t>
      </w:r>
      <w:r w:rsidRPr="00BB4754">
        <w:rPr>
          <w:color w:val="2D2D2D"/>
          <w:spacing w:val="2"/>
          <w:sz w:val="20"/>
          <w:szCs w:val="20"/>
        </w:rPr>
        <w:br/>
      </w:r>
      <w:r w:rsidRPr="00BB4754">
        <w:rPr>
          <w:color w:val="2D2D2D"/>
          <w:spacing w:val="2"/>
          <w:sz w:val="20"/>
          <w:szCs w:val="20"/>
          <w:shd w:val="clear" w:color="auto" w:fill="FFFFFF"/>
        </w:rPr>
        <w:t xml:space="preserve">Основные проявления отравлений этанолом и </w:t>
      </w:r>
      <w:proofErr w:type="spellStart"/>
      <w:r w:rsidRPr="00BB4754">
        <w:rPr>
          <w:color w:val="2D2D2D"/>
          <w:spacing w:val="2"/>
          <w:sz w:val="20"/>
          <w:szCs w:val="20"/>
          <w:shd w:val="clear" w:color="auto" w:fill="FFFFFF"/>
        </w:rPr>
        <w:t>этанолсодержащими</w:t>
      </w:r>
      <w:proofErr w:type="spellEnd"/>
      <w:r w:rsidRPr="00BB4754">
        <w:rPr>
          <w:color w:val="2D2D2D"/>
          <w:spacing w:val="2"/>
          <w:sz w:val="20"/>
          <w:szCs w:val="20"/>
          <w:shd w:val="clear" w:color="auto" w:fill="FFFFFF"/>
        </w:rPr>
        <w:t xml:space="preserve"> жидкостями, порядок оказания первой помощи.</w:t>
      </w:r>
      <w:r w:rsidRPr="00BB4754">
        <w:rPr>
          <w:color w:val="2D2D2D"/>
          <w:spacing w:val="2"/>
          <w:sz w:val="20"/>
          <w:szCs w:val="20"/>
        </w:rPr>
        <w:br/>
      </w:r>
      <w:r w:rsidRPr="00BB4754">
        <w:rPr>
          <w:color w:val="2D2D2D"/>
          <w:spacing w:val="2"/>
          <w:sz w:val="20"/>
          <w:szCs w:val="20"/>
          <w:shd w:val="clear" w:color="auto" w:fill="FFFFFF"/>
        </w:rPr>
        <w:t>Особенности оказания первой помощи при отравлении в результате действия слезоточивых и раздражающих веществ.</w:t>
      </w:r>
      <w:r w:rsidRPr="00BB4754">
        <w:rPr>
          <w:color w:val="2D2D2D"/>
          <w:spacing w:val="2"/>
          <w:sz w:val="20"/>
          <w:szCs w:val="20"/>
        </w:rPr>
        <w:br/>
      </w:r>
      <w:r w:rsidRPr="00BB4754">
        <w:rPr>
          <w:color w:val="2D2D2D"/>
          <w:spacing w:val="2"/>
          <w:sz w:val="20"/>
          <w:szCs w:val="20"/>
          <w:shd w:val="clear" w:color="auto" w:fill="FFFFFF"/>
        </w:rPr>
        <w:t>Раздел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r w:rsidRPr="00BB4754">
        <w:rPr>
          <w:color w:val="2D2D2D"/>
          <w:spacing w:val="2"/>
          <w:sz w:val="20"/>
          <w:szCs w:val="20"/>
        </w:rPr>
        <w:br/>
      </w:r>
      <w:r w:rsidRPr="00BB4754">
        <w:rPr>
          <w:color w:val="2D2D2D"/>
          <w:spacing w:val="2"/>
          <w:sz w:val="20"/>
          <w:szCs w:val="20"/>
          <w:shd w:val="clear" w:color="auto" w:fill="FFFFFF"/>
        </w:rPr>
        <w:t>Теоретическое занятие.</w:t>
      </w:r>
      <w:r w:rsidRPr="00BB4754">
        <w:rPr>
          <w:color w:val="2D2D2D"/>
          <w:spacing w:val="2"/>
          <w:sz w:val="20"/>
          <w:szCs w:val="20"/>
        </w:rPr>
        <w:br/>
      </w:r>
      <w:r w:rsidRPr="00BB4754">
        <w:rPr>
          <w:color w:val="2D2D2D"/>
          <w:spacing w:val="2"/>
          <w:sz w:val="20"/>
          <w:szCs w:val="20"/>
          <w:shd w:val="clear" w:color="auto" w:fill="FFFFFF"/>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r w:rsidRPr="00BB4754">
        <w:rPr>
          <w:color w:val="2D2D2D"/>
          <w:spacing w:val="2"/>
          <w:sz w:val="20"/>
          <w:szCs w:val="20"/>
        </w:rPr>
        <w:br/>
      </w:r>
      <w:r w:rsidRPr="00BB4754">
        <w:rPr>
          <w:color w:val="2D2D2D"/>
          <w:spacing w:val="2"/>
          <w:sz w:val="20"/>
          <w:szCs w:val="20"/>
          <w:shd w:val="clear" w:color="auto" w:fill="FFFFFF"/>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r w:rsidRPr="00BB4754">
        <w:rPr>
          <w:color w:val="2D2D2D"/>
          <w:spacing w:val="2"/>
          <w:sz w:val="20"/>
          <w:szCs w:val="20"/>
        </w:rPr>
        <w:br/>
      </w:r>
      <w:r w:rsidRPr="00BB4754">
        <w:rPr>
          <w:color w:val="2D2D2D"/>
          <w:spacing w:val="2"/>
          <w:sz w:val="20"/>
          <w:szCs w:val="20"/>
          <w:shd w:val="clear" w:color="auto" w:fill="FFFFFF"/>
        </w:rPr>
        <w:t>Острые нарушения дыхания. Приступ удушья и другие острые нарушения дыхания. Причины, основные проявления, первая помощь.</w:t>
      </w:r>
      <w:r w:rsidRPr="00BB4754">
        <w:rPr>
          <w:color w:val="2D2D2D"/>
          <w:spacing w:val="2"/>
          <w:sz w:val="20"/>
          <w:szCs w:val="20"/>
        </w:rPr>
        <w:br/>
      </w:r>
      <w:r w:rsidRPr="00BB4754">
        <w:rPr>
          <w:color w:val="2D2D2D"/>
          <w:spacing w:val="2"/>
          <w:sz w:val="20"/>
          <w:szCs w:val="20"/>
          <w:shd w:val="clear" w:color="auto" w:fill="FFFFFF"/>
        </w:rPr>
        <w:t>Острое нарушение кровообращения. Острый сердечный приступ. Причины, основные проявления, первая помощь.</w:t>
      </w:r>
      <w:r w:rsidRPr="00BB4754">
        <w:rPr>
          <w:color w:val="2D2D2D"/>
          <w:spacing w:val="2"/>
          <w:sz w:val="20"/>
          <w:szCs w:val="20"/>
        </w:rPr>
        <w:br/>
      </w:r>
      <w:r w:rsidRPr="00BB4754">
        <w:rPr>
          <w:color w:val="2D2D2D"/>
          <w:spacing w:val="2"/>
          <w:sz w:val="20"/>
          <w:szCs w:val="20"/>
          <w:shd w:val="clear" w:color="auto" w:fill="FFFFFF"/>
        </w:rPr>
        <w:t>Понятие "судороги". Эпилептический припадок. Причины, основные проявления, первая помощь. Типичные ошибки при оказании первой мощи.</w:t>
      </w:r>
      <w:r w:rsidRPr="00BB4754">
        <w:rPr>
          <w:color w:val="2D2D2D"/>
          <w:spacing w:val="2"/>
          <w:sz w:val="20"/>
          <w:szCs w:val="20"/>
        </w:rPr>
        <w:br/>
      </w:r>
      <w:r w:rsidRPr="00BB4754">
        <w:rPr>
          <w:color w:val="2D2D2D"/>
          <w:spacing w:val="2"/>
          <w:sz w:val="20"/>
          <w:szCs w:val="20"/>
          <w:shd w:val="clear" w:color="auto" w:fill="FFFFFF"/>
        </w:rPr>
        <w:t>Практическое занятие.</w:t>
      </w:r>
      <w:r w:rsidRPr="00BB4754">
        <w:rPr>
          <w:color w:val="2D2D2D"/>
          <w:spacing w:val="2"/>
          <w:sz w:val="20"/>
          <w:szCs w:val="20"/>
        </w:rPr>
        <w:br/>
      </w:r>
      <w:r w:rsidRPr="00BB4754">
        <w:rPr>
          <w:color w:val="2D2D2D"/>
          <w:spacing w:val="2"/>
          <w:sz w:val="20"/>
          <w:szCs w:val="20"/>
          <w:shd w:val="clear" w:color="auto" w:fill="FFFFFF"/>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r w:rsidRPr="00BB4754">
        <w:rPr>
          <w:color w:val="2D2D2D"/>
          <w:spacing w:val="2"/>
          <w:sz w:val="20"/>
          <w:szCs w:val="20"/>
        </w:rPr>
        <w:br/>
      </w:r>
      <w:r w:rsidRPr="00BB4754">
        <w:rPr>
          <w:color w:val="2D2D2D"/>
          <w:spacing w:val="2"/>
          <w:sz w:val="20"/>
          <w:szCs w:val="20"/>
          <w:shd w:val="clear" w:color="auto" w:fill="FFFFFF"/>
        </w:rPr>
        <w:t xml:space="preserve">Раздел 13. Первая помощь при </w:t>
      </w:r>
      <w:proofErr w:type="spellStart"/>
      <w:r w:rsidRPr="00BB4754">
        <w:rPr>
          <w:color w:val="2D2D2D"/>
          <w:spacing w:val="2"/>
          <w:sz w:val="20"/>
          <w:szCs w:val="20"/>
          <w:shd w:val="clear" w:color="auto" w:fill="FFFFFF"/>
        </w:rPr>
        <w:t>политравме</w:t>
      </w:r>
      <w:proofErr w:type="spellEnd"/>
      <w:r w:rsidRPr="00BB4754">
        <w:rPr>
          <w:color w:val="2D2D2D"/>
          <w:spacing w:val="2"/>
          <w:sz w:val="20"/>
          <w:szCs w:val="20"/>
          <w:shd w:val="clear" w:color="auto" w:fill="FFFFFF"/>
        </w:rPr>
        <w:t>.</w:t>
      </w:r>
      <w:r w:rsidRPr="00BB4754">
        <w:rPr>
          <w:color w:val="2D2D2D"/>
          <w:spacing w:val="2"/>
          <w:sz w:val="20"/>
          <w:szCs w:val="20"/>
        </w:rPr>
        <w:br/>
      </w:r>
      <w:r w:rsidRPr="00BB4754">
        <w:rPr>
          <w:color w:val="2D2D2D"/>
          <w:spacing w:val="2"/>
          <w:sz w:val="20"/>
          <w:szCs w:val="20"/>
          <w:shd w:val="clear" w:color="auto" w:fill="FFFFFF"/>
        </w:rPr>
        <w:t>Решение ситуационных задач по теме: "</w:t>
      </w:r>
      <w:proofErr w:type="spellStart"/>
      <w:r w:rsidRPr="00BB4754">
        <w:rPr>
          <w:color w:val="2D2D2D"/>
          <w:spacing w:val="2"/>
          <w:sz w:val="20"/>
          <w:szCs w:val="20"/>
          <w:shd w:val="clear" w:color="auto" w:fill="FFFFFF"/>
        </w:rPr>
        <w:t>Политравма</w:t>
      </w:r>
      <w:proofErr w:type="spellEnd"/>
      <w:r w:rsidRPr="00BB4754">
        <w:rPr>
          <w:color w:val="2D2D2D"/>
          <w:spacing w:val="2"/>
          <w:sz w:val="20"/>
          <w:szCs w:val="20"/>
          <w:shd w:val="clear" w:color="auto" w:fill="FFFFFF"/>
        </w:rPr>
        <w:t>" для повторения и закрепления приемов и порядка оказания первой помощи.</w:t>
      </w:r>
    </w:p>
    <w:p w:rsidR="00A960DC" w:rsidRPr="00A960DC" w:rsidRDefault="00A960DC" w:rsidP="00A960DC">
      <w:pPr>
        <w:pStyle w:val="formattext"/>
        <w:shd w:val="clear" w:color="auto" w:fill="FFFFFF"/>
        <w:spacing w:before="0" w:beforeAutospacing="0" w:after="0" w:afterAutospacing="0"/>
        <w:textAlignment w:val="baseline"/>
        <w:rPr>
          <w:b/>
          <w:color w:val="2D2D2D"/>
          <w:spacing w:val="2"/>
          <w:sz w:val="20"/>
          <w:szCs w:val="20"/>
        </w:rPr>
      </w:pPr>
      <w:r w:rsidRPr="00A960DC">
        <w:rPr>
          <w:b/>
          <w:color w:val="2D2D2D"/>
          <w:spacing w:val="2"/>
          <w:sz w:val="20"/>
          <w:szCs w:val="20"/>
        </w:rPr>
        <w:t>Промежуточная аттестация.</w:t>
      </w:r>
    </w:p>
    <w:p w:rsidR="002A2B88" w:rsidRPr="00BB4754" w:rsidRDefault="002A2B88" w:rsidP="00DA03FD">
      <w:pPr>
        <w:pStyle w:val="formattext"/>
        <w:shd w:val="clear" w:color="auto" w:fill="FFFFFF"/>
        <w:spacing w:before="0" w:beforeAutospacing="0" w:after="0" w:afterAutospacing="0"/>
        <w:textAlignment w:val="baseline"/>
        <w:rPr>
          <w:color w:val="2D2D2D"/>
          <w:spacing w:val="2"/>
          <w:sz w:val="20"/>
          <w:szCs w:val="20"/>
          <w:shd w:val="clear" w:color="auto" w:fill="FFFFFF"/>
        </w:rPr>
      </w:pPr>
    </w:p>
    <w:p w:rsidR="002A2B88" w:rsidRPr="00BB4754" w:rsidRDefault="002A2B88" w:rsidP="00DA03FD">
      <w:pPr>
        <w:shd w:val="clear" w:color="auto" w:fill="FFFFFF"/>
        <w:spacing w:after="0" w:line="240" w:lineRule="auto"/>
        <w:jc w:val="center"/>
        <w:textAlignment w:val="baseline"/>
        <w:rPr>
          <w:rFonts w:ascii="Times New Roman" w:eastAsia="Times New Roman" w:hAnsi="Times New Roman"/>
          <w:b/>
          <w:color w:val="2D2D2D"/>
          <w:spacing w:val="2"/>
          <w:lang w:eastAsia="ru-RU"/>
        </w:rPr>
      </w:pPr>
      <w:r w:rsidRPr="00BB4754">
        <w:rPr>
          <w:rFonts w:ascii="Arial" w:eastAsia="Times New Roman" w:hAnsi="Arial" w:cs="Arial"/>
          <w:b/>
          <w:color w:val="2D2D2D"/>
          <w:spacing w:val="2"/>
          <w:lang w:eastAsia="ru-RU"/>
        </w:rPr>
        <w:t xml:space="preserve">10.13. </w:t>
      </w:r>
      <w:r w:rsidRPr="00BB4754">
        <w:rPr>
          <w:rFonts w:ascii="Times New Roman" w:eastAsia="Times New Roman" w:hAnsi="Times New Roman"/>
          <w:b/>
          <w:color w:val="2D2D2D"/>
          <w:spacing w:val="2"/>
          <w:lang w:eastAsia="ru-RU"/>
        </w:rPr>
        <w:t>Тематический план дисциплины "Противодействие терроризму".</w:t>
      </w:r>
    </w:p>
    <w:p w:rsidR="002A2B88" w:rsidRPr="00BB4754" w:rsidRDefault="002A2B88" w:rsidP="00DA03FD">
      <w:pPr>
        <w:shd w:val="clear" w:color="auto" w:fill="FFFFFF"/>
        <w:spacing w:after="0" w:line="240" w:lineRule="auto"/>
        <w:textAlignment w:val="baseline"/>
        <w:rPr>
          <w:rFonts w:ascii="Arial" w:eastAsia="Times New Roman" w:hAnsi="Arial" w:cs="Arial"/>
          <w:color w:val="2D2D2D"/>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739"/>
        <w:gridCol w:w="6491"/>
        <w:gridCol w:w="532"/>
        <w:gridCol w:w="885"/>
        <w:gridCol w:w="963"/>
        <w:gridCol w:w="1730"/>
        <w:gridCol w:w="2552"/>
      </w:tblGrid>
      <w:tr w:rsidR="002A2B88" w:rsidRPr="00BB4754" w:rsidTr="00E0211C">
        <w:trPr>
          <w:trHeight w:val="15"/>
        </w:trPr>
        <w:tc>
          <w:tcPr>
            <w:tcW w:w="739" w:type="dxa"/>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6491" w:type="dxa"/>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532" w:type="dxa"/>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1848" w:type="dxa"/>
            <w:gridSpan w:val="2"/>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4282" w:type="dxa"/>
            <w:gridSpan w:val="2"/>
            <w:hideMark/>
          </w:tcPr>
          <w:p w:rsidR="002A2B88" w:rsidRPr="00BB4754" w:rsidRDefault="002A2B88" w:rsidP="00DA03FD">
            <w:pPr>
              <w:spacing w:after="0" w:line="240" w:lineRule="auto"/>
              <w:rPr>
                <w:rFonts w:ascii="Times New Roman" w:eastAsia="Times New Roman" w:hAnsi="Times New Roman"/>
                <w:sz w:val="20"/>
                <w:szCs w:val="20"/>
                <w:lang w:eastAsia="ru-RU"/>
              </w:rPr>
            </w:pPr>
          </w:p>
        </w:tc>
      </w:tr>
      <w:tr w:rsidR="002A2B88" w:rsidRPr="00BB4754" w:rsidTr="00E0211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649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Наименование темы</w:t>
            </w:r>
          </w:p>
        </w:tc>
        <w:tc>
          <w:tcPr>
            <w:tcW w:w="66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4, 5, 6 разряды</w:t>
            </w:r>
          </w:p>
        </w:tc>
      </w:tr>
      <w:tr w:rsidR="002A2B88" w:rsidRPr="00BB4754" w:rsidTr="00E0211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proofErr w:type="gramStart"/>
            <w:r w:rsidRPr="00BB4754">
              <w:rPr>
                <w:rFonts w:ascii="Times New Roman" w:eastAsia="Times New Roman" w:hAnsi="Times New Roman"/>
                <w:color w:val="2D2D2D"/>
                <w:sz w:val="20"/>
                <w:szCs w:val="20"/>
                <w:lang w:eastAsia="ru-RU"/>
              </w:rPr>
              <w:t>п</w:t>
            </w:r>
            <w:proofErr w:type="gramEnd"/>
            <w:r w:rsidRPr="00BB4754">
              <w:rPr>
                <w:rFonts w:ascii="Times New Roman" w:eastAsia="Times New Roman" w:hAnsi="Times New Roman"/>
                <w:color w:val="2D2D2D"/>
                <w:sz w:val="20"/>
                <w:szCs w:val="20"/>
                <w:lang w:eastAsia="ru-RU"/>
              </w:rPr>
              <w:t>/п</w:t>
            </w:r>
          </w:p>
        </w:tc>
        <w:tc>
          <w:tcPr>
            <w:tcW w:w="6491" w:type="dxa"/>
            <w:tcBorders>
              <w:top w:val="nil"/>
              <w:left w:val="single" w:sz="6" w:space="0" w:color="000000"/>
              <w:bottom w:val="nil"/>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66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количество часов</w:t>
            </w:r>
          </w:p>
        </w:tc>
      </w:tr>
      <w:tr w:rsidR="002A2B88" w:rsidRPr="00BB4754" w:rsidTr="00E0211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6491" w:type="dxa"/>
            <w:tcBorders>
              <w:top w:val="nil"/>
              <w:left w:val="single" w:sz="6" w:space="0" w:color="000000"/>
              <w:bottom w:val="nil"/>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141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всего</w:t>
            </w:r>
          </w:p>
        </w:tc>
        <w:tc>
          <w:tcPr>
            <w:tcW w:w="524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в том числе:</w:t>
            </w:r>
          </w:p>
        </w:tc>
      </w:tr>
      <w:tr w:rsidR="002A2B88" w:rsidRPr="00BB4754" w:rsidTr="00E0211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649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141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теоретических</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практических</w:t>
            </w:r>
          </w:p>
        </w:tc>
      </w:tr>
      <w:tr w:rsidR="002A2B88" w:rsidRPr="00BB4754" w:rsidTr="00E021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6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Тема 1. Изменения норм и правил, изучаемых по дисциплине "Противодействие терроризму" (время освоения указано по учебным разделам)</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r>
      <w:tr w:rsidR="002A2B88" w:rsidRPr="00BB4754" w:rsidTr="00E021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1.1</w:t>
            </w:r>
          </w:p>
        </w:tc>
        <w:tc>
          <w:tcPr>
            <w:tcW w:w="6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1. Противодействие терроризму. Общие вопросы антитеррористической защиты охраняемых объектов</w:t>
            </w:r>
          </w:p>
        </w:tc>
        <w:tc>
          <w:tcPr>
            <w:tcW w:w="141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269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255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r>
      <w:tr w:rsidR="002A2B88" w:rsidRPr="00BB4754" w:rsidTr="00E021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1.2</w:t>
            </w:r>
          </w:p>
        </w:tc>
        <w:tc>
          <w:tcPr>
            <w:tcW w:w="6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2. Основные направления профилактики террористических угроз. Порядок действий при обнаружении террористических угроз</w:t>
            </w:r>
          </w:p>
        </w:tc>
        <w:tc>
          <w:tcPr>
            <w:tcW w:w="141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269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2552" w:type="dxa"/>
            <w:tcBorders>
              <w:top w:val="nil"/>
              <w:left w:val="single" w:sz="6" w:space="0" w:color="000000"/>
              <w:bottom w:val="nil"/>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r>
      <w:tr w:rsidR="002A2B88" w:rsidRPr="00BB4754" w:rsidTr="00E021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1.3</w:t>
            </w:r>
          </w:p>
        </w:tc>
        <w:tc>
          <w:tcPr>
            <w:tcW w:w="6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Раздел 3. Практический тренинг по профилактике и противодействию террористическим угрозам</w:t>
            </w:r>
          </w:p>
        </w:tc>
        <w:tc>
          <w:tcPr>
            <w:tcW w:w="141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269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c>
          <w:tcPr>
            <w:tcW w:w="255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rPr>
                <w:rFonts w:ascii="Times New Roman" w:eastAsia="Times New Roman" w:hAnsi="Times New Roman"/>
                <w:sz w:val="20"/>
                <w:szCs w:val="20"/>
                <w:lang w:eastAsia="ru-RU"/>
              </w:rPr>
            </w:pPr>
          </w:p>
        </w:tc>
      </w:tr>
      <w:tr w:rsidR="002A2B88" w:rsidRPr="00BB4754" w:rsidTr="00E0211C">
        <w:tc>
          <w:tcPr>
            <w:tcW w:w="72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Промежуточная аттестация</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r>
      <w:tr w:rsidR="002A2B88" w:rsidRPr="00BB4754" w:rsidTr="00E0211C">
        <w:tc>
          <w:tcPr>
            <w:tcW w:w="72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Итого</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1</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B88" w:rsidRPr="00BB4754" w:rsidRDefault="002A2B88" w:rsidP="00DA03FD">
            <w:pPr>
              <w:spacing w:after="0" w:line="240" w:lineRule="auto"/>
              <w:jc w:val="center"/>
              <w:textAlignment w:val="baseline"/>
              <w:rPr>
                <w:rFonts w:ascii="Times New Roman" w:eastAsia="Times New Roman" w:hAnsi="Times New Roman"/>
                <w:color w:val="2D2D2D"/>
                <w:sz w:val="20"/>
                <w:szCs w:val="20"/>
                <w:lang w:eastAsia="ru-RU"/>
              </w:rPr>
            </w:pPr>
            <w:r w:rsidRPr="00BB4754">
              <w:rPr>
                <w:rFonts w:ascii="Times New Roman" w:eastAsia="Times New Roman" w:hAnsi="Times New Roman"/>
                <w:color w:val="2D2D2D"/>
                <w:sz w:val="20"/>
                <w:szCs w:val="20"/>
                <w:lang w:eastAsia="ru-RU"/>
              </w:rPr>
              <w:t>0,5</w:t>
            </w:r>
          </w:p>
        </w:tc>
      </w:tr>
    </w:tbl>
    <w:p w:rsidR="002A2B88" w:rsidRPr="00BB4754" w:rsidRDefault="002A2B88" w:rsidP="00DA03FD">
      <w:pPr>
        <w:pStyle w:val="formattext"/>
        <w:shd w:val="clear" w:color="auto" w:fill="FFFFFF"/>
        <w:spacing w:before="0" w:beforeAutospacing="0" w:after="0" w:afterAutospacing="0"/>
        <w:textAlignment w:val="baseline"/>
        <w:rPr>
          <w:color w:val="2D2D2D"/>
          <w:spacing w:val="2"/>
          <w:sz w:val="20"/>
          <w:szCs w:val="20"/>
          <w:shd w:val="clear" w:color="auto" w:fill="FFFFFF"/>
        </w:rPr>
      </w:pPr>
    </w:p>
    <w:p w:rsidR="002A2B88" w:rsidRPr="00BB4754" w:rsidRDefault="005161BB" w:rsidP="00DA03FD">
      <w:pPr>
        <w:pStyle w:val="formattext"/>
        <w:shd w:val="clear" w:color="auto" w:fill="FFFFFF"/>
        <w:spacing w:before="0" w:beforeAutospacing="0" w:after="0" w:afterAutospacing="0"/>
        <w:textAlignment w:val="baseline"/>
        <w:rPr>
          <w:b/>
          <w:color w:val="2D2D2D"/>
          <w:spacing w:val="2"/>
          <w:sz w:val="22"/>
          <w:szCs w:val="22"/>
        </w:rPr>
      </w:pPr>
      <w:r w:rsidRPr="00BB4754">
        <w:rPr>
          <w:b/>
          <w:color w:val="2D2D2D"/>
          <w:spacing w:val="2"/>
          <w:sz w:val="22"/>
          <w:szCs w:val="22"/>
        </w:rPr>
        <w:t>10.14. Программа дисциплины "Противодействие терроризму".</w:t>
      </w:r>
    </w:p>
    <w:p w:rsidR="002A2B88" w:rsidRDefault="002A2B88" w:rsidP="00DA03FD">
      <w:pPr>
        <w:pStyle w:val="formattext"/>
        <w:shd w:val="clear" w:color="auto" w:fill="FFFFFF"/>
        <w:spacing w:before="0" w:beforeAutospacing="0" w:after="0" w:afterAutospacing="0"/>
        <w:textAlignment w:val="baseline"/>
        <w:rPr>
          <w:rFonts w:ascii="Arial" w:hAnsi="Arial" w:cs="Arial"/>
          <w:bCs/>
          <w:color w:val="4C4C4C"/>
          <w:spacing w:val="2"/>
          <w:sz w:val="20"/>
          <w:szCs w:val="20"/>
        </w:rPr>
      </w:pPr>
      <w:r w:rsidRPr="00BB4754">
        <w:rPr>
          <w:color w:val="2D2D2D"/>
          <w:spacing w:val="2"/>
          <w:sz w:val="20"/>
          <w:szCs w:val="20"/>
        </w:rPr>
        <w:t>Тема 1. Изменения норм и правил, изучаемых по дисциплине "Противодействие терроризму", - изучается в пределах следующих учебных разделов: Раздел 1. Противодействие терроризму. Общие вопросы антитеррористической защиты охраняемых объектов.</w:t>
      </w:r>
      <w:r w:rsidRPr="00BB4754">
        <w:rPr>
          <w:color w:val="2D2D2D"/>
          <w:spacing w:val="2"/>
          <w:sz w:val="20"/>
          <w:szCs w:val="20"/>
        </w:rPr>
        <w:br/>
        <w:t>Правовая основа противодействия терроризму и обеспечения антитеррористической защиты охраняемых объектов.</w:t>
      </w:r>
      <w:r w:rsidRPr="00BB4754">
        <w:rPr>
          <w:color w:val="2D2D2D"/>
          <w:spacing w:val="2"/>
          <w:sz w:val="20"/>
          <w:szCs w:val="20"/>
        </w:rPr>
        <w:br/>
        <w:t>Террористические угрозы охраняемым объектам (классификация терроризма, основные виды террористических угроз).</w:t>
      </w:r>
      <w:r w:rsidRPr="00BB4754">
        <w:rPr>
          <w:color w:val="2D2D2D"/>
          <w:spacing w:val="2"/>
          <w:sz w:val="20"/>
          <w:szCs w:val="20"/>
        </w:rPr>
        <w:br/>
        <w:t>Раздел 2. Основные направления профилактики террористических угроз. Порядок действий при обнаружении террористических угроз.</w:t>
      </w:r>
      <w:r w:rsidRPr="00BB4754">
        <w:rPr>
          <w:color w:val="2D2D2D"/>
          <w:spacing w:val="2"/>
          <w:sz w:val="20"/>
          <w:szCs w:val="20"/>
        </w:rPr>
        <w:b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r w:rsidRPr="00BB4754">
        <w:rPr>
          <w:color w:val="2D2D2D"/>
          <w:spacing w:val="2"/>
          <w:sz w:val="20"/>
          <w:szCs w:val="20"/>
        </w:rPr>
        <w:b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r w:rsidRPr="00BB4754">
        <w:rPr>
          <w:color w:val="2D2D2D"/>
          <w:spacing w:val="2"/>
          <w:sz w:val="20"/>
          <w:szCs w:val="20"/>
        </w:rPr>
        <w:b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r w:rsidRPr="00BB4754">
        <w:rPr>
          <w:color w:val="2D2D2D"/>
          <w:spacing w:val="2"/>
          <w:sz w:val="20"/>
          <w:szCs w:val="20"/>
        </w:rPr>
        <w:b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r w:rsidRPr="00BB4754">
        <w:rPr>
          <w:color w:val="2D2D2D"/>
          <w:spacing w:val="2"/>
          <w:sz w:val="20"/>
          <w:szCs w:val="20"/>
        </w:rPr>
        <w:br/>
        <w:t>Раздел 3. Практический тренинг по профилактике и противодействию террористическим угрозам.</w:t>
      </w:r>
      <w:r w:rsidRPr="00BB4754">
        <w:rPr>
          <w:color w:val="2D2D2D"/>
          <w:spacing w:val="2"/>
          <w:sz w:val="20"/>
          <w:szCs w:val="20"/>
        </w:rPr>
        <w:br/>
        <w:t>Варианты проведения практического тренинга по профилактике и противодействию террористическим угрозам.</w:t>
      </w:r>
      <w:r w:rsidRPr="00BB4754">
        <w:rPr>
          <w:color w:val="2D2D2D"/>
          <w:spacing w:val="2"/>
          <w:sz w:val="20"/>
          <w:szCs w:val="20"/>
        </w:rPr>
        <w:b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BB4754">
        <w:rPr>
          <w:color w:val="2D2D2D"/>
          <w:spacing w:val="2"/>
          <w:sz w:val="20"/>
          <w:szCs w:val="20"/>
        </w:rPr>
        <w:t>устойчивости работы инженерно-технических систем обеспечения безопасности</w:t>
      </w:r>
      <w:proofErr w:type="gramEnd"/>
      <w:r w:rsidRPr="00BB4754">
        <w:rPr>
          <w:color w:val="2D2D2D"/>
          <w:spacing w:val="2"/>
          <w:sz w:val="20"/>
          <w:szCs w:val="20"/>
        </w:rPr>
        <w:t>.</w:t>
      </w:r>
      <w:r w:rsidRPr="00BB4754">
        <w:rPr>
          <w:color w:val="2D2D2D"/>
          <w:spacing w:val="2"/>
          <w:sz w:val="20"/>
          <w:szCs w:val="20"/>
        </w:rPr>
        <w:br/>
        <w:t xml:space="preserve">Профилирование потенциально опасных посетителей в условиях возможных террористических угроз. Сущность </w:t>
      </w:r>
      <w:proofErr w:type="spellStart"/>
      <w:r w:rsidRPr="00BB4754">
        <w:rPr>
          <w:color w:val="2D2D2D"/>
          <w:spacing w:val="2"/>
          <w:sz w:val="20"/>
          <w:szCs w:val="20"/>
        </w:rPr>
        <w:t>профайлинга</w:t>
      </w:r>
      <w:proofErr w:type="spellEnd"/>
      <w:r w:rsidRPr="00BB4754">
        <w:rPr>
          <w:color w:val="2D2D2D"/>
          <w:spacing w:val="2"/>
          <w:sz w:val="20"/>
          <w:szCs w:val="20"/>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BB4754">
        <w:rPr>
          <w:color w:val="2D2D2D"/>
          <w:spacing w:val="2"/>
          <w:sz w:val="20"/>
          <w:szCs w:val="20"/>
        </w:rPr>
        <w:t>Профайлинговый</w:t>
      </w:r>
      <w:proofErr w:type="spellEnd"/>
      <w:r w:rsidRPr="00BB4754">
        <w:rPr>
          <w:color w:val="2D2D2D"/>
          <w:spacing w:val="2"/>
          <w:sz w:val="20"/>
          <w:szCs w:val="20"/>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r w:rsidRPr="00BB4754">
        <w:rPr>
          <w:color w:val="2D2D2D"/>
          <w:spacing w:val="2"/>
          <w:sz w:val="20"/>
          <w:szCs w:val="20"/>
        </w:rPr>
        <w:br/>
        <w:t>Урегулирование возникающих споров, конфликтов и панических настроений в условиях возможных террористических угроз.</w:t>
      </w:r>
      <w:r w:rsidRPr="00BB4754">
        <w:rPr>
          <w:color w:val="2D2D2D"/>
          <w:spacing w:val="2"/>
          <w:sz w:val="20"/>
          <w:szCs w:val="20"/>
        </w:rPr>
        <w:b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r w:rsidRPr="00BB4754">
        <w:rPr>
          <w:color w:val="2D2D2D"/>
          <w:spacing w:val="2"/>
          <w:sz w:val="20"/>
          <w:szCs w:val="20"/>
        </w:rPr>
        <w:b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BB4754">
        <w:rPr>
          <w:color w:val="2D2D2D"/>
          <w:spacing w:val="2"/>
          <w:sz w:val="20"/>
          <w:szCs w:val="20"/>
        </w:rPr>
        <w:t>нейротизма</w:t>
      </w:r>
      <w:proofErr w:type="spellEnd"/>
      <w:r w:rsidRPr="00BB4754">
        <w:rPr>
          <w:color w:val="2D2D2D"/>
          <w:spacing w:val="2"/>
          <w:sz w:val="20"/>
          <w:szCs w:val="20"/>
        </w:rPr>
        <w:t>" и "</w:t>
      </w:r>
      <w:proofErr w:type="spellStart"/>
      <w:r w:rsidRPr="00BB4754">
        <w:rPr>
          <w:color w:val="2D2D2D"/>
          <w:spacing w:val="2"/>
          <w:sz w:val="20"/>
          <w:szCs w:val="20"/>
        </w:rPr>
        <w:t>психотизма</w:t>
      </w:r>
      <w:proofErr w:type="spellEnd"/>
      <w:r w:rsidRPr="00BB4754">
        <w:rPr>
          <w:color w:val="2D2D2D"/>
          <w:spacing w:val="2"/>
          <w:sz w:val="20"/>
          <w:szCs w:val="20"/>
        </w:rPr>
        <w:t xml:space="preserve">", темперамент). Определение профессиональной пригодности сотрудника охраны в целом и рекомендуемых вариантов использования сотрудника в </w:t>
      </w:r>
      <w:r w:rsidRPr="00BB4754">
        <w:rPr>
          <w:color w:val="2D2D2D"/>
          <w:spacing w:val="2"/>
          <w:sz w:val="20"/>
          <w:szCs w:val="20"/>
        </w:rPr>
        <w:lastRenderedPageBreak/>
        <w:t>профессиональной деятельности.</w:t>
      </w:r>
      <w:r w:rsidRPr="00BB4754">
        <w:rPr>
          <w:color w:val="2D2D2D"/>
          <w:spacing w:val="2"/>
          <w:sz w:val="20"/>
          <w:szCs w:val="20"/>
        </w:rPr>
        <w:b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r w:rsidRPr="00BB4754">
        <w:rPr>
          <w:rFonts w:ascii="Arial" w:hAnsi="Arial" w:cs="Arial"/>
          <w:bCs/>
          <w:color w:val="4C4C4C"/>
          <w:spacing w:val="2"/>
          <w:sz w:val="20"/>
          <w:szCs w:val="20"/>
        </w:rPr>
        <w:t xml:space="preserve"> </w:t>
      </w:r>
    </w:p>
    <w:p w:rsidR="00A960DC" w:rsidRPr="00A960DC" w:rsidRDefault="00A960DC" w:rsidP="00A960DC">
      <w:pPr>
        <w:pStyle w:val="formattext"/>
        <w:shd w:val="clear" w:color="auto" w:fill="FFFFFF"/>
        <w:spacing w:before="0" w:beforeAutospacing="0" w:after="0" w:afterAutospacing="0"/>
        <w:textAlignment w:val="baseline"/>
        <w:rPr>
          <w:b/>
          <w:color w:val="2D2D2D"/>
          <w:spacing w:val="2"/>
          <w:sz w:val="20"/>
          <w:szCs w:val="20"/>
        </w:rPr>
      </w:pPr>
      <w:r w:rsidRPr="00A960DC">
        <w:rPr>
          <w:b/>
          <w:color w:val="2D2D2D"/>
          <w:spacing w:val="2"/>
          <w:sz w:val="20"/>
          <w:szCs w:val="20"/>
        </w:rPr>
        <w:t>Промежуточная аттестация.</w:t>
      </w:r>
    </w:p>
    <w:p w:rsidR="002A2B88" w:rsidRPr="00BB4754" w:rsidRDefault="002A2B88" w:rsidP="00DA03FD">
      <w:pPr>
        <w:pStyle w:val="3"/>
        <w:shd w:val="clear" w:color="auto" w:fill="FFFFFF"/>
        <w:spacing w:before="375" w:after="225" w:line="240" w:lineRule="auto"/>
        <w:jc w:val="center"/>
        <w:textAlignment w:val="baseline"/>
        <w:rPr>
          <w:rFonts w:ascii="Times New Roman" w:eastAsia="Times New Roman" w:hAnsi="Times New Roman" w:cs="Times New Roman"/>
          <w:bCs w:val="0"/>
          <w:color w:val="4C4C4C"/>
          <w:spacing w:val="2"/>
          <w:lang w:eastAsia="ru-RU"/>
        </w:rPr>
      </w:pPr>
      <w:r w:rsidRPr="00BB4754">
        <w:rPr>
          <w:rFonts w:ascii="Times New Roman" w:eastAsia="Times New Roman" w:hAnsi="Times New Roman" w:cs="Times New Roman"/>
          <w:bCs w:val="0"/>
          <w:color w:val="4C4C4C"/>
          <w:spacing w:val="2"/>
          <w:lang w:eastAsia="ru-RU"/>
        </w:rPr>
        <w:t>IV. Итоговая аттестация по Программе</w:t>
      </w:r>
    </w:p>
    <w:p w:rsidR="002A2B88" w:rsidRPr="00BB4754" w:rsidRDefault="002A2B88" w:rsidP="00DA03FD">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 xml:space="preserve">11. Профессиональное обучение завершается итоговой аттестацией в форме квалификационного экзамена, к которой допускаются </w:t>
      </w:r>
      <w:proofErr w:type="gramStart"/>
      <w:r w:rsidRPr="00BB4754">
        <w:rPr>
          <w:rFonts w:ascii="Times New Roman" w:eastAsia="Times New Roman" w:hAnsi="Times New Roman"/>
          <w:color w:val="2D2D2D"/>
          <w:spacing w:val="2"/>
          <w:sz w:val="20"/>
          <w:szCs w:val="20"/>
          <w:lang w:eastAsia="ru-RU"/>
        </w:rPr>
        <w:t>обучающиеся</w:t>
      </w:r>
      <w:proofErr w:type="gramEnd"/>
      <w:r w:rsidRPr="00BB4754">
        <w:rPr>
          <w:rFonts w:ascii="Times New Roman" w:eastAsia="Times New Roman" w:hAnsi="Times New Roman"/>
          <w:color w:val="2D2D2D"/>
          <w:spacing w:val="2"/>
          <w:sz w:val="20"/>
          <w:szCs w:val="20"/>
          <w:lang w:eastAsia="ru-RU"/>
        </w:rPr>
        <w:t>, освоившие Программу в полном объеме.</w:t>
      </w:r>
    </w:p>
    <w:p w:rsidR="002A2B88" w:rsidRPr="00BB4754" w:rsidRDefault="002A2B88" w:rsidP="00DA03FD">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11.1.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Образовательной программе и установления (подтверждения) на этой основе лицам, прошедшим профессиональное обучение, квалификационных разрядов.</w:t>
      </w:r>
    </w:p>
    <w:p w:rsidR="002A2B88" w:rsidRPr="00BB4754" w:rsidRDefault="002A2B88" w:rsidP="00DA03FD">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11.2.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r w:rsidRPr="00BB4754">
        <w:rPr>
          <w:rFonts w:ascii="Times New Roman" w:eastAsia="Times New Roman" w:hAnsi="Times New Roman"/>
          <w:color w:val="2D2D2D"/>
          <w:spacing w:val="2"/>
          <w:sz w:val="20"/>
          <w:szCs w:val="20"/>
          <w:lang w:eastAsia="ru-RU"/>
        </w:rPr>
        <w:br/>
      </w:r>
    </w:p>
    <w:p w:rsidR="002A2B88" w:rsidRPr="00BB4754" w:rsidRDefault="002A2B88" w:rsidP="00DA03FD">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11.3. 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w:t>
      </w:r>
      <w:r w:rsidRPr="00BB4754">
        <w:rPr>
          <w:rFonts w:ascii="Times New Roman" w:eastAsia="Times New Roman" w:hAnsi="Times New Roman"/>
          <w:color w:val="2D2D2D"/>
          <w:spacing w:val="2"/>
          <w:sz w:val="20"/>
          <w:szCs w:val="20"/>
          <w:lang w:eastAsia="ru-RU"/>
        </w:rPr>
        <w:br/>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w:t>
      </w:r>
    </w:p>
    <w:p w:rsidR="002A2B88" w:rsidRPr="00BB4754" w:rsidRDefault="002A2B88" w:rsidP="00DA03FD">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11.4.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данной Программы и утвержденных ее руководителем. Проверка теоретических знаний может проводиться в форме тестирования.</w:t>
      </w:r>
    </w:p>
    <w:p w:rsidR="002A2B88" w:rsidRPr="00BB4754" w:rsidRDefault="002A2B88" w:rsidP="00DA03FD">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11.5.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rsidR="002A2B88" w:rsidRPr="00BB4754" w:rsidRDefault="002A2B88" w:rsidP="00DA03FD">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11.6. Результаты итоговой аттестации оформляются локальным актом организации, осуществляющей образовательную деятельность.</w:t>
      </w:r>
    </w:p>
    <w:p w:rsidR="002A2B88" w:rsidRPr="00BB4754" w:rsidRDefault="002A2B88" w:rsidP="00DA03FD">
      <w:pPr>
        <w:shd w:val="clear" w:color="auto" w:fill="FFFFFF"/>
        <w:spacing w:after="0" w:line="240" w:lineRule="auto"/>
        <w:textAlignment w:val="baseline"/>
        <w:rPr>
          <w:rFonts w:ascii="Times New Roman" w:eastAsia="Times New Roman" w:hAnsi="Times New Roman"/>
          <w:color w:val="4C4C4C"/>
          <w:spacing w:val="2"/>
          <w:lang w:eastAsia="ru-RU"/>
        </w:rPr>
      </w:pPr>
      <w:r w:rsidRPr="00BB4754">
        <w:rPr>
          <w:rFonts w:ascii="Times New Roman" w:eastAsia="Times New Roman" w:hAnsi="Times New Roman"/>
          <w:color w:val="2D2D2D"/>
          <w:spacing w:val="2"/>
          <w:sz w:val="20"/>
          <w:szCs w:val="20"/>
          <w:lang w:eastAsia="ru-RU"/>
        </w:rPr>
        <w:t xml:space="preserve">11.7. </w:t>
      </w:r>
      <w:proofErr w:type="gramStart"/>
      <w:r w:rsidRPr="00BB4754">
        <w:rPr>
          <w:rFonts w:ascii="Times New Roman" w:eastAsia="Times New Roman" w:hAnsi="Times New Roman"/>
          <w:color w:val="2D2D2D"/>
          <w:spacing w:val="2"/>
          <w:sz w:val="20"/>
          <w:szCs w:val="20"/>
          <w:lang w:eastAsia="ru-RU"/>
        </w:rPr>
        <w:t>Лицам, успешно прошедшим итоговую аттестацию, выдается документ о квалификации, образец которого самостоятельно устанавливается организациями, осуществляющими образовательную деятельность</w:t>
      </w:r>
      <w:r w:rsidRPr="00BB4754">
        <w:rPr>
          <w:rFonts w:ascii="Times New Roman" w:eastAsia="Times New Roman" w:hAnsi="Times New Roman"/>
          <w:noProof/>
          <w:color w:val="2D2D2D"/>
          <w:spacing w:val="2"/>
          <w:sz w:val="20"/>
          <w:szCs w:val="20"/>
          <w:lang w:eastAsia="ru-RU"/>
        </w:rPr>
        <mc:AlternateContent>
          <mc:Choice Requires="wps">
            <w:drawing>
              <wp:inline distT="0" distB="0" distL="0" distR="0" wp14:anchorId="5ECDDDD3" wp14:editId="1AC3CCBC">
                <wp:extent cx="87630" cy="222885"/>
                <wp:effectExtent l="0" t="0" r="0" b="0"/>
                <wp:docPr id="74" name="AutoShape 101"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" filled="f" stroked="f">
                <o:lock v:ext="edit" aspectratio="t"/>
                <w10:anchorlock/>
              </v:rect>
            </w:pict>
          </mc:Fallback>
        </mc:AlternateContent>
      </w:r>
      <w:r w:rsidRPr="00BB4754">
        <w:rPr>
          <w:rFonts w:ascii="Times New Roman" w:eastAsia="Times New Roman" w:hAnsi="Times New Roman"/>
          <w:color w:val="2D2D2D"/>
          <w:spacing w:val="2"/>
          <w:sz w:val="20"/>
          <w:szCs w:val="20"/>
          <w:lang w:eastAsia="ru-RU"/>
        </w:rPr>
        <w:t>.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r w:rsidRPr="00BB4754">
        <w:rPr>
          <w:rFonts w:ascii="Times New Roman" w:eastAsia="Times New Roman" w:hAnsi="Times New Roman"/>
          <w:color w:val="2D2D2D"/>
          <w:spacing w:val="2"/>
          <w:sz w:val="20"/>
          <w:szCs w:val="20"/>
          <w:lang w:eastAsia="ru-RU"/>
        </w:rPr>
        <w:br/>
        <w:t>________________</w:t>
      </w:r>
      <w:r w:rsidRPr="00BB4754">
        <w:rPr>
          <w:rFonts w:ascii="Times New Roman" w:eastAsia="Times New Roman" w:hAnsi="Times New Roman"/>
          <w:color w:val="2D2D2D"/>
          <w:spacing w:val="2"/>
          <w:sz w:val="20"/>
          <w:szCs w:val="20"/>
          <w:lang w:eastAsia="ru-RU"/>
        </w:rPr>
        <w:br/>
      </w:r>
      <w:r w:rsidRPr="00CB4FCE">
        <w:rPr>
          <w:rFonts w:ascii="Times New Roman" w:eastAsia="Times New Roman" w:hAnsi="Times New Roman"/>
          <w:noProof/>
          <w:color w:val="2D2D2D"/>
          <w:spacing w:val="2"/>
          <w:sz w:val="16"/>
          <w:szCs w:val="16"/>
          <w:lang w:eastAsia="ru-RU"/>
        </w:rPr>
        <mc:AlternateContent>
          <mc:Choice Requires="wps">
            <w:drawing>
              <wp:inline distT="0" distB="0" distL="0" distR="0" wp14:anchorId="5595CB38" wp14:editId="6EA21648">
                <wp:extent cx="87630" cy="222885"/>
                <wp:effectExtent l="0" t="0" r="0" b="0"/>
                <wp:docPr id="73" name="AutoShape 102" descr="Об утверждении типовых программ профессионального обучения для работы в качестве частных охранник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Об утверждении типовых программ профессионального обучения для работы в качестве частных охранников "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" filled="f" stroked="f">
                <o:lock v:ext="edit" aspectratio="t"/>
                <w10:anchorlock/>
              </v:rect>
            </w:pict>
          </mc:Fallback>
        </mc:AlternateContent>
      </w:r>
      <w:r w:rsidRPr="00CB4FCE">
        <w:rPr>
          <w:rFonts w:ascii="Times New Roman" w:eastAsia="Times New Roman" w:hAnsi="Times New Roman"/>
          <w:color w:val="2D2D2D"/>
          <w:spacing w:val="2"/>
          <w:sz w:val="16"/>
          <w:szCs w:val="16"/>
          <w:lang w:eastAsia="ru-RU"/>
        </w:rPr>
        <w:t> </w:t>
      </w:r>
      <w:r w:rsidR="00D8431F" w:rsidRPr="00CB4FCE">
        <w:rPr>
          <w:rFonts w:ascii="Times New Roman" w:eastAsia="Times New Roman" w:hAnsi="Times New Roman"/>
          <w:color w:val="2D2D2D"/>
          <w:spacing w:val="2"/>
          <w:sz w:val="16"/>
          <w:szCs w:val="16"/>
          <w:vertAlign w:val="superscript"/>
          <w:lang w:eastAsia="ru-RU"/>
        </w:rPr>
        <w:t>1</w:t>
      </w:r>
      <w:hyperlink r:id="rId60" w:history="1">
        <w:r w:rsidRPr="00CB4FCE">
          <w:rPr>
            <w:rFonts w:ascii="Times New Roman" w:eastAsia="Times New Roman" w:hAnsi="Times New Roman"/>
            <w:color w:val="00466E"/>
            <w:spacing w:val="2"/>
            <w:sz w:val="16"/>
            <w:szCs w:val="16"/>
            <w:u w:val="single"/>
            <w:lang w:eastAsia="ru-RU"/>
          </w:rPr>
          <w:t>Часть 3 статьи 60 Федерального закона "Об образовании в Российской Федерации"</w:t>
        </w:r>
      </w:hyperlink>
      <w:r w:rsidRPr="00CB4FCE">
        <w:rPr>
          <w:rFonts w:ascii="Times New Roman" w:eastAsia="Times New Roman" w:hAnsi="Times New Roman"/>
          <w:color w:val="2D2D2D"/>
          <w:spacing w:val="2"/>
          <w:sz w:val="16"/>
          <w:szCs w:val="16"/>
          <w:lang w:eastAsia="ru-RU"/>
        </w:rPr>
        <w:t>.</w:t>
      </w:r>
      <w:r w:rsidRPr="00BB4754">
        <w:rPr>
          <w:rFonts w:ascii="Times New Roman" w:eastAsia="Times New Roman" w:hAnsi="Times New Roman"/>
          <w:color w:val="2D2D2D"/>
          <w:spacing w:val="2"/>
          <w:sz w:val="20"/>
          <w:szCs w:val="20"/>
          <w:lang w:eastAsia="ru-RU"/>
        </w:rPr>
        <w:br/>
        <w:t>В случае если лицо уже имеет максимальное значение разряда, то документ о</w:t>
      </w:r>
      <w:proofErr w:type="gramEnd"/>
      <w:r w:rsidRPr="00BB4754">
        <w:rPr>
          <w:rFonts w:ascii="Times New Roman" w:eastAsia="Times New Roman" w:hAnsi="Times New Roman"/>
          <w:color w:val="2D2D2D"/>
          <w:spacing w:val="2"/>
          <w:sz w:val="20"/>
          <w:szCs w:val="20"/>
          <w:lang w:eastAsia="ru-RU"/>
        </w:rPr>
        <w:t xml:space="preserve"> квалификации подтверждает соответствие полученной квалификации профессии рабочего. В данном случае разряд в свидетельстве о профессии рабочего, должности служащего не указывается.</w:t>
      </w:r>
      <w:r w:rsidRPr="00BB4754">
        <w:rPr>
          <w:rFonts w:ascii="Times New Roman" w:eastAsia="Times New Roman" w:hAnsi="Times New Roman"/>
          <w:color w:val="2D2D2D"/>
          <w:spacing w:val="2"/>
          <w:sz w:val="20"/>
          <w:szCs w:val="20"/>
          <w:lang w:eastAsia="ru-RU"/>
        </w:rPr>
        <w:br/>
      </w:r>
      <w:r w:rsidRPr="00BB4754">
        <w:rPr>
          <w:rFonts w:ascii="Times New Roman" w:eastAsia="Times New Roman" w:hAnsi="Times New Roman"/>
          <w:color w:val="4C4C4C"/>
          <w:spacing w:val="2"/>
          <w:sz w:val="20"/>
          <w:szCs w:val="20"/>
          <w:lang w:eastAsia="ru-RU"/>
        </w:rPr>
        <w:t xml:space="preserve">                                         </w:t>
      </w:r>
    </w:p>
    <w:p w:rsidR="002A2B88" w:rsidRDefault="002A2B88" w:rsidP="00DA03FD">
      <w:pPr>
        <w:shd w:val="clear" w:color="auto" w:fill="FFFFFF"/>
        <w:spacing w:after="0" w:line="240" w:lineRule="auto"/>
        <w:textAlignment w:val="baseline"/>
        <w:rPr>
          <w:rFonts w:ascii="Times New Roman" w:eastAsia="Times New Roman" w:hAnsi="Times New Roman"/>
          <w:b/>
          <w:color w:val="4C4C4C"/>
          <w:spacing w:val="2"/>
          <w:lang w:eastAsia="ru-RU"/>
        </w:rPr>
      </w:pPr>
      <w:r w:rsidRPr="00BB4754">
        <w:rPr>
          <w:rFonts w:ascii="Times New Roman" w:eastAsia="Times New Roman" w:hAnsi="Times New Roman"/>
          <w:b/>
          <w:color w:val="4C4C4C"/>
          <w:spacing w:val="2"/>
          <w:lang w:eastAsia="ru-RU"/>
        </w:rPr>
        <w:t xml:space="preserve">                       </w:t>
      </w:r>
      <w:r w:rsidR="00D8431F" w:rsidRPr="00BB4754">
        <w:rPr>
          <w:rFonts w:ascii="Times New Roman" w:eastAsia="Times New Roman" w:hAnsi="Times New Roman"/>
          <w:b/>
          <w:color w:val="4C4C4C"/>
          <w:spacing w:val="2"/>
          <w:lang w:eastAsia="ru-RU"/>
        </w:rPr>
        <w:t xml:space="preserve">                         </w:t>
      </w:r>
      <w:r w:rsidRPr="00BB4754">
        <w:rPr>
          <w:rFonts w:ascii="Times New Roman" w:eastAsia="Times New Roman" w:hAnsi="Times New Roman"/>
          <w:b/>
          <w:color w:val="4C4C4C"/>
          <w:spacing w:val="2"/>
          <w:lang w:eastAsia="ru-RU"/>
        </w:rPr>
        <w:t xml:space="preserve"> </w:t>
      </w:r>
      <w:r w:rsidR="00C822C1">
        <w:rPr>
          <w:rFonts w:ascii="Times New Roman" w:eastAsia="Times New Roman" w:hAnsi="Times New Roman"/>
          <w:b/>
          <w:color w:val="4C4C4C"/>
          <w:spacing w:val="2"/>
          <w:lang w:eastAsia="ru-RU"/>
        </w:rPr>
        <w:t xml:space="preserve">                                     </w:t>
      </w:r>
      <w:r w:rsidRPr="00BB4754">
        <w:rPr>
          <w:rFonts w:ascii="Times New Roman" w:eastAsia="Times New Roman" w:hAnsi="Times New Roman"/>
          <w:b/>
          <w:color w:val="4C4C4C"/>
          <w:spacing w:val="2"/>
          <w:lang w:eastAsia="ru-RU"/>
        </w:rPr>
        <w:t>V. Планируемые результаты освоения Программы</w:t>
      </w:r>
    </w:p>
    <w:p w:rsidR="00BB4754" w:rsidRPr="00BB4754" w:rsidRDefault="00BB4754" w:rsidP="00DA03FD">
      <w:pPr>
        <w:shd w:val="clear" w:color="auto" w:fill="FFFFFF"/>
        <w:spacing w:after="0" w:line="240" w:lineRule="auto"/>
        <w:textAlignment w:val="baseline"/>
        <w:rPr>
          <w:rFonts w:ascii="Times New Roman" w:eastAsia="Times New Roman" w:hAnsi="Times New Roman"/>
          <w:b/>
          <w:color w:val="4C4C4C"/>
          <w:spacing w:val="2"/>
          <w:lang w:eastAsia="ru-RU"/>
        </w:rPr>
      </w:pPr>
    </w:p>
    <w:p w:rsidR="002A2B88" w:rsidRPr="00BB4754" w:rsidRDefault="002A2B88" w:rsidP="00DA03FD">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lastRenderedPageBreak/>
        <w:t>12. В зависимости от ранее присвоенного разряда к уровню подготовки лиц, успешно освоивших Программу, устанавливаются требования, включающие приобретение (совершенствование) соответствующих профессиональных компетенций.</w:t>
      </w:r>
      <w:r w:rsidRPr="00BB4754">
        <w:rPr>
          <w:rFonts w:ascii="Times New Roman" w:eastAsia="Times New Roman" w:hAnsi="Times New Roman"/>
          <w:color w:val="2D2D2D"/>
          <w:spacing w:val="2"/>
          <w:sz w:val="20"/>
          <w:szCs w:val="20"/>
          <w:lang w:eastAsia="ru-RU"/>
        </w:rPr>
        <w:br/>
        <w:t xml:space="preserve">12.1. В результате </w:t>
      </w:r>
      <w:proofErr w:type="gramStart"/>
      <w:r w:rsidRPr="00BB4754">
        <w:rPr>
          <w:rFonts w:ascii="Times New Roman" w:eastAsia="Times New Roman" w:hAnsi="Times New Roman"/>
          <w:color w:val="2D2D2D"/>
          <w:spacing w:val="2"/>
          <w:sz w:val="20"/>
          <w:szCs w:val="20"/>
          <w:lang w:eastAsia="ru-RU"/>
        </w:rPr>
        <w:t>освоения Программы повышения квалификации охранников</w:t>
      </w:r>
      <w:proofErr w:type="gramEnd"/>
      <w:r w:rsidRPr="00BB4754">
        <w:rPr>
          <w:rFonts w:ascii="Times New Roman" w:eastAsia="Times New Roman" w:hAnsi="Times New Roman"/>
          <w:color w:val="2D2D2D"/>
          <w:spacing w:val="2"/>
          <w:sz w:val="20"/>
          <w:szCs w:val="20"/>
          <w:lang w:eastAsia="ru-RU"/>
        </w:rPr>
        <w:t xml:space="preserve"> 4 разряда обучающимися приобретаются (качественно изменяются) следующие профессиональные компетенции:</w:t>
      </w:r>
      <w:r w:rsidRPr="00BB4754">
        <w:rPr>
          <w:rFonts w:ascii="Times New Roman" w:eastAsia="Times New Roman" w:hAnsi="Times New Roman"/>
          <w:color w:val="2D2D2D"/>
          <w:spacing w:val="2"/>
          <w:sz w:val="20"/>
          <w:szCs w:val="20"/>
          <w:lang w:eastAsia="ru-RU"/>
        </w:rPr>
        <w:br/>
        <w:t>профессиональная компетенция "Владение основами правовых знаний, необходимыми для деятельности частного охранника";</w:t>
      </w:r>
      <w:r w:rsidRPr="00BB4754">
        <w:rPr>
          <w:rFonts w:ascii="Times New Roman" w:eastAsia="Times New Roman" w:hAnsi="Times New Roman"/>
          <w:color w:val="2D2D2D"/>
          <w:spacing w:val="2"/>
          <w:sz w:val="20"/>
          <w:szCs w:val="20"/>
          <w:lang w:eastAsia="ru-RU"/>
        </w:rPr>
        <w:br/>
        <w:t>профессиональная компетенция "Владение организационными, тактическими и психологическими аспектами деятельности частного охранника";</w:t>
      </w:r>
      <w:r w:rsidRPr="00BB4754">
        <w:rPr>
          <w:rFonts w:ascii="Times New Roman" w:eastAsia="Times New Roman" w:hAnsi="Times New Roman"/>
          <w:color w:val="2D2D2D"/>
          <w:spacing w:val="2"/>
          <w:sz w:val="20"/>
          <w:szCs w:val="20"/>
          <w:lang w:eastAsia="ru-RU"/>
        </w:rPr>
        <w:br/>
        <w:t>профессиональная компетенция "Владение техническими средствами, используемыми в частной охранной деятельности";</w:t>
      </w:r>
      <w:r w:rsidRPr="00BB4754">
        <w:rPr>
          <w:rFonts w:ascii="Times New Roman" w:eastAsia="Times New Roman" w:hAnsi="Times New Roman"/>
          <w:color w:val="2D2D2D"/>
          <w:spacing w:val="2"/>
          <w:sz w:val="20"/>
          <w:szCs w:val="20"/>
          <w:lang w:eastAsia="ru-RU"/>
        </w:rPr>
        <w:br/>
        <w:t>профессиональная компетенция "Использование физической силы и специальных сре</w:t>
      </w:r>
      <w:proofErr w:type="gramStart"/>
      <w:r w:rsidRPr="00BB4754">
        <w:rPr>
          <w:rFonts w:ascii="Times New Roman" w:eastAsia="Times New Roman" w:hAnsi="Times New Roman"/>
          <w:color w:val="2D2D2D"/>
          <w:spacing w:val="2"/>
          <w:sz w:val="20"/>
          <w:szCs w:val="20"/>
          <w:lang w:eastAsia="ru-RU"/>
        </w:rPr>
        <w:t>дств в х</w:t>
      </w:r>
      <w:proofErr w:type="gramEnd"/>
      <w:r w:rsidRPr="00BB4754">
        <w:rPr>
          <w:rFonts w:ascii="Times New Roman" w:eastAsia="Times New Roman" w:hAnsi="Times New Roman"/>
          <w:color w:val="2D2D2D"/>
          <w:spacing w:val="2"/>
          <w:sz w:val="20"/>
          <w:szCs w:val="20"/>
          <w:lang w:eastAsia="ru-RU"/>
        </w:rPr>
        <w:t>оде частной охранной деятельности";</w:t>
      </w:r>
      <w:r w:rsidRPr="00BB4754">
        <w:rPr>
          <w:rFonts w:ascii="Times New Roman" w:eastAsia="Times New Roman" w:hAnsi="Times New Roman"/>
          <w:color w:val="2D2D2D"/>
          <w:spacing w:val="2"/>
          <w:sz w:val="20"/>
          <w:szCs w:val="20"/>
          <w:lang w:eastAsia="ru-RU"/>
        </w:rPr>
        <w:br/>
        <w:t>профессиональная компетенция "Владение приемами первой помощи пострадавшим";</w:t>
      </w:r>
      <w:r w:rsidRPr="00BB4754">
        <w:rPr>
          <w:rFonts w:ascii="Times New Roman" w:eastAsia="Times New Roman" w:hAnsi="Times New Roman"/>
          <w:color w:val="2D2D2D"/>
          <w:spacing w:val="2"/>
          <w:sz w:val="20"/>
          <w:szCs w:val="20"/>
          <w:lang w:eastAsia="ru-RU"/>
        </w:rPr>
        <w:br/>
        <w:t>профессиональная компетенция "Владение системным подходом к решению задач по обеспечению эффективной деятельности охранника".</w:t>
      </w:r>
      <w:r w:rsidRPr="00BB4754">
        <w:rPr>
          <w:rFonts w:ascii="Times New Roman" w:eastAsia="Times New Roman" w:hAnsi="Times New Roman"/>
          <w:color w:val="2D2D2D"/>
          <w:spacing w:val="2"/>
          <w:sz w:val="20"/>
          <w:szCs w:val="20"/>
          <w:lang w:eastAsia="ru-RU"/>
        </w:rPr>
        <w:br/>
      </w:r>
      <w:proofErr w:type="gramStart"/>
      <w:r w:rsidRPr="00BB4754">
        <w:rPr>
          <w:rFonts w:ascii="Times New Roman" w:eastAsia="Times New Roman" w:hAnsi="Times New Roman"/>
          <w:color w:val="2D2D2D"/>
          <w:spacing w:val="2"/>
          <w:sz w:val="20"/>
          <w:szCs w:val="20"/>
          <w:lang w:eastAsia="ru-RU"/>
        </w:rPr>
        <w:t>Приобретение (совершенствование) указанных компетенций предполагает ознакомление с изменениями норм и правил, изучаемых 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r w:rsidRPr="00BB4754">
        <w:rPr>
          <w:rFonts w:ascii="Times New Roman" w:eastAsia="Times New Roman" w:hAnsi="Times New Roman"/>
          <w:color w:val="2D2D2D"/>
          <w:spacing w:val="2"/>
          <w:sz w:val="20"/>
          <w:szCs w:val="20"/>
          <w:lang w:eastAsia="ru-RU"/>
        </w:rPr>
        <w:br/>
        <w:t>знание основ законодательства в области частной охранной деятельности и нормативных правовых актов, регулирующих деятельность охранника;</w:t>
      </w:r>
      <w:proofErr w:type="gramEnd"/>
      <w:r w:rsidRPr="00BB4754">
        <w:rPr>
          <w:rFonts w:ascii="Times New Roman" w:eastAsia="Times New Roman" w:hAnsi="Times New Roman"/>
          <w:color w:val="2D2D2D"/>
          <w:spacing w:val="2"/>
          <w:sz w:val="20"/>
          <w:szCs w:val="20"/>
          <w:lang w:eastAsia="ru-RU"/>
        </w:rPr>
        <w:br/>
        <w:t>знание правового статуса и организационных основ деятельности охранников;</w:t>
      </w:r>
      <w:r w:rsidRPr="00BB4754">
        <w:rPr>
          <w:rFonts w:ascii="Times New Roman" w:eastAsia="Times New Roman" w:hAnsi="Times New Roman"/>
          <w:color w:val="2D2D2D"/>
          <w:spacing w:val="2"/>
          <w:sz w:val="20"/>
          <w:szCs w:val="20"/>
          <w:lang w:eastAsia="ru-RU"/>
        </w:rPr>
        <w:br/>
        <w:t>знание прямых и косвенных угроз безопасности охраняемых объектов;</w:t>
      </w:r>
      <w:r w:rsidRPr="00BB4754">
        <w:rPr>
          <w:rFonts w:ascii="Times New Roman" w:eastAsia="Times New Roman" w:hAnsi="Times New Roman"/>
          <w:color w:val="2D2D2D"/>
          <w:spacing w:val="2"/>
          <w:sz w:val="20"/>
          <w:szCs w:val="20"/>
          <w:lang w:eastAsia="ru-RU"/>
        </w:rPr>
        <w:br/>
        <w:t>знание требований к осуществлению контроля и надзора за частной охранной деятельностью;</w:t>
      </w:r>
      <w:r w:rsidRPr="00BB4754">
        <w:rPr>
          <w:rFonts w:ascii="Times New Roman" w:eastAsia="Times New Roman" w:hAnsi="Times New Roman"/>
          <w:color w:val="2D2D2D"/>
          <w:spacing w:val="2"/>
          <w:sz w:val="20"/>
          <w:szCs w:val="20"/>
          <w:lang w:eastAsia="ru-RU"/>
        </w:rPr>
        <w:b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r w:rsidRPr="00BB4754">
        <w:rPr>
          <w:rFonts w:ascii="Times New Roman" w:eastAsia="Times New Roman" w:hAnsi="Times New Roman"/>
          <w:color w:val="2D2D2D"/>
          <w:spacing w:val="2"/>
          <w:sz w:val="20"/>
          <w:szCs w:val="20"/>
          <w:lang w:eastAsia="ru-RU"/>
        </w:rPr>
        <w:br/>
      </w:r>
      <w:proofErr w:type="gramStart"/>
      <w:r w:rsidRPr="00BB4754">
        <w:rPr>
          <w:rFonts w:ascii="Times New Roman" w:eastAsia="Times New Roman" w:hAnsi="Times New Roman"/>
          <w:color w:val="2D2D2D"/>
          <w:spacing w:val="2"/>
          <w:sz w:val="20"/>
          <w:szCs w:val="20"/>
          <w:lang w:eastAsia="ru-RU"/>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r w:rsidRPr="00BB4754">
        <w:rPr>
          <w:rFonts w:ascii="Times New Roman" w:eastAsia="Times New Roman" w:hAnsi="Times New Roman"/>
          <w:color w:val="2D2D2D"/>
          <w:spacing w:val="2"/>
          <w:sz w:val="20"/>
          <w:szCs w:val="20"/>
          <w:lang w:eastAsia="ru-RU"/>
        </w:rPr>
        <w:b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r w:rsidRPr="00BB4754">
        <w:rPr>
          <w:rFonts w:ascii="Times New Roman" w:eastAsia="Times New Roman" w:hAnsi="Times New Roman"/>
          <w:color w:val="2D2D2D"/>
          <w:spacing w:val="2"/>
          <w:sz w:val="20"/>
          <w:szCs w:val="20"/>
          <w:lang w:eastAsia="ru-RU"/>
        </w:rPr>
        <w:b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roofErr w:type="gramEnd"/>
      <w:r w:rsidRPr="00BB4754">
        <w:rPr>
          <w:rFonts w:ascii="Times New Roman" w:eastAsia="Times New Roman" w:hAnsi="Times New Roman"/>
          <w:color w:val="2D2D2D"/>
          <w:spacing w:val="2"/>
          <w:sz w:val="20"/>
          <w:szCs w:val="20"/>
          <w:lang w:eastAsia="ru-RU"/>
        </w:rPr>
        <w:br/>
      </w:r>
      <w:proofErr w:type="gramStart"/>
      <w:r w:rsidRPr="00BB4754">
        <w:rPr>
          <w:rFonts w:ascii="Times New Roman" w:eastAsia="Times New Roman" w:hAnsi="Times New Roman"/>
          <w:color w:val="2D2D2D"/>
          <w:spacing w:val="2"/>
          <w:sz w:val="20"/>
          <w:szCs w:val="20"/>
          <w:lang w:eastAsia="ru-RU"/>
        </w:rPr>
        <w:t>знание норм профессионального поведения и этики охранника;</w:t>
      </w:r>
      <w:r w:rsidRPr="00BB4754">
        <w:rPr>
          <w:rFonts w:ascii="Times New Roman" w:eastAsia="Times New Roman" w:hAnsi="Times New Roman"/>
          <w:color w:val="2D2D2D"/>
          <w:spacing w:val="2"/>
          <w:sz w:val="20"/>
          <w:szCs w:val="20"/>
          <w:lang w:eastAsia="ru-RU"/>
        </w:rPr>
        <w:br/>
        <w:t>знание основ противодействия идеологии терроризма;</w:t>
      </w:r>
      <w:r w:rsidRPr="00BB4754">
        <w:rPr>
          <w:rFonts w:ascii="Times New Roman" w:eastAsia="Times New Roman" w:hAnsi="Times New Roman"/>
          <w:color w:val="2D2D2D"/>
          <w:spacing w:val="2"/>
          <w:sz w:val="20"/>
          <w:szCs w:val="20"/>
          <w:lang w:eastAsia="ru-RU"/>
        </w:rPr>
        <w:br/>
        <w:t>знание последовательности действий при обнаружении террористических угроз;</w:t>
      </w:r>
      <w:r w:rsidRPr="00BB4754">
        <w:rPr>
          <w:rFonts w:ascii="Times New Roman" w:eastAsia="Times New Roman" w:hAnsi="Times New Roman"/>
          <w:color w:val="2D2D2D"/>
          <w:spacing w:val="2"/>
          <w:sz w:val="20"/>
          <w:szCs w:val="20"/>
          <w:lang w:eastAsia="ru-RU"/>
        </w:rPr>
        <w:br/>
        <w:t>знание основ организации первой помощи, порядка направления пострадавших в медицинские организации;</w:t>
      </w:r>
      <w:r w:rsidRPr="00BB4754">
        <w:rPr>
          <w:rFonts w:ascii="Times New Roman" w:eastAsia="Times New Roman" w:hAnsi="Times New Roman"/>
          <w:color w:val="2D2D2D"/>
          <w:spacing w:val="2"/>
          <w:sz w:val="20"/>
          <w:szCs w:val="20"/>
          <w:lang w:eastAsia="ru-RU"/>
        </w:rPr>
        <w:b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r w:rsidRPr="00BB4754">
        <w:rPr>
          <w:rFonts w:ascii="Times New Roman" w:eastAsia="Times New Roman" w:hAnsi="Times New Roman"/>
          <w:color w:val="2D2D2D"/>
          <w:spacing w:val="2"/>
          <w:sz w:val="20"/>
          <w:szCs w:val="20"/>
          <w:lang w:eastAsia="ru-RU"/>
        </w:rPr>
        <w:br/>
        <w:t>умение применять приемы психологического воздействия в целях выполнения служебных задач;</w:t>
      </w:r>
      <w:proofErr w:type="gramEnd"/>
      <w:r w:rsidRPr="00BB4754">
        <w:rPr>
          <w:rFonts w:ascii="Times New Roman" w:eastAsia="Times New Roman" w:hAnsi="Times New Roman"/>
          <w:color w:val="2D2D2D"/>
          <w:spacing w:val="2"/>
          <w:sz w:val="20"/>
          <w:szCs w:val="20"/>
          <w:lang w:eastAsia="ru-RU"/>
        </w:rPr>
        <w:br/>
        <w:t>умение грамотно выполнять профессиональные обязанности с использованием имеющихся в распоряжении охранника технических и иных средств;</w:t>
      </w:r>
      <w:r w:rsidRPr="00BB4754">
        <w:rPr>
          <w:rFonts w:ascii="Times New Roman" w:eastAsia="Times New Roman" w:hAnsi="Times New Roman"/>
          <w:color w:val="2D2D2D"/>
          <w:spacing w:val="2"/>
          <w:sz w:val="20"/>
          <w:szCs w:val="20"/>
          <w:lang w:eastAsia="ru-RU"/>
        </w:rPr>
        <w:b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r w:rsidRPr="00BB4754">
        <w:rPr>
          <w:rFonts w:ascii="Times New Roman" w:eastAsia="Times New Roman" w:hAnsi="Times New Roman"/>
          <w:color w:val="2D2D2D"/>
          <w:spacing w:val="2"/>
          <w:sz w:val="20"/>
          <w:szCs w:val="20"/>
          <w:lang w:eastAsia="ru-RU"/>
        </w:rPr>
        <w:br/>
        <w:t>умение реагировать на обнаруженные террористические угрозы;</w:t>
      </w:r>
      <w:r w:rsidRPr="00BB4754">
        <w:rPr>
          <w:rFonts w:ascii="Times New Roman" w:eastAsia="Times New Roman" w:hAnsi="Times New Roman"/>
          <w:color w:val="2D2D2D"/>
          <w:spacing w:val="2"/>
          <w:sz w:val="20"/>
          <w:szCs w:val="20"/>
          <w:lang w:eastAsia="ru-RU"/>
        </w:rPr>
        <w:br/>
      </w:r>
      <w:proofErr w:type="gramStart"/>
      <w:r w:rsidRPr="00BB4754">
        <w:rPr>
          <w:rFonts w:ascii="Times New Roman" w:eastAsia="Times New Roman" w:hAnsi="Times New Roman"/>
          <w:color w:val="2D2D2D"/>
          <w:spacing w:val="2"/>
          <w:sz w:val="20"/>
          <w:szCs w:val="20"/>
          <w:lang w:eastAsia="ru-RU"/>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r w:rsidRPr="00BB4754">
        <w:rPr>
          <w:rFonts w:ascii="Times New Roman" w:eastAsia="Times New Roman" w:hAnsi="Times New Roman"/>
          <w:color w:val="2D2D2D"/>
          <w:spacing w:val="2"/>
          <w:sz w:val="20"/>
          <w:szCs w:val="20"/>
          <w:lang w:eastAsia="ru-RU"/>
        </w:rPr>
        <w:br/>
        <w:t>навыки действий по докладу о наличии/отсутствии признаков террористической угрозы;</w:t>
      </w:r>
      <w:r w:rsidRPr="00BB4754">
        <w:rPr>
          <w:rFonts w:ascii="Times New Roman" w:eastAsia="Times New Roman" w:hAnsi="Times New Roman"/>
          <w:color w:val="2D2D2D"/>
          <w:spacing w:val="2"/>
          <w:sz w:val="20"/>
          <w:szCs w:val="20"/>
          <w:lang w:eastAsia="ru-RU"/>
        </w:rPr>
        <w:br/>
        <w:t>навыки оказания первой помощи пострадавшим при травмах и иных угрозах жизни и здоровью.</w:t>
      </w:r>
      <w:proofErr w:type="gramEnd"/>
      <w:r w:rsidRPr="00BB4754">
        <w:rPr>
          <w:rFonts w:ascii="Times New Roman" w:eastAsia="Times New Roman" w:hAnsi="Times New Roman"/>
          <w:color w:val="2D2D2D"/>
          <w:spacing w:val="2"/>
          <w:sz w:val="20"/>
          <w:szCs w:val="20"/>
          <w:lang w:eastAsia="ru-RU"/>
        </w:rPr>
        <w:b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A2B88" w:rsidRPr="00BB4754" w:rsidRDefault="002A2B88" w:rsidP="00DA03FD">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 xml:space="preserve">12.2. В результате </w:t>
      </w:r>
      <w:proofErr w:type="gramStart"/>
      <w:r w:rsidRPr="00BB4754">
        <w:rPr>
          <w:rFonts w:ascii="Times New Roman" w:eastAsia="Times New Roman" w:hAnsi="Times New Roman"/>
          <w:color w:val="2D2D2D"/>
          <w:spacing w:val="2"/>
          <w:sz w:val="20"/>
          <w:szCs w:val="20"/>
          <w:lang w:eastAsia="ru-RU"/>
        </w:rPr>
        <w:t>освоения Программы повышения квалификации охранников</w:t>
      </w:r>
      <w:proofErr w:type="gramEnd"/>
      <w:r w:rsidRPr="00BB4754">
        <w:rPr>
          <w:rFonts w:ascii="Times New Roman" w:eastAsia="Times New Roman" w:hAnsi="Times New Roman"/>
          <w:color w:val="2D2D2D"/>
          <w:spacing w:val="2"/>
          <w:sz w:val="20"/>
          <w:szCs w:val="20"/>
          <w:lang w:eastAsia="ru-RU"/>
        </w:rPr>
        <w:t xml:space="preserve"> 5 разряда обучающимися приобретаются (качественно изменяются) следующие профессиональные компетенции:</w:t>
      </w:r>
      <w:r w:rsidRPr="00BB4754">
        <w:rPr>
          <w:rFonts w:ascii="Times New Roman" w:eastAsia="Times New Roman" w:hAnsi="Times New Roman"/>
          <w:color w:val="2D2D2D"/>
          <w:spacing w:val="2"/>
          <w:sz w:val="20"/>
          <w:szCs w:val="20"/>
          <w:lang w:eastAsia="ru-RU"/>
        </w:rPr>
        <w:br/>
      </w:r>
      <w:r w:rsidRPr="00BB4754">
        <w:rPr>
          <w:rFonts w:ascii="Times New Roman" w:eastAsia="Times New Roman" w:hAnsi="Times New Roman"/>
          <w:color w:val="2D2D2D"/>
          <w:spacing w:val="2"/>
          <w:sz w:val="20"/>
          <w:szCs w:val="20"/>
          <w:lang w:eastAsia="ru-RU"/>
        </w:rPr>
        <w:lastRenderedPageBreak/>
        <w:t>профессиональная компетенция "Владение основами правовых знаний, необходимыми для деятельности частного охранника";</w:t>
      </w:r>
      <w:r w:rsidRPr="00BB4754">
        <w:rPr>
          <w:rFonts w:ascii="Times New Roman" w:eastAsia="Times New Roman" w:hAnsi="Times New Roman"/>
          <w:color w:val="2D2D2D"/>
          <w:spacing w:val="2"/>
          <w:sz w:val="20"/>
          <w:szCs w:val="20"/>
          <w:lang w:eastAsia="ru-RU"/>
        </w:rPr>
        <w:br/>
        <w:t>профессиональная компетенция "Владение организационными, тактическими и психологическими аспектами деятельности частного охранника";</w:t>
      </w:r>
      <w:r w:rsidRPr="00BB4754">
        <w:rPr>
          <w:rFonts w:ascii="Times New Roman" w:eastAsia="Times New Roman" w:hAnsi="Times New Roman"/>
          <w:color w:val="2D2D2D"/>
          <w:spacing w:val="2"/>
          <w:sz w:val="20"/>
          <w:szCs w:val="20"/>
          <w:lang w:eastAsia="ru-RU"/>
        </w:rPr>
        <w:br/>
        <w:t>профессиональная компетенция "Владение техническими средствами, используемыми в частной охранной деятельности";</w:t>
      </w:r>
      <w:r w:rsidRPr="00BB4754">
        <w:rPr>
          <w:rFonts w:ascii="Times New Roman" w:eastAsia="Times New Roman" w:hAnsi="Times New Roman"/>
          <w:color w:val="2D2D2D"/>
          <w:spacing w:val="2"/>
          <w:sz w:val="20"/>
          <w:szCs w:val="20"/>
          <w:lang w:eastAsia="ru-RU"/>
        </w:rPr>
        <w:br/>
        <w:t>профессиональная компетенция "Использование физической силы, специальных средств и гражданского оружия в ходе частной охранной деятельности";</w:t>
      </w:r>
      <w:r w:rsidRPr="00BB4754">
        <w:rPr>
          <w:rFonts w:ascii="Times New Roman" w:eastAsia="Times New Roman" w:hAnsi="Times New Roman"/>
          <w:color w:val="2D2D2D"/>
          <w:spacing w:val="2"/>
          <w:sz w:val="20"/>
          <w:szCs w:val="20"/>
          <w:lang w:eastAsia="ru-RU"/>
        </w:rPr>
        <w:br/>
        <w:t>профессиональная компетенция "Владение приемами первой помощи пострадавшим";</w:t>
      </w:r>
      <w:r w:rsidRPr="00BB4754">
        <w:rPr>
          <w:rFonts w:ascii="Times New Roman" w:eastAsia="Times New Roman" w:hAnsi="Times New Roman"/>
          <w:color w:val="2D2D2D"/>
          <w:spacing w:val="2"/>
          <w:sz w:val="20"/>
          <w:szCs w:val="20"/>
          <w:lang w:eastAsia="ru-RU"/>
        </w:rPr>
        <w:br/>
        <w:t>профессиональная компетенция "Владение системным подходом к решению задач по обеспечению эффективной деятельности охранника".</w:t>
      </w:r>
      <w:r w:rsidRPr="00BB4754">
        <w:rPr>
          <w:rFonts w:ascii="Times New Roman" w:eastAsia="Times New Roman" w:hAnsi="Times New Roman"/>
          <w:color w:val="2D2D2D"/>
          <w:spacing w:val="2"/>
          <w:sz w:val="20"/>
          <w:szCs w:val="20"/>
          <w:lang w:eastAsia="ru-RU"/>
        </w:rPr>
        <w:br/>
      </w:r>
      <w:proofErr w:type="gramStart"/>
      <w:r w:rsidRPr="00BB4754">
        <w:rPr>
          <w:rFonts w:ascii="Times New Roman" w:eastAsia="Times New Roman" w:hAnsi="Times New Roman"/>
          <w:color w:val="2D2D2D"/>
          <w:spacing w:val="2"/>
          <w:sz w:val="20"/>
          <w:szCs w:val="20"/>
          <w:lang w:eastAsia="ru-RU"/>
        </w:rPr>
        <w:t>Приобретение (совершенствование) указанных компетенций обеспечивается следующими знаниями, умениями и навыками:</w:t>
      </w:r>
      <w:r w:rsidRPr="00BB4754">
        <w:rPr>
          <w:rFonts w:ascii="Times New Roman" w:eastAsia="Times New Roman" w:hAnsi="Times New Roman"/>
          <w:color w:val="2D2D2D"/>
          <w:spacing w:val="2"/>
          <w:sz w:val="20"/>
          <w:szCs w:val="20"/>
          <w:lang w:eastAsia="ru-RU"/>
        </w:rPr>
        <w:br/>
        <w:t>знание основ законодательства в области частной охранной деятельности и нормативных правовых актов, регулирующих деятельность охранника;</w:t>
      </w:r>
      <w:r w:rsidRPr="00BB4754">
        <w:rPr>
          <w:rFonts w:ascii="Times New Roman" w:eastAsia="Times New Roman" w:hAnsi="Times New Roman"/>
          <w:color w:val="2D2D2D"/>
          <w:spacing w:val="2"/>
          <w:sz w:val="20"/>
          <w:szCs w:val="20"/>
          <w:lang w:eastAsia="ru-RU"/>
        </w:rPr>
        <w:br/>
        <w:t>знание правового статуса и организационных основ деятельности охранников;</w:t>
      </w:r>
      <w:r w:rsidRPr="00BB4754">
        <w:rPr>
          <w:rFonts w:ascii="Times New Roman" w:eastAsia="Times New Roman" w:hAnsi="Times New Roman"/>
          <w:color w:val="2D2D2D"/>
          <w:spacing w:val="2"/>
          <w:sz w:val="20"/>
          <w:szCs w:val="20"/>
          <w:lang w:eastAsia="ru-RU"/>
        </w:rPr>
        <w:br/>
        <w:t>знание прямых и косвенных угроз безопасности охраняемых объектов;</w:t>
      </w:r>
      <w:r w:rsidRPr="00BB4754">
        <w:rPr>
          <w:rFonts w:ascii="Times New Roman" w:eastAsia="Times New Roman" w:hAnsi="Times New Roman"/>
          <w:color w:val="2D2D2D"/>
          <w:spacing w:val="2"/>
          <w:sz w:val="20"/>
          <w:szCs w:val="20"/>
          <w:lang w:eastAsia="ru-RU"/>
        </w:rPr>
        <w:br/>
        <w:t>знание требований к осуществлению контроля и надзора за частной охранной деятельностью;</w:t>
      </w:r>
      <w:proofErr w:type="gramEnd"/>
      <w:r w:rsidRPr="00BB4754">
        <w:rPr>
          <w:rFonts w:ascii="Times New Roman" w:eastAsia="Times New Roman" w:hAnsi="Times New Roman"/>
          <w:color w:val="2D2D2D"/>
          <w:spacing w:val="2"/>
          <w:sz w:val="20"/>
          <w:szCs w:val="20"/>
          <w:lang w:eastAsia="ru-RU"/>
        </w:rPr>
        <w:b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r w:rsidRPr="00BB4754">
        <w:rPr>
          <w:rFonts w:ascii="Times New Roman" w:eastAsia="Times New Roman" w:hAnsi="Times New Roman"/>
          <w:color w:val="2D2D2D"/>
          <w:spacing w:val="2"/>
          <w:sz w:val="20"/>
          <w:szCs w:val="20"/>
          <w:lang w:eastAsia="ru-RU"/>
        </w:rPr>
        <w:br/>
      </w:r>
      <w:proofErr w:type="gramStart"/>
      <w:r w:rsidRPr="00BB4754">
        <w:rPr>
          <w:rFonts w:ascii="Times New Roman" w:eastAsia="Times New Roman" w:hAnsi="Times New Roman"/>
          <w:color w:val="2D2D2D"/>
          <w:spacing w:val="2"/>
          <w:sz w:val="20"/>
          <w:szCs w:val="20"/>
          <w:lang w:eastAsia="ru-RU"/>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r w:rsidRPr="00BB4754">
        <w:rPr>
          <w:rFonts w:ascii="Times New Roman" w:eastAsia="Times New Roman" w:hAnsi="Times New Roman"/>
          <w:color w:val="2D2D2D"/>
          <w:spacing w:val="2"/>
          <w:sz w:val="20"/>
          <w:szCs w:val="20"/>
          <w:lang w:eastAsia="ru-RU"/>
        </w:rPr>
        <w:br/>
        <w:t>знание приемов и правил стрельбы из гражданского оружия (применения гражданского оружия);</w:t>
      </w:r>
      <w:r w:rsidRPr="00BB4754">
        <w:rPr>
          <w:rFonts w:ascii="Times New Roman" w:eastAsia="Times New Roman" w:hAnsi="Times New Roman"/>
          <w:color w:val="2D2D2D"/>
          <w:spacing w:val="2"/>
          <w:sz w:val="20"/>
          <w:szCs w:val="20"/>
          <w:lang w:eastAsia="ru-RU"/>
        </w:rPr>
        <w:b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roofErr w:type="gramEnd"/>
      <w:r w:rsidRPr="00BB4754">
        <w:rPr>
          <w:rFonts w:ascii="Times New Roman" w:eastAsia="Times New Roman" w:hAnsi="Times New Roman"/>
          <w:color w:val="2D2D2D"/>
          <w:spacing w:val="2"/>
          <w:sz w:val="20"/>
          <w:szCs w:val="20"/>
          <w:lang w:eastAsia="ru-RU"/>
        </w:rPr>
        <w:br/>
      </w:r>
      <w:proofErr w:type="gramStart"/>
      <w:r w:rsidRPr="00BB4754">
        <w:rPr>
          <w:rFonts w:ascii="Times New Roman" w:eastAsia="Times New Roman" w:hAnsi="Times New Roman"/>
          <w:color w:val="2D2D2D"/>
          <w:spacing w:val="2"/>
          <w:sz w:val="20"/>
          <w:szCs w:val="20"/>
          <w:lang w:eastAsia="ru-RU"/>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r w:rsidRPr="00BB4754">
        <w:rPr>
          <w:rFonts w:ascii="Times New Roman" w:eastAsia="Times New Roman" w:hAnsi="Times New Roman"/>
          <w:color w:val="2D2D2D"/>
          <w:spacing w:val="2"/>
          <w:sz w:val="20"/>
          <w:szCs w:val="20"/>
          <w:lang w:eastAsia="ru-RU"/>
        </w:rPr>
        <w:br/>
        <w:t>знание норм профессионального поведения и этики охранника;</w:t>
      </w:r>
      <w:r w:rsidRPr="00BB4754">
        <w:rPr>
          <w:rFonts w:ascii="Times New Roman" w:eastAsia="Times New Roman" w:hAnsi="Times New Roman"/>
          <w:color w:val="2D2D2D"/>
          <w:spacing w:val="2"/>
          <w:sz w:val="20"/>
          <w:szCs w:val="20"/>
          <w:lang w:eastAsia="ru-RU"/>
        </w:rPr>
        <w:br/>
        <w:t>знание основ противодействия идеологии терроризма;</w:t>
      </w:r>
      <w:r w:rsidRPr="00BB4754">
        <w:rPr>
          <w:rFonts w:ascii="Times New Roman" w:eastAsia="Times New Roman" w:hAnsi="Times New Roman"/>
          <w:color w:val="2D2D2D"/>
          <w:spacing w:val="2"/>
          <w:sz w:val="20"/>
          <w:szCs w:val="20"/>
          <w:lang w:eastAsia="ru-RU"/>
        </w:rPr>
        <w:br/>
        <w:t>знание последовательности действий при обнаружении террористических угроз;</w:t>
      </w:r>
      <w:r w:rsidRPr="00BB4754">
        <w:rPr>
          <w:rFonts w:ascii="Times New Roman" w:eastAsia="Times New Roman" w:hAnsi="Times New Roman"/>
          <w:color w:val="2D2D2D"/>
          <w:spacing w:val="2"/>
          <w:sz w:val="20"/>
          <w:szCs w:val="20"/>
          <w:lang w:eastAsia="ru-RU"/>
        </w:rPr>
        <w:br/>
        <w:t>знание основ организации первой помощи, порядка направления пострадавших в медицинские организации;</w:t>
      </w:r>
      <w:proofErr w:type="gramEnd"/>
      <w:r w:rsidRPr="00BB4754">
        <w:rPr>
          <w:rFonts w:ascii="Times New Roman" w:eastAsia="Times New Roman" w:hAnsi="Times New Roman"/>
          <w:color w:val="2D2D2D"/>
          <w:spacing w:val="2"/>
          <w:sz w:val="20"/>
          <w:szCs w:val="20"/>
          <w:lang w:eastAsia="ru-RU"/>
        </w:rPr>
        <w:b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r w:rsidRPr="00BB4754">
        <w:rPr>
          <w:rFonts w:ascii="Times New Roman" w:eastAsia="Times New Roman" w:hAnsi="Times New Roman"/>
          <w:color w:val="2D2D2D"/>
          <w:spacing w:val="2"/>
          <w:sz w:val="20"/>
          <w:szCs w:val="20"/>
          <w:lang w:eastAsia="ru-RU"/>
        </w:rPr>
        <w:br/>
        <w:t>умение применять приемы психологического воздействия в целях выполнения служебных задач;</w:t>
      </w:r>
      <w:r w:rsidRPr="00BB4754">
        <w:rPr>
          <w:rFonts w:ascii="Times New Roman" w:eastAsia="Times New Roman" w:hAnsi="Times New Roman"/>
          <w:color w:val="2D2D2D"/>
          <w:spacing w:val="2"/>
          <w:sz w:val="20"/>
          <w:szCs w:val="20"/>
          <w:lang w:eastAsia="ru-RU"/>
        </w:rPr>
        <w:br/>
        <w:t>умение грамотно выполнять профессиональные обязанности с использованием имеющихся в распоряжении охранника технических и иных средств;</w:t>
      </w:r>
      <w:r w:rsidRPr="00BB4754">
        <w:rPr>
          <w:rFonts w:ascii="Times New Roman" w:eastAsia="Times New Roman" w:hAnsi="Times New Roman"/>
          <w:color w:val="2D2D2D"/>
          <w:spacing w:val="2"/>
          <w:sz w:val="20"/>
          <w:szCs w:val="20"/>
          <w:lang w:eastAsia="ru-RU"/>
        </w:rPr>
        <w:br/>
      </w:r>
      <w:proofErr w:type="gramStart"/>
      <w:r w:rsidRPr="00BB4754">
        <w:rPr>
          <w:rFonts w:ascii="Times New Roman" w:eastAsia="Times New Roman" w:hAnsi="Times New Roman"/>
          <w:color w:val="2D2D2D"/>
          <w:spacing w:val="2"/>
          <w:sz w:val="20"/>
          <w:szCs w:val="20"/>
          <w:lang w:eastAsia="ru-RU"/>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r w:rsidRPr="00BB4754">
        <w:rPr>
          <w:rFonts w:ascii="Times New Roman" w:eastAsia="Times New Roman" w:hAnsi="Times New Roman"/>
          <w:color w:val="2D2D2D"/>
          <w:spacing w:val="2"/>
          <w:sz w:val="20"/>
          <w:szCs w:val="20"/>
          <w:lang w:eastAsia="ru-RU"/>
        </w:rPr>
        <w:br/>
        <w:t>умение реагировать на обнаруженные террористические угрозы;</w:t>
      </w:r>
      <w:r w:rsidRPr="00BB4754">
        <w:rPr>
          <w:rFonts w:ascii="Times New Roman" w:eastAsia="Times New Roman" w:hAnsi="Times New Roman"/>
          <w:color w:val="2D2D2D"/>
          <w:spacing w:val="2"/>
          <w:sz w:val="20"/>
          <w:szCs w:val="20"/>
          <w:lang w:eastAsia="ru-RU"/>
        </w:rPr>
        <w:b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roofErr w:type="gramEnd"/>
      <w:r w:rsidRPr="00BB4754">
        <w:rPr>
          <w:rFonts w:ascii="Times New Roman" w:eastAsia="Times New Roman" w:hAnsi="Times New Roman"/>
          <w:color w:val="2D2D2D"/>
          <w:spacing w:val="2"/>
          <w:sz w:val="20"/>
          <w:szCs w:val="20"/>
          <w:lang w:eastAsia="ru-RU"/>
        </w:rPr>
        <w:br/>
        <w:t>навыки действий по докладу о наличии/отсутствии признаков террористической угрозы;</w:t>
      </w:r>
      <w:r w:rsidRPr="00BB4754">
        <w:rPr>
          <w:rFonts w:ascii="Times New Roman" w:eastAsia="Times New Roman" w:hAnsi="Times New Roman"/>
          <w:color w:val="2D2D2D"/>
          <w:spacing w:val="2"/>
          <w:sz w:val="20"/>
          <w:szCs w:val="20"/>
          <w:lang w:eastAsia="ru-RU"/>
        </w:rPr>
        <w:br/>
        <w:t>навыки оказания первой помощи пострадавшим при травмах и иных угрозах жизни и здоровью.</w:t>
      </w:r>
      <w:r w:rsidRPr="00BB4754">
        <w:rPr>
          <w:rFonts w:ascii="Times New Roman" w:eastAsia="Times New Roman" w:hAnsi="Times New Roman"/>
          <w:color w:val="2D2D2D"/>
          <w:spacing w:val="2"/>
          <w:sz w:val="20"/>
          <w:szCs w:val="20"/>
          <w:lang w:eastAsia="ru-RU"/>
        </w:rPr>
        <w:b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r w:rsidRPr="00BB4754">
        <w:rPr>
          <w:rFonts w:ascii="Times New Roman" w:eastAsia="Times New Roman" w:hAnsi="Times New Roman"/>
          <w:color w:val="2D2D2D"/>
          <w:spacing w:val="2"/>
          <w:sz w:val="20"/>
          <w:szCs w:val="20"/>
          <w:lang w:eastAsia="ru-RU"/>
        </w:rPr>
        <w:br/>
        <w:t xml:space="preserve">12.3. В результате </w:t>
      </w:r>
      <w:proofErr w:type="gramStart"/>
      <w:r w:rsidRPr="00BB4754">
        <w:rPr>
          <w:rFonts w:ascii="Times New Roman" w:eastAsia="Times New Roman" w:hAnsi="Times New Roman"/>
          <w:color w:val="2D2D2D"/>
          <w:spacing w:val="2"/>
          <w:sz w:val="20"/>
          <w:szCs w:val="20"/>
          <w:lang w:eastAsia="ru-RU"/>
        </w:rPr>
        <w:t>освоения Программы повышения квалификации охранников</w:t>
      </w:r>
      <w:proofErr w:type="gramEnd"/>
      <w:r w:rsidRPr="00BB4754">
        <w:rPr>
          <w:rFonts w:ascii="Times New Roman" w:eastAsia="Times New Roman" w:hAnsi="Times New Roman"/>
          <w:color w:val="2D2D2D"/>
          <w:spacing w:val="2"/>
          <w:sz w:val="20"/>
          <w:szCs w:val="20"/>
          <w:lang w:eastAsia="ru-RU"/>
        </w:rPr>
        <w:t xml:space="preserve"> 6 разряда обучающимися приобретаются (качественно изменяются) следующие профессиональные компетенции:</w:t>
      </w:r>
      <w:r w:rsidRPr="00BB4754">
        <w:rPr>
          <w:rFonts w:ascii="Times New Roman" w:eastAsia="Times New Roman" w:hAnsi="Times New Roman"/>
          <w:color w:val="2D2D2D"/>
          <w:spacing w:val="2"/>
          <w:sz w:val="20"/>
          <w:szCs w:val="20"/>
          <w:lang w:eastAsia="ru-RU"/>
        </w:rPr>
        <w:br/>
        <w:t>профессиональная компетенция "Владение основами правовых знаний, необходимыми для деятельности частного охранника";</w:t>
      </w:r>
      <w:r w:rsidRPr="00BB4754">
        <w:rPr>
          <w:rFonts w:ascii="Times New Roman" w:eastAsia="Times New Roman" w:hAnsi="Times New Roman"/>
          <w:color w:val="2D2D2D"/>
          <w:spacing w:val="2"/>
          <w:sz w:val="20"/>
          <w:szCs w:val="20"/>
          <w:lang w:eastAsia="ru-RU"/>
        </w:rPr>
        <w:br/>
        <w:t>профессиональная компетенция "Владение организационными, тактическими и психологическими аспектами деятельности частного охранника";</w:t>
      </w:r>
      <w:r w:rsidRPr="00BB4754">
        <w:rPr>
          <w:rFonts w:ascii="Times New Roman" w:eastAsia="Times New Roman" w:hAnsi="Times New Roman"/>
          <w:color w:val="2D2D2D"/>
          <w:spacing w:val="2"/>
          <w:sz w:val="20"/>
          <w:szCs w:val="20"/>
          <w:lang w:eastAsia="ru-RU"/>
        </w:rPr>
        <w:br/>
        <w:t>профессиональная компетенция "Владение техническими средствами, используемыми в частной охранной деятельности";</w:t>
      </w:r>
      <w:r w:rsidRPr="00BB4754">
        <w:rPr>
          <w:rFonts w:ascii="Times New Roman" w:eastAsia="Times New Roman" w:hAnsi="Times New Roman"/>
          <w:color w:val="2D2D2D"/>
          <w:spacing w:val="2"/>
          <w:sz w:val="20"/>
          <w:szCs w:val="20"/>
          <w:lang w:eastAsia="ru-RU"/>
        </w:rPr>
        <w:br/>
        <w:t xml:space="preserve">профессиональная компетенция "Использование физической силы, специальных средств, гражданского и служебного оружия в ходе частной охранной </w:t>
      </w:r>
      <w:r w:rsidRPr="00BB4754">
        <w:rPr>
          <w:rFonts w:ascii="Times New Roman" w:eastAsia="Times New Roman" w:hAnsi="Times New Roman"/>
          <w:color w:val="2D2D2D"/>
          <w:spacing w:val="2"/>
          <w:sz w:val="20"/>
          <w:szCs w:val="20"/>
          <w:lang w:eastAsia="ru-RU"/>
        </w:rPr>
        <w:lastRenderedPageBreak/>
        <w:t>деятельности";</w:t>
      </w:r>
      <w:r w:rsidRPr="00BB4754">
        <w:rPr>
          <w:rFonts w:ascii="Times New Roman" w:eastAsia="Times New Roman" w:hAnsi="Times New Roman"/>
          <w:color w:val="2D2D2D"/>
          <w:spacing w:val="2"/>
          <w:sz w:val="20"/>
          <w:szCs w:val="20"/>
          <w:lang w:eastAsia="ru-RU"/>
        </w:rPr>
        <w:br/>
        <w:t>профессиональная компетенция "Владение приемами первой помощи пострадавшим";</w:t>
      </w:r>
      <w:r w:rsidRPr="00BB4754">
        <w:rPr>
          <w:rFonts w:ascii="Times New Roman" w:eastAsia="Times New Roman" w:hAnsi="Times New Roman"/>
          <w:color w:val="2D2D2D"/>
          <w:spacing w:val="2"/>
          <w:sz w:val="20"/>
          <w:szCs w:val="20"/>
          <w:lang w:eastAsia="ru-RU"/>
        </w:rPr>
        <w:br/>
        <w:t>профессиональная компетенция "Владение системным подходом к решению задач по обеспечению эффективной деятельности охранника".</w:t>
      </w:r>
      <w:r w:rsidRPr="00BB4754">
        <w:rPr>
          <w:rFonts w:ascii="Times New Roman" w:eastAsia="Times New Roman" w:hAnsi="Times New Roman"/>
          <w:color w:val="2D2D2D"/>
          <w:spacing w:val="2"/>
          <w:sz w:val="20"/>
          <w:szCs w:val="20"/>
          <w:lang w:eastAsia="ru-RU"/>
        </w:rPr>
        <w:br/>
      </w:r>
      <w:proofErr w:type="gramStart"/>
      <w:r w:rsidRPr="00BB4754">
        <w:rPr>
          <w:rFonts w:ascii="Times New Roman" w:eastAsia="Times New Roman" w:hAnsi="Times New Roman"/>
          <w:color w:val="2D2D2D"/>
          <w:spacing w:val="2"/>
          <w:sz w:val="20"/>
          <w:szCs w:val="20"/>
          <w:lang w:eastAsia="ru-RU"/>
        </w:rPr>
        <w:t>Приобретение (совершенствование) указанных компетенций обеспечивается следующими знаниями, умениями и навыками:</w:t>
      </w:r>
      <w:r w:rsidRPr="00BB4754">
        <w:rPr>
          <w:rFonts w:ascii="Times New Roman" w:eastAsia="Times New Roman" w:hAnsi="Times New Roman"/>
          <w:color w:val="2D2D2D"/>
          <w:spacing w:val="2"/>
          <w:sz w:val="20"/>
          <w:szCs w:val="20"/>
          <w:lang w:eastAsia="ru-RU"/>
        </w:rPr>
        <w:br/>
        <w:t>знание основ законодательства в области частной охранной деятельности и нормативных правовых актов, регулирующих деятельность охранника;</w:t>
      </w:r>
      <w:r w:rsidRPr="00BB4754">
        <w:rPr>
          <w:rFonts w:ascii="Times New Roman" w:eastAsia="Times New Roman" w:hAnsi="Times New Roman"/>
          <w:color w:val="2D2D2D"/>
          <w:spacing w:val="2"/>
          <w:sz w:val="20"/>
          <w:szCs w:val="20"/>
          <w:lang w:eastAsia="ru-RU"/>
        </w:rPr>
        <w:br/>
        <w:t>знание правового статуса и организационных основ деятельности охранников;</w:t>
      </w:r>
      <w:r w:rsidRPr="00BB4754">
        <w:rPr>
          <w:rFonts w:ascii="Times New Roman" w:eastAsia="Times New Roman" w:hAnsi="Times New Roman"/>
          <w:color w:val="2D2D2D"/>
          <w:spacing w:val="2"/>
          <w:sz w:val="20"/>
          <w:szCs w:val="20"/>
          <w:lang w:eastAsia="ru-RU"/>
        </w:rPr>
        <w:br/>
        <w:t>знание прямых и косвенных угроз безопасности охраняемых объектов;</w:t>
      </w:r>
      <w:r w:rsidRPr="00BB4754">
        <w:rPr>
          <w:rFonts w:ascii="Times New Roman" w:eastAsia="Times New Roman" w:hAnsi="Times New Roman"/>
          <w:color w:val="2D2D2D"/>
          <w:spacing w:val="2"/>
          <w:sz w:val="20"/>
          <w:szCs w:val="20"/>
          <w:lang w:eastAsia="ru-RU"/>
        </w:rPr>
        <w:br/>
        <w:t>знание требований к осуществлению контроля и надзора за частной охранной деятельностью;</w:t>
      </w:r>
      <w:proofErr w:type="gramEnd"/>
      <w:r w:rsidRPr="00BB4754">
        <w:rPr>
          <w:rFonts w:ascii="Times New Roman" w:eastAsia="Times New Roman" w:hAnsi="Times New Roman"/>
          <w:color w:val="2D2D2D"/>
          <w:spacing w:val="2"/>
          <w:sz w:val="20"/>
          <w:szCs w:val="20"/>
          <w:lang w:eastAsia="ru-RU"/>
        </w:rPr>
        <w:b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r w:rsidRPr="00BB4754">
        <w:rPr>
          <w:rFonts w:ascii="Times New Roman" w:eastAsia="Times New Roman" w:hAnsi="Times New Roman"/>
          <w:color w:val="2D2D2D"/>
          <w:spacing w:val="2"/>
          <w:sz w:val="20"/>
          <w:szCs w:val="20"/>
          <w:lang w:eastAsia="ru-RU"/>
        </w:rPr>
        <w:b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r w:rsidRPr="00BB4754">
        <w:rPr>
          <w:rFonts w:ascii="Times New Roman" w:eastAsia="Times New Roman" w:hAnsi="Times New Roman"/>
          <w:color w:val="2D2D2D"/>
          <w:spacing w:val="2"/>
          <w:sz w:val="20"/>
          <w:szCs w:val="20"/>
          <w:lang w:eastAsia="ru-RU"/>
        </w:rPr>
        <w:br/>
        <w:t>знание приемов и правил стрельбы из служебного оружия и стрельбы из гражданского оружия (применения гражданского оружия);</w:t>
      </w:r>
      <w:r w:rsidRPr="00BB4754">
        <w:rPr>
          <w:rFonts w:ascii="Times New Roman" w:eastAsia="Times New Roman" w:hAnsi="Times New Roman"/>
          <w:color w:val="2D2D2D"/>
          <w:spacing w:val="2"/>
          <w:sz w:val="20"/>
          <w:szCs w:val="20"/>
          <w:lang w:eastAsia="ru-RU"/>
        </w:rPr>
        <w:br/>
      </w:r>
      <w:proofErr w:type="gramStart"/>
      <w:r w:rsidRPr="00BB4754">
        <w:rPr>
          <w:rFonts w:ascii="Times New Roman" w:eastAsia="Times New Roman" w:hAnsi="Times New Roman"/>
          <w:color w:val="2D2D2D"/>
          <w:spacing w:val="2"/>
          <w:sz w:val="20"/>
          <w:szCs w:val="20"/>
          <w:lang w:eastAsia="ru-RU"/>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r w:rsidRPr="00BB4754">
        <w:rPr>
          <w:rFonts w:ascii="Times New Roman" w:eastAsia="Times New Roman" w:hAnsi="Times New Roman"/>
          <w:color w:val="2D2D2D"/>
          <w:spacing w:val="2"/>
          <w:sz w:val="20"/>
          <w:szCs w:val="20"/>
          <w:lang w:eastAsia="ru-RU"/>
        </w:rPr>
        <w:b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r w:rsidRPr="00BB4754">
        <w:rPr>
          <w:rFonts w:ascii="Times New Roman" w:eastAsia="Times New Roman" w:hAnsi="Times New Roman"/>
          <w:color w:val="2D2D2D"/>
          <w:spacing w:val="2"/>
          <w:sz w:val="20"/>
          <w:szCs w:val="20"/>
          <w:lang w:eastAsia="ru-RU"/>
        </w:rPr>
        <w:br/>
        <w:t>знание норм профессионального поведения и этики охранника;</w:t>
      </w:r>
      <w:r w:rsidRPr="00BB4754">
        <w:rPr>
          <w:rFonts w:ascii="Times New Roman" w:eastAsia="Times New Roman" w:hAnsi="Times New Roman"/>
          <w:color w:val="2D2D2D"/>
          <w:spacing w:val="2"/>
          <w:sz w:val="20"/>
          <w:szCs w:val="20"/>
          <w:lang w:eastAsia="ru-RU"/>
        </w:rPr>
        <w:br/>
        <w:t>знание основ противодействия идеологии терроризма;</w:t>
      </w:r>
      <w:proofErr w:type="gramEnd"/>
      <w:r w:rsidRPr="00BB4754">
        <w:rPr>
          <w:rFonts w:ascii="Times New Roman" w:eastAsia="Times New Roman" w:hAnsi="Times New Roman"/>
          <w:color w:val="2D2D2D"/>
          <w:spacing w:val="2"/>
          <w:sz w:val="20"/>
          <w:szCs w:val="20"/>
          <w:lang w:eastAsia="ru-RU"/>
        </w:rPr>
        <w:br/>
      </w:r>
      <w:proofErr w:type="gramStart"/>
      <w:r w:rsidRPr="00BB4754">
        <w:rPr>
          <w:rFonts w:ascii="Times New Roman" w:eastAsia="Times New Roman" w:hAnsi="Times New Roman"/>
          <w:color w:val="2D2D2D"/>
          <w:spacing w:val="2"/>
          <w:sz w:val="20"/>
          <w:szCs w:val="20"/>
          <w:lang w:eastAsia="ru-RU"/>
        </w:rPr>
        <w:t>знание последовательности действий при обнаружении террористических угроз;</w:t>
      </w:r>
      <w:r w:rsidRPr="00BB4754">
        <w:rPr>
          <w:rFonts w:ascii="Times New Roman" w:eastAsia="Times New Roman" w:hAnsi="Times New Roman"/>
          <w:color w:val="2D2D2D"/>
          <w:spacing w:val="2"/>
          <w:sz w:val="20"/>
          <w:szCs w:val="20"/>
          <w:lang w:eastAsia="ru-RU"/>
        </w:rPr>
        <w:br/>
        <w:t>знание основ организации первой помощи, порядка направления пострадавших в медицинские организации;</w:t>
      </w:r>
      <w:r w:rsidRPr="00BB4754">
        <w:rPr>
          <w:rFonts w:ascii="Times New Roman" w:eastAsia="Times New Roman" w:hAnsi="Times New Roman"/>
          <w:color w:val="2D2D2D"/>
          <w:spacing w:val="2"/>
          <w:sz w:val="20"/>
          <w:szCs w:val="20"/>
          <w:lang w:eastAsia="ru-RU"/>
        </w:rPr>
        <w:b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r w:rsidRPr="00BB4754">
        <w:rPr>
          <w:rFonts w:ascii="Times New Roman" w:eastAsia="Times New Roman" w:hAnsi="Times New Roman"/>
          <w:color w:val="2D2D2D"/>
          <w:spacing w:val="2"/>
          <w:sz w:val="20"/>
          <w:szCs w:val="20"/>
          <w:lang w:eastAsia="ru-RU"/>
        </w:rPr>
        <w:br/>
        <w:t>умение применять приемы психологического воздействия в целях выполнения служебных задач;</w:t>
      </w:r>
      <w:r w:rsidRPr="00BB4754">
        <w:rPr>
          <w:rFonts w:ascii="Times New Roman" w:eastAsia="Times New Roman" w:hAnsi="Times New Roman"/>
          <w:color w:val="2D2D2D"/>
          <w:spacing w:val="2"/>
          <w:sz w:val="20"/>
          <w:szCs w:val="20"/>
          <w:lang w:eastAsia="ru-RU"/>
        </w:rPr>
        <w:br/>
        <w:t>умение грамотно выполнять профессиональные обязанности с использованием имеющихся в распоряжении охранника технических и иных средств;</w:t>
      </w:r>
      <w:proofErr w:type="gramEnd"/>
      <w:r w:rsidRPr="00BB4754">
        <w:rPr>
          <w:rFonts w:ascii="Times New Roman" w:eastAsia="Times New Roman" w:hAnsi="Times New Roman"/>
          <w:color w:val="2D2D2D"/>
          <w:spacing w:val="2"/>
          <w:sz w:val="20"/>
          <w:szCs w:val="20"/>
          <w:lang w:eastAsia="ru-RU"/>
        </w:rPr>
        <w:br/>
      </w:r>
      <w:proofErr w:type="gramStart"/>
      <w:r w:rsidRPr="00BB4754">
        <w:rPr>
          <w:rFonts w:ascii="Times New Roman" w:eastAsia="Times New Roman" w:hAnsi="Times New Roman"/>
          <w:color w:val="2D2D2D"/>
          <w:spacing w:val="2"/>
          <w:sz w:val="20"/>
          <w:szCs w:val="20"/>
          <w:lang w:eastAsia="ru-RU"/>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r w:rsidRPr="00BB4754">
        <w:rPr>
          <w:rFonts w:ascii="Times New Roman" w:eastAsia="Times New Roman" w:hAnsi="Times New Roman"/>
          <w:color w:val="2D2D2D"/>
          <w:spacing w:val="2"/>
          <w:sz w:val="20"/>
          <w:szCs w:val="20"/>
          <w:lang w:eastAsia="ru-RU"/>
        </w:rPr>
        <w:br/>
        <w:t>умение реагировать на обнаруженные террористические угрозы;</w:t>
      </w:r>
      <w:r w:rsidRPr="00BB4754">
        <w:rPr>
          <w:rFonts w:ascii="Times New Roman" w:eastAsia="Times New Roman" w:hAnsi="Times New Roman"/>
          <w:color w:val="2D2D2D"/>
          <w:spacing w:val="2"/>
          <w:sz w:val="20"/>
          <w:szCs w:val="20"/>
          <w:lang w:eastAsia="ru-RU"/>
        </w:rPr>
        <w:b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roofErr w:type="gramEnd"/>
      <w:r w:rsidRPr="00BB4754">
        <w:rPr>
          <w:rFonts w:ascii="Times New Roman" w:eastAsia="Times New Roman" w:hAnsi="Times New Roman"/>
          <w:color w:val="2D2D2D"/>
          <w:spacing w:val="2"/>
          <w:sz w:val="20"/>
          <w:szCs w:val="20"/>
          <w:lang w:eastAsia="ru-RU"/>
        </w:rPr>
        <w:br/>
        <w:t>навыки действий по докладу о наличии/отсутствии признаков террористической угрозы;</w:t>
      </w:r>
      <w:r w:rsidRPr="00BB4754">
        <w:rPr>
          <w:rFonts w:ascii="Times New Roman" w:eastAsia="Times New Roman" w:hAnsi="Times New Roman"/>
          <w:color w:val="2D2D2D"/>
          <w:spacing w:val="2"/>
          <w:sz w:val="20"/>
          <w:szCs w:val="20"/>
          <w:lang w:eastAsia="ru-RU"/>
        </w:rPr>
        <w:br/>
        <w:t>навыки оказания первой помощи пострадавшим при травмах и иных угрозах жизни и здоровью.</w:t>
      </w:r>
      <w:r w:rsidRPr="00BB4754">
        <w:rPr>
          <w:rFonts w:ascii="Times New Roman" w:eastAsia="Times New Roman" w:hAnsi="Times New Roman"/>
          <w:color w:val="2D2D2D"/>
          <w:spacing w:val="2"/>
          <w:sz w:val="20"/>
          <w:szCs w:val="20"/>
          <w:lang w:eastAsia="ru-RU"/>
        </w:rPr>
        <w:b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A2B88" w:rsidRPr="00BB4754" w:rsidRDefault="002A2B88" w:rsidP="00DA03FD">
      <w:pPr>
        <w:shd w:val="clear" w:color="auto" w:fill="FFFFFF"/>
        <w:spacing w:before="375" w:after="225" w:line="240" w:lineRule="auto"/>
        <w:jc w:val="center"/>
        <w:textAlignment w:val="baseline"/>
        <w:outlineLvl w:val="2"/>
        <w:rPr>
          <w:rFonts w:ascii="Times New Roman" w:eastAsia="Times New Roman" w:hAnsi="Times New Roman"/>
          <w:b/>
          <w:color w:val="4C4C4C"/>
          <w:spacing w:val="2"/>
          <w:lang w:eastAsia="ru-RU"/>
        </w:rPr>
      </w:pPr>
      <w:r w:rsidRPr="00BB4754">
        <w:rPr>
          <w:rFonts w:ascii="Times New Roman" w:eastAsia="Times New Roman" w:hAnsi="Times New Roman"/>
          <w:b/>
          <w:color w:val="4C4C4C"/>
          <w:spacing w:val="2"/>
          <w:lang w:eastAsia="ru-RU"/>
        </w:rPr>
        <w:t>VI. Наличие специальной учебной базы</w:t>
      </w:r>
    </w:p>
    <w:p w:rsidR="002A2B88" w:rsidRPr="00BB4754" w:rsidRDefault="002A2B88" w:rsidP="00DA03FD">
      <w:pPr>
        <w:shd w:val="clear" w:color="auto" w:fill="FFFFFF"/>
        <w:spacing w:after="0" w:line="240" w:lineRule="auto"/>
        <w:textAlignment w:val="baseline"/>
        <w:rPr>
          <w:rFonts w:ascii="Times New Roman" w:eastAsia="Times New Roman" w:hAnsi="Times New Roman"/>
          <w:color w:val="2D2D2D"/>
          <w:spacing w:val="2"/>
          <w:sz w:val="20"/>
          <w:szCs w:val="20"/>
          <w:lang w:eastAsia="ru-RU"/>
        </w:rPr>
      </w:pPr>
      <w:r w:rsidRPr="00BB4754">
        <w:rPr>
          <w:rFonts w:ascii="Times New Roman" w:eastAsia="Times New Roman" w:hAnsi="Times New Roman"/>
          <w:color w:val="2D2D2D"/>
          <w:spacing w:val="2"/>
          <w:sz w:val="20"/>
          <w:szCs w:val="20"/>
          <w:lang w:eastAsia="ru-RU"/>
        </w:rPr>
        <w:t xml:space="preserve">13. В образовательной деятельности используются оружие и специальные средства из числа </w:t>
      </w:r>
      <w:proofErr w:type="gramStart"/>
      <w:r w:rsidRPr="00BB4754">
        <w:rPr>
          <w:rFonts w:ascii="Times New Roman" w:eastAsia="Times New Roman" w:hAnsi="Times New Roman"/>
          <w:color w:val="2D2D2D"/>
          <w:spacing w:val="2"/>
          <w:sz w:val="20"/>
          <w:szCs w:val="20"/>
          <w:lang w:eastAsia="ru-RU"/>
        </w:rPr>
        <w:t>разрешенных</w:t>
      </w:r>
      <w:proofErr w:type="gramEnd"/>
      <w:r w:rsidRPr="00BB4754">
        <w:rPr>
          <w:rFonts w:ascii="Times New Roman" w:eastAsia="Times New Roman" w:hAnsi="Times New Roman"/>
          <w:color w:val="2D2D2D"/>
          <w:spacing w:val="2"/>
          <w:sz w:val="20"/>
          <w:szCs w:val="20"/>
          <w:lang w:eastAsia="ru-RU"/>
        </w:rPr>
        <w:t xml:space="preserve"> для использования в частной охранной деятельности. Типы, виды и модели оружия и специальных средств указываются организациями, осуществляющими образовательную деятельность, при формировании ими Образовательных программ.</w:t>
      </w:r>
    </w:p>
    <w:p w:rsidR="002A2B88" w:rsidRPr="00BB4754" w:rsidRDefault="002A2B88" w:rsidP="00DA03FD">
      <w:pPr>
        <w:pStyle w:val="a4"/>
        <w:shd w:val="clear" w:color="auto" w:fill="FFFFFF"/>
        <w:spacing w:before="0" w:beforeAutospacing="0" w:after="0" w:afterAutospacing="0"/>
        <w:ind w:left="-57" w:firstLine="57"/>
        <w:jc w:val="both"/>
        <w:textAlignment w:val="baseline"/>
        <w:rPr>
          <w:sz w:val="20"/>
          <w:szCs w:val="20"/>
        </w:rPr>
      </w:pPr>
      <w:r w:rsidRPr="00BB4754">
        <w:rPr>
          <w:sz w:val="20"/>
          <w:szCs w:val="20"/>
        </w:rPr>
        <w:t>Теоритическая часть обучения в ЧПОУ «Динамика», проводятся по адресу: 398046,г. Липецк ул. П. Смородина дом 9 корп. А., пом. 31, на основании договора аренды.</w:t>
      </w:r>
    </w:p>
    <w:p w:rsidR="002A2B88" w:rsidRPr="00BB4754" w:rsidRDefault="002A2B88" w:rsidP="00DA03FD">
      <w:pPr>
        <w:spacing w:line="240" w:lineRule="auto"/>
        <w:rPr>
          <w:rFonts w:ascii="Times New Roman" w:hAnsi="Times New Roman"/>
          <w:sz w:val="20"/>
          <w:szCs w:val="20"/>
        </w:rPr>
      </w:pPr>
      <w:r w:rsidRPr="00BB4754">
        <w:rPr>
          <w:rFonts w:ascii="Times New Roman" w:hAnsi="Times New Roman"/>
          <w:sz w:val="20"/>
          <w:szCs w:val="20"/>
        </w:rPr>
        <w:lastRenderedPageBreak/>
        <w:t>Объяснение устройства оружия сопровождается показом на материальной части, макетах, стендах, плакатах, просмотром фрагментов из учебных фильмов, с применением  компьютерных технологий.</w:t>
      </w:r>
    </w:p>
    <w:p w:rsidR="002A2B88" w:rsidRPr="00BB4754" w:rsidRDefault="002A2B88" w:rsidP="00DA03FD">
      <w:pPr>
        <w:spacing w:line="240" w:lineRule="auto"/>
        <w:rPr>
          <w:rFonts w:ascii="Times New Roman" w:hAnsi="Times New Roman"/>
          <w:sz w:val="20"/>
          <w:szCs w:val="20"/>
        </w:rPr>
      </w:pPr>
      <w:proofErr w:type="gramStart"/>
      <w:r w:rsidRPr="00BB4754">
        <w:rPr>
          <w:rFonts w:ascii="Times New Roman" w:hAnsi="Times New Roman"/>
          <w:sz w:val="20"/>
          <w:szCs w:val="20"/>
        </w:rPr>
        <w:t>Практические занятия по «Огневой подготовке» проводятся в стрелковом тире по договору с  АНФОО СК «Липецкий металлург» по адрес: 398005 г. Липецк ул. Адм. Макарова д.1 Н. перед началом занятия необходимо, в обязательном порядке, проведение инструктажа по мерам безопасности при обращении с оружием и патронами с составлением списков с фамилиями и  росписями обучаемых, лица не прошедшие инструктаж до занятия не</w:t>
      </w:r>
      <w:proofErr w:type="gramEnd"/>
      <w:r w:rsidRPr="00BB4754">
        <w:rPr>
          <w:rFonts w:ascii="Times New Roman" w:hAnsi="Times New Roman"/>
          <w:sz w:val="20"/>
          <w:szCs w:val="20"/>
        </w:rPr>
        <w:t xml:space="preserve"> допускаются. Инструктаж по мерам безопасности проводит преподаватель (инструктор). Для проведения практических стрельб в образовательном учреждении в рамках программы по Огневой подготовке используется служебное нарезное короткоствольное оружие (пистолет МР – 71), и огнестрельное гладкоствольное длинноствольное оружие в соответствии с нормами обеспечения (только для граждан проходящих обучение на 6 разряд).</w:t>
      </w:r>
    </w:p>
    <w:p w:rsidR="002A2B88" w:rsidRPr="00BB4754" w:rsidRDefault="002A2B88" w:rsidP="00DA03FD">
      <w:pPr>
        <w:spacing w:line="240" w:lineRule="auto"/>
        <w:rPr>
          <w:rFonts w:ascii="Times New Roman" w:hAnsi="Times New Roman"/>
          <w:sz w:val="20"/>
          <w:szCs w:val="20"/>
        </w:rPr>
      </w:pPr>
      <w:proofErr w:type="gramStart"/>
      <w:r w:rsidRPr="00BB4754">
        <w:rPr>
          <w:rFonts w:ascii="Times New Roman" w:hAnsi="Times New Roman"/>
          <w:sz w:val="20"/>
          <w:szCs w:val="20"/>
        </w:rPr>
        <w:t>Использование оружия и патронов при проведении учебных стрельб согласно «норм обеспечения оружием и патронами к нему для органов и организаций, указанных в статье 12 ФЗ «Об оружии», занимающихся подготовкой, переподготовкой и повышением квалификации работников юридических лиц с особыми уставными задачами»  утверждённых приказом МВД № 275 от 13.04.05г.. Причем важнейшим условием остается, что практическим занятиям предшествует теоретическая часть курса и обязательная</w:t>
      </w:r>
      <w:proofErr w:type="gramEnd"/>
      <w:r w:rsidRPr="00BB4754">
        <w:rPr>
          <w:rFonts w:ascii="Times New Roman" w:hAnsi="Times New Roman"/>
          <w:sz w:val="20"/>
          <w:szCs w:val="20"/>
        </w:rPr>
        <w:t xml:space="preserve"> проверка знаний правил безопасного обращения с оружием.</w:t>
      </w:r>
    </w:p>
    <w:p w:rsidR="002A2B88" w:rsidRPr="00BB4754" w:rsidRDefault="002A2B88" w:rsidP="00DA03FD">
      <w:pPr>
        <w:spacing w:line="240" w:lineRule="auto"/>
        <w:rPr>
          <w:rStyle w:val="a5"/>
          <w:rFonts w:ascii="Times New Roman" w:hAnsi="Times New Roman"/>
          <w:b w:val="0"/>
          <w:sz w:val="20"/>
          <w:szCs w:val="20"/>
          <w:bdr w:val="none" w:sz="0" w:space="0" w:color="auto" w:frame="1"/>
        </w:rPr>
      </w:pPr>
      <w:r w:rsidRPr="00BB4754">
        <w:rPr>
          <w:rFonts w:ascii="Times New Roman" w:hAnsi="Times New Roman"/>
          <w:sz w:val="20"/>
          <w:szCs w:val="20"/>
        </w:rPr>
        <w:t>Занятия по предмету «Оказание первой помощи» проводится медработником с медицинским образованием или преподавателем, с высшим образованием, имеющим соответствующую подготовку по предмету «Оказание первой помощи».</w:t>
      </w:r>
      <w:r w:rsidRPr="00BB4754">
        <w:rPr>
          <w:rStyle w:val="apple-converted-space"/>
          <w:rFonts w:ascii="Times New Roman" w:hAnsi="Times New Roman"/>
          <w:sz w:val="20"/>
          <w:szCs w:val="20"/>
        </w:rPr>
        <w:t> </w:t>
      </w:r>
      <w:r w:rsidRPr="00BB4754">
        <w:rPr>
          <w:rStyle w:val="a5"/>
          <w:rFonts w:ascii="Times New Roman" w:hAnsi="Times New Roman"/>
          <w:b w:val="0"/>
          <w:sz w:val="20"/>
          <w:szCs w:val="20"/>
          <w:bdr w:val="none" w:sz="0" w:space="0" w:color="auto" w:frame="1"/>
        </w:rPr>
        <w:t xml:space="preserve">Теоретическое и практическое </w:t>
      </w:r>
      <w:proofErr w:type="gramStart"/>
      <w:r w:rsidRPr="00BB4754">
        <w:rPr>
          <w:rStyle w:val="a5"/>
          <w:rFonts w:ascii="Times New Roman" w:hAnsi="Times New Roman"/>
          <w:b w:val="0"/>
          <w:sz w:val="20"/>
          <w:szCs w:val="20"/>
          <w:bdr w:val="none" w:sz="0" w:space="0" w:color="auto" w:frame="1"/>
        </w:rPr>
        <w:t>обучение по</w:t>
      </w:r>
      <w:proofErr w:type="gramEnd"/>
      <w:r w:rsidRPr="00BB4754">
        <w:rPr>
          <w:rStyle w:val="a5"/>
          <w:rFonts w:ascii="Times New Roman" w:hAnsi="Times New Roman"/>
          <w:b w:val="0"/>
          <w:sz w:val="20"/>
          <w:szCs w:val="20"/>
          <w:bdr w:val="none" w:sz="0" w:space="0" w:color="auto" w:frame="1"/>
        </w:rPr>
        <w:t xml:space="preserve"> учебной дисциплине «</w:t>
      </w:r>
      <w:r w:rsidRPr="00BB4754">
        <w:rPr>
          <w:rFonts w:ascii="Times New Roman" w:hAnsi="Times New Roman"/>
          <w:sz w:val="20"/>
          <w:szCs w:val="20"/>
        </w:rPr>
        <w:t>Оказание первой помощи</w:t>
      </w:r>
      <w:r w:rsidRPr="00BB4754">
        <w:rPr>
          <w:rStyle w:val="a5"/>
          <w:rFonts w:ascii="Times New Roman" w:hAnsi="Times New Roman"/>
          <w:b w:val="0"/>
          <w:sz w:val="20"/>
          <w:szCs w:val="20"/>
          <w:bdr w:val="none" w:sz="0" w:space="0" w:color="auto" w:frame="1"/>
        </w:rPr>
        <w:t>» проводится с изучением обязательных практических навыков и приемов оказания первой помощи и с использованием учебных материалов, стендов и учебных плакатов.</w:t>
      </w:r>
    </w:p>
    <w:p w:rsidR="002A2B88" w:rsidRPr="00BB4754" w:rsidRDefault="002A2B88" w:rsidP="00DA03FD">
      <w:pPr>
        <w:spacing w:line="240" w:lineRule="auto"/>
        <w:rPr>
          <w:rFonts w:ascii="Times New Roman" w:hAnsi="Times New Roman"/>
          <w:sz w:val="20"/>
          <w:szCs w:val="20"/>
        </w:rPr>
      </w:pPr>
      <w:proofErr w:type="gramStart"/>
      <w:r w:rsidRPr="00BB4754">
        <w:rPr>
          <w:rFonts w:ascii="Times New Roman" w:hAnsi="Times New Roman"/>
          <w:sz w:val="20"/>
          <w:szCs w:val="20"/>
        </w:rPr>
        <w:t>Для проведения практических занятий по учебной дисциплине «Использование специальных средств» с частными охранниками, проходящими профессиональную подготовку по Программе, в образовательном процессе используются следующие виды, типы и модели специальных средств: - бронежилет «Сфера-2» класс защиты 2 (2 шт.); - бронежилет «Сфера-3» класс защиты 3 (1 шт.); - шлем защитный «Альфа» класс защиты 1 (2 шт.);</w:t>
      </w:r>
      <w:proofErr w:type="gramEnd"/>
      <w:r w:rsidRPr="00BB4754">
        <w:rPr>
          <w:rFonts w:ascii="Times New Roman" w:hAnsi="Times New Roman"/>
          <w:sz w:val="20"/>
          <w:szCs w:val="20"/>
        </w:rPr>
        <w:t xml:space="preserve"> - шлем защитный «Альфа-2» класс защиты 2 (3 шт.); - наручники БР-С (3 пары); - ПР-73М (3 шт.); - ПРТ «</w:t>
      </w:r>
      <w:proofErr w:type="spellStart"/>
      <w:r w:rsidRPr="00BB4754">
        <w:rPr>
          <w:rFonts w:ascii="Times New Roman" w:hAnsi="Times New Roman"/>
          <w:sz w:val="20"/>
          <w:szCs w:val="20"/>
        </w:rPr>
        <w:t>Тонфа</w:t>
      </w:r>
      <w:proofErr w:type="spellEnd"/>
      <w:r w:rsidRPr="00BB4754">
        <w:rPr>
          <w:rFonts w:ascii="Times New Roman" w:hAnsi="Times New Roman"/>
          <w:sz w:val="20"/>
          <w:szCs w:val="20"/>
        </w:rPr>
        <w:t>» с боковой рукояткой (3 шт.). Учебная литература имеется в достаточном количестве.</w:t>
      </w:r>
    </w:p>
    <w:p w:rsidR="002A2B88" w:rsidRPr="00BB4754" w:rsidRDefault="002A2B88" w:rsidP="00DA03FD">
      <w:pPr>
        <w:spacing w:line="240" w:lineRule="auto"/>
        <w:rPr>
          <w:rFonts w:ascii="Times New Roman" w:hAnsi="Times New Roman"/>
          <w:sz w:val="20"/>
          <w:szCs w:val="20"/>
        </w:rPr>
      </w:pPr>
      <w:r w:rsidRPr="00BB4754">
        <w:rPr>
          <w:rFonts w:ascii="Times New Roman" w:hAnsi="Times New Roman"/>
          <w:sz w:val="20"/>
          <w:szCs w:val="20"/>
        </w:rPr>
        <w:t xml:space="preserve">Организация практических занятий возможна в учебных классах с использованием манекенов,  лазерных тренажеров ЛТ-330  и в виде ролевой игры «пострадавший - помогающий», где все действия и роли отрабатываются </w:t>
      </w:r>
      <w:proofErr w:type="gramStart"/>
      <w:r w:rsidRPr="00BB4754">
        <w:rPr>
          <w:rFonts w:ascii="Times New Roman" w:hAnsi="Times New Roman"/>
          <w:sz w:val="20"/>
          <w:szCs w:val="20"/>
        </w:rPr>
        <w:t>обучаемыми</w:t>
      </w:r>
      <w:proofErr w:type="gramEnd"/>
      <w:r w:rsidRPr="00BB4754">
        <w:rPr>
          <w:rFonts w:ascii="Times New Roman" w:hAnsi="Times New Roman"/>
          <w:sz w:val="20"/>
          <w:szCs w:val="20"/>
        </w:rPr>
        <w:t xml:space="preserve"> под руководством преподавателя.</w:t>
      </w:r>
    </w:p>
    <w:p w:rsidR="002A2B88" w:rsidRPr="00BB4754" w:rsidRDefault="002A2B88" w:rsidP="00DA03FD">
      <w:pPr>
        <w:spacing w:line="240" w:lineRule="auto"/>
        <w:rPr>
          <w:rFonts w:ascii="Times New Roman" w:hAnsi="Times New Roman"/>
          <w:sz w:val="20"/>
          <w:szCs w:val="20"/>
        </w:rPr>
      </w:pPr>
      <w:r w:rsidRPr="00BB4754">
        <w:rPr>
          <w:rFonts w:ascii="Times New Roman" w:hAnsi="Times New Roman"/>
          <w:sz w:val="20"/>
          <w:szCs w:val="20"/>
        </w:rPr>
        <w:t xml:space="preserve">Практические занятия по предмету, проводятся на базе образовательного учреждения согласно договору аренды по адресу: 398046, г. Липецк ул. П. Смородина дом 9А, пом. 31. Практические занятия не могут носить характер, привлечения слушателей к выполнению охранных функций, их задача может сводиться к отработке вопросов практических занятий совместно с действующим работником (работниками) охранной организации. Также практические занятия могут быть организованы в форме ролевой игры, где прямое участие в разыгрываемых ситуациях принимают обучаемые. </w:t>
      </w:r>
    </w:p>
    <w:p w:rsidR="002A2B88" w:rsidRPr="00BB4754" w:rsidRDefault="002A2B88" w:rsidP="00DA03FD">
      <w:pPr>
        <w:spacing w:line="240" w:lineRule="auto"/>
        <w:rPr>
          <w:rFonts w:ascii="Times New Roman" w:hAnsi="Times New Roman"/>
          <w:sz w:val="20"/>
          <w:szCs w:val="20"/>
        </w:rPr>
      </w:pPr>
      <w:r w:rsidRPr="00BB4754">
        <w:rPr>
          <w:rFonts w:ascii="Times New Roman" w:hAnsi="Times New Roman"/>
          <w:sz w:val="20"/>
          <w:szCs w:val="20"/>
        </w:rPr>
        <w:t>Практические занятия по специально-физической подготовке проводятся на базе спорт - комплекса АНФОО СК «Липецкий металлург» по адрес: 398005 г. Липецк ул. Адм. Макарова д.1 М.</w:t>
      </w:r>
    </w:p>
    <w:p w:rsidR="00290D4D" w:rsidRPr="00BB4754" w:rsidRDefault="00290D4D" w:rsidP="00290D4D">
      <w:pPr>
        <w:spacing w:after="0" w:line="360" w:lineRule="auto"/>
        <w:ind w:firstLine="720"/>
        <w:jc w:val="center"/>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(нормативные </w:t>
      </w:r>
      <w:proofErr w:type="gramStart"/>
      <w:r w:rsidRPr="00BB4754">
        <w:rPr>
          <w:rFonts w:ascii="Times New Roman" w:eastAsia="Times New Roman" w:hAnsi="Times New Roman"/>
          <w:sz w:val="20"/>
          <w:szCs w:val="20"/>
          <w:lang w:eastAsia="ru-RU"/>
        </w:rPr>
        <w:t>-п</w:t>
      </w:r>
      <w:proofErr w:type="gramEnd"/>
      <w:r w:rsidRPr="00BB4754">
        <w:rPr>
          <w:rFonts w:ascii="Times New Roman" w:eastAsia="Times New Roman" w:hAnsi="Times New Roman"/>
          <w:sz w:val="20"/>
          <w:szCs w:val="20"/>
          <w:lang w:eastAsia="ru-RU"/>
        </w:rPr>
        <w:t>равовые акты, учебная-методическая литература, наглядные пособия)</w:t>
      </w:r>
    </w:p>
    <w:p w:rsidR="00290D4D" w:rsidRPr="00BB4754" w:rsidRDefault="00290D4D" w:rsidP="00290D4D">
      <w:pPr>
        <w:spacing w:after="0" w:line="360" w:lineRule="auto"/>
        <w:ind w:left="-993" w:firstLine="993"/>
        <w:jc w:val="both"/>
        <w:rPr>
          <w:rFonts w:ascii="Times New Roman" w:eastAsia="Times New Roman" w:hAnsi="Times New Roman"/>
          <w:b/>
          <w:lang w:eastAsia="ru-RU"/>
        </w:rPr>
      </w:pPr>
      <w:r w:rsidRPr="00BB4754">
        <w:rPr>
          <w:rFonts w:ascii="Times New Roman" w:eastAsia="Times New Roman" w:hAnsi="Times New Roman"/>
          <w:b/>
          <w:lang w:eastAsia="ru-RU"/>
        </w:rPr>
        <w:t xml:space="preserve">                                                                    </w:t>
      </w:r>
      <w:r w:rsidR="00C822C1">
        <w:rPr>
          <w:rFonts w:ascii="Times New Roman" w:eastAsia="Times New Roman" w:hAnsi="Times New Roman"/>
          <w:b/>
          <w:lang w:eastAsia="ru-RU"/>
        </w:rPr>
        <w:t xml:space="preserve">                   </w:t>
      </w:r>
      <w:r w:rsidRPr="00BB4754">
        <w:rPr>
          <w:rFonts w:ascii="Times New Roman" w:eastAsia="Times New Roman" w:hAnsi="Times New Roman"/>
          <w:b/>
          <w:lang w:eastAsia="ru-RU"/>
        </w:rPr>
        <w:t xml:space="preserve"> Список нормативно - правовых актов</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Конституция Российской Федерации (принята на всенародном голосовании 12 декабря 1993 г.) (с учетом поправок, внесенных Законами РФ о поправках к Конституции РФ от 30.12.2008 № 6-ФКЗ, от 30.12.2008 № 7-ФКЗ, от 05.02.2014 № 2-ФКЗ, от 21.07.2014 № 11-ФКЗ) // Российская газета. № 237. 25.12.1993.</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Кодекс Российской Федерации об административных правонарушениях от 30.12.2001 № 195-ФЗ (с изменениями с 25.04.2002 г. по 05.05.2020) // СЗ РФ. 2002. № 1 (ч. 1)</w:t>
      </w:r>
      <w:proofErr w:type="gramStart"/>
      <w:r w:rsidRPr="00BB4754">
        <w:rPr>
          <w:rFonts w:ascii="Times New Roman" w:eastAsia="Times New Roman" w:hAnsi="Times New Roman"/>
          <w:sz w:val="20"/>
          <w:szCs w:val="20"/>
          <w:lang w:eastAsia="ru-RU"/>
        </w:rPr>
        <w:t>.</w:t>
      </w:r>
      <w:proofErr w:type="gramEnd"/>
      <w:r w:rsidRPr="00BB4754">
        <w:rPr>
          <w:rFonts w:ascii="Times New Roman" w:eastAsia="Times New Roman" w:hAnsi="Times New Roman"/>
          <w:sz w:val="20"/>
          <w:szCs w:val="20"/>
          <w:lang w:eastAsia="ru-RU"/>
        </w:rPr>
        <w:t xml:space="preserve"> </w:t>
      </w:r>
      <w:proofErr w:type="gramStart"/>
      <w:r w:rsidRPr="00BB4754">
        <w:rPr>
          <w:rFonts w:ascii="Times New Roman" w:eastAsia="Times New Roman" w:hAnsi="Times New Roman"/>
          <w:sz w:val="20"/>
          <w:szCs w:val="20"/>
          <w:lang w:eastAsia="ru-RU"/>
        </w:rPr>
        <w:t>с</w:t>
      </w:r>
      <w:proofErr w:type="gramEnd"/>
      <w:r w:rsidRPr="00BB4754">
        <w:rPr>
          <w:rFonts w:ascii="Times New Roman" w:eastAsia="Times New Roman" w:hAnsi="Times New Roman"/>
          <w:sz w:val="20"/>
          <w:szCs w:val="20"/>
          <w:lang w:eastAsia="ru-RU"/>
        </w:rPr>
        <w:t>т. 1.</w:t>
      </w:r>
    </w:p>
    <w:p w:rsidR="00290D4D" w:rsidRPr="00BB4754" w:rsidRDefault="00290D4D" w:rsidP="00CB4FCE">
      <w:pPr>
        <w:spacing w:after="0" w:line="240" w:lineRule="auto"/>
        <w:ind w:left="-993" w:firstLine="993"/>
        <w:rPr>
          <w:rFonts w:ascii="Times New Roman" w:eastAsiaTheme="minorHAnsi" w:hAnsi="Times New Roman"/>
          <w:color w:val="333333"/>
          <w:sz w:val="20"/>
          <w:szCs w:val="20"/>
          <w:shd w:val="clear" w:color="auto" w:fill="FFFFFF"/>
        </w:rPr>
      </w:pPr>
      <w:r w:rsidRPr="00BB4754">
        <w:rPr>
          <w:rFonts w:ascii="Times New Roman" w:eastAsia="Times New Roman" w:hAnsi="Times New Roman"/>
          <w:sz w:val="20"/>
          <w:szCs w:val="20"/>
          <w:lang w:eastAsia="ru-RU"/>
        </w:rPr>
        <w:t xml:space="preserve">- Уголовный кодекс Российской Федерации </w:t>
      </w:r>
      <w:r w:rsidRPr="00BB4754">
        <w:rPr>
          <w:rFonts w:ascii="Arial" w:eastAsiaTheme="minorHAnsi" w:hAnsi="Arial" w:cs="Arial"/>
          <w:color w:val="333333"/>
          <w:sz w:val="20"/>
          <w:szCs w:val="20"/>
          <w:shd w:val="clear" w:color="auto" w:fill="FFFFFF"/>
        </w:rPr>
        <w:t>"</w:t>
      </w:r>
      <w:r w:rsidRPr="00BB4754">
        <w:rPr>
          <w:rFonts w:ascii="Times New Roman" w:eastAsiaTheme="minorHAnsi" w:hAnsi="Times New Roman"/>
          <w:bCs/>
          <w:color w:val="333333"/>
          <w:sz w:val="20"/>
          <w:szCs w:val="20"/>
          <w:shd w:val="clear" w:color="auto" w:fill="FFFFFF"/>
        </w:rPr>
        <w:t>Уголовный</w:t>
      </w:r>
      <w:r w:rsidRPr="00BB4754">
        <w:rPr>
          <w:rFonts w:ascii="Times New Roman" w:eastAsiaTheme="minorHAnsi" w:hAnsi="Times New Roman"/>
          <w:color w:val="333333"/>
          <w:sz w:val="20"/>
          <w:szCs w:val="20"/>
          <w:shd w:val="clear" w:color="auto" w:fill="FFFFFF"/>
        </w:rPr>
        <w:t> </w:t>
      </w:r>
      <w:r w:rsidRPr="00BB4754">
        <w:rPr>
          <w:rFonts w:ascii="Times New Roman" w:eastAsiaTheme="minorHAnsi" w:hAnsi="Times New Roman"/>
          <w:bCs/>
          <w:color w:val="333333"/>
          <w:sz w:val="20"/>
          <w:szCs w:val="20"/>
          <w:shd w:val="clear" w:color="auto" w:fill="FFFFFF"/>
        </w:rPr>
        <w:t>кодекс</w:t>
      </w:r>
      <w:r w:rsidRPr="00BB4754">
        <w:rPr>
          <w:rFonts w:ascii="Times New Roman" w:eastAsiaTheme="minorHAnsi" w:hAnsi="Times New Roman"/>
          <w:color w:val="333333"/>
          <w:sz w:val="20"/>
          <w:szCs w:val="20"/>
          <w:shd w:val="clear" w:color="auto" w:fill="FFFFFF"/>
        </w:rPr>
        <w:t> </w:t>
      </w:r>
      <w:r w:rsidRPr="00BB4754">
        <w:rPr>
          <w:rFonts w:ascii="Times New Roman" w:eastAsiaTheme="minorHAnsi" w:hAnsi="Times New Roman"/>
          <w:bCs/>
          <w:color w:val="333333"/>
          <w:sz w:val="20"/>
          <w:szCs w:val="20"/>
          <w:shd w:val="clear" w:color="auto" w:fill="FFFFFF"/>
        </w:rPr>
        <w:t>Российской</w:t>
      </w:r>
      <w:r w:rsidRPr="00BB4754">
        <w:rPr>
          <w:rFonts w:ascii="Times New Roman" w:eastAsiaTheme="minorHAnsi" w:hAnsi="Times New Roman"/>
          <w:color w:val="333333"/>
          <w:sz w:val="20"/>
          <w:szCs w:val="20"/>
          <w:shd w:val="clear" w:color="auto" w:fill="FFFFFF"/>
        </w:rPr>
        <w:t> </w:t>
      </w:r>
      <w:r w:rsidRPr="00BB4754">
        <w:rPr>
          <w:rFonts w:ascii="Times New Roman" w:eastAsiaTheme="minorHAnsi" w:hAnsi="Times New Roman"/>
          <w:bCs/>
          <w:color w:val="333333"/>
          <w:sz w:val="20"/>
          <w:szCs w:val="20"/>
          <w:shd w:val="clear" w:color="auto" w:fill="FFFFFF"/>
        </w:rPr>
        <w:t>Федерации</w:t>
      </w:r>
      <w:r w:rsidRPr="00BB4754">
        <w:rPr>
          <w:rFonts w:ascii="Times New Roman" w:eastAsiaTheme="minorHAnsi" w:hAnsi="Times New Roman"/>
          <w:color w:val="333333"/>
          <w:sz w:val="20"/>
          <w:szCs w:val="20"/>
          <w:shd w:val="clear" w:color="auto" w:fill="FFFFFF"/>
        </w:rPr>
        <w:t>" от 13.06.1996 N 63-ФЗ (ред. от 07.04.</w:t>
      </w:r>
      <w:r w:rsidRPr="00BB4754">
        <w:rPr>
          <w:rFonts w:ascii="Times New Roman" w:eastAsiaTheme="minorHAnsi" w:hAnsi="Times New Roman"/>
          <w:bCs/>
          <w:color w:val="333333"/>
          <w:sz w:val="20"/>
          <w:szCs w:val="20"/>
          <w:shd w:val="clear" w:color="auto" w:fill="FFFFFF"/>
        </w:rPr>
        <w:t>2020</w:t>
      </w:r>
      <w:r w:rsidRPr="00BB4754">
        <w:rPr>
          <w:rFonts w:ascii="Times New Roman" w:eastAsiaTheme="minorHAnsi" w:hAnsi="Times New Roman"/>
          <w:color w:val="333333"/>
          <w:sz w:val="20"/>
          <w:szCs w:val="20"/>
          <w:shd w:val="clear" w:color="auto" w:fill="FFFFFF"/>
        </w:rPr>
        <w:t>)</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Гражданский кодекс Российской Федерации Ч.1,Ч.2,Ч3,Ч.4. в последней редакции от 01.01.2020г. </w:t>
      </w:r>
    </w:p>
    <w:p w:rsidR="00290D4D" w:rsidRPr="00BB4754" w:rsidRDefault="00290D4D" w:rsidP="00CB4FCE">
      <w:pPr>
        <w:tabs>
          <w:tab w:val="left" w:pos="993"/>
        </w:tabs>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lastRenderedPageBreak/>
        <w:t xml:space="preserve">- Трудовой кодекс Российской Федерации от 30.12.2001 № 197-ФЗ (с изменениями 24.04.2020) // Российская газета. № 256. 31.12.2001. </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Закон РФ от 11.03.1992 № 2487-1 «О частной детективной и охранной деятельности в Российской Федерации» (с изменениями с 21.03.2002 г. по 02.08.2019 г</w:t>
      </w:r>
      <w:proofErr w:type="gramStart"/>
      <w:r w:rsidRPr="00BB4754">
        <w:rPr>
          <w:rFonts w:ascii="Times New Roman" w:eastAsia="Times New Roman" w:hAnsi="Times New Roman"/>
          <w:sz w:val="20"/>
          <w:szCs w:val="20"/>
          <w:lang w:eastAsia="ru-RU"/>
        </w:rPr>
        <w:t xml:space="preserve"> )</w:t>
      </w:r>
      <w:proofErr w:type="gramEnd"/>
      <w:r w:rsidRPr="00BB4754">
        <w:rPr>
          <w:rFonts w:ascii="Times New Roman" w:eastAsia="Times New Roman" w:hAnsi="Times New Roman"/>
          <w:sz w:val="20"/>
          <w:szCs w:val="20"/>
          <w:lang w:eastAsia="ru-RU"/>
        </w:rPr>
        <w:t xml:space="preserve"> // Российская газета. № 100. 30.04.1992. Федеральный закон от 07.02.2011 </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w:t>
      </w:r>
      <w:r w:rsidRPr="00BB4754">
        <w:rPr>
          <w:rFonts w:ascii="Times New Roman" w:eastAsiaTheme="minorHAnsi" w:hAnsi="Times New Roman"/>
          <w:sz w:val="20"/>
          <w:szCs w:val="20"/>
        </w:rPr>
        <w:t>Федеральный закон от 03.07.2016 г. № 226 – ФЗ «О войсках национальной гвардии Российской Федерации» от 03.07.2016 г. № 266 (с изменениями 05.12.2017) // Российская газета от 05.12.2017</w:t>
      </w:r>
      <w:r w:rsidRPr="00BB4754">
        <w:rPr>
          <w:rFonts w:ascii="Times New Roman" w:eastAsia="Times New Roman" w:hAnsi="Times New Roman"/>
          <w:sz w:val="20"/>
          <w:szCs w:val="20"/>
          <w:lang w:eastAsia="ru-RU"/>
        </w:rPr>
        <w:t>г. № 3-ФЗ «О полиции» (с изменениями с 01.07.2011 г. по 22.12.2014 г.) // Российская газета. № 25. 08.02.2011.</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Федеральный закон от 12.08.1995 № 144-ФЗ «Об оперативн</w:t>
      </w:r>
      <w:proofErr w:type="gramStart"/>
      <w:r w:rsidRPr="00BB4754">
        <w:rPr>
          <w:rFonts w:ascii="Times New Roman" w:eastAsia="Times New Roman" w:hAnsi="Times New Roman"/>
          <w:sz w:val="20"/>
          <w:szCs w:val="20"/>
          <w:lang w:eastAsia="ru-RU"/>
        </w:rPr>
        <w:t>о-</w:t>
      </w:r>
      <w:proofErr w:type="gramEnd"/>
      <w:r w:rsidRPr="00BB4754">
        <w:rPr>
          <w:rFonts w:ascii="Times New Roman" w:eastAsia="Times New Roman" w:hAnsi="Times New Roman"/>
          <w:sz w:val="20"/>
          <w:szCs w:val="20"/>
          <w:lang w:eastAsia="ru-RU"/>
        </w:rPr>
        <w:t xml:space="preserve"> розыскной деятельности» (с изменениями с 18.07.1997 г. по 21.12.2013 г.) //СЗ РФ. 1995. № 33. ст. 3349.</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Федеральный закон от 13.12.1996 № 150-ФЗ «Об оружии» (с изменениями с 21.07.1998 г. по 02.08.2019 г.) // СЗ РФ. 1996. № 51. ст. 5681.</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Федеральный закон от 22 декабря 2008 г. №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 Российская газета. № . 26.12.2008.</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Федеральный закон от 14.04.1999 № 77-ФЗ «О ведомственной охране» (с изменениями с 15.06.2006 г. по 21.07.2014 г.) // СЗ РФ. 1999. № 16. ст.1935.</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Федеральный закон от 09.02.2007 N 16-ФЗ (ред. от 03.02.2014) «О транспортной безопасности» // Российская газета. N 31. 14.02.2007.</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Федеральный закон от 06.03.2006 № 35-ФЗ «О противодействии терроризму» (с изменениями с 27.07.2006 г. по 31.12.2014 г.) // СЗ РФ. 2006. № 11.ст. 1146.</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Постановление Правительства РФ от 14.08.1992 № 587 (с изм. и доп. От 24.12.2014 г.) «Вопросы частной детективной (сыскной) и частной охранной деятельности» // Собрание актов Президента и Правительства РФ. 1992. № 8.ст. 506.</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Постановление Правительства РФ от 22.04.1997 № 460 (с изм. и доп. От 23.11.2012) «О мерах по обеспечению юридических  лиц с особыми уставными задачами боевым ручным стрелковым оружием» // СЗ РФ. 1997. № 17. ст. 2010.</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Постановление Правительства РФ от 21.07.1998 № 814 (с изм. и доп. От 28.02.2013) «О мерах по регулированию оборота гражданского и служебного оружия и патронов к нему на территории Российской Федерации» // СЗ РФ. 1998. № 32. ст. 3878.</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//СЗ РФ. 1996. № 33. ст. 4014.</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Приказ Федеральных войск национальной гвардии Российской Федерации от 30.11.2019 N 396 «Об утверждении типовых программ профессионального обучения для работы в качестве частного охранника» // официальный интернет-портал правовой информации. </w:t>
      </w:r>
      <w:r w:rsidRPr="00BB4754">
        <w:rPr>
          <w:rFonts w:ascii="Times New Roman" w:eastAsia="Times New Roman" w:hAnsi="Times New Roman"/>
          <w:sz w:val="20"/>
          <w:szCs w:val="20"/>
          <w:lang w:val="en-US" w:eastAsia="ru-RU"/>
        </w:rPr>
        <w:t>www</w:t>
      </w:r>
      <w:r w:rsidRPr="00BB4754">
        <w:rPr>
          <w:rFonts w:ascii="Times New Roman" w:eastAsia="Times New Roman" w:hAnsi="Times New Roman"/>
          <w:sz w:val="20"/>
          <w:szCs w:val="20"/>
          <w:lang w:eastAsia="ru-RU"/>
        </w:rPr>
        <w:t>.</w:t>
      </w:r>
      <w:proofErr w:type="spellStart"/>
      <w:r w:rsidRPr="00BB4754">
        <w:rPr>
          <w:rFonts w:ascii="Times New Roman" w:eastAsia="Times New Roman" w:hAnsi="Times New Roman"/>
          <w:sz w:val="20"/>
          <w:szCs w:val="20"/>
          <w:lang w:val="en-US" w:eastAsia="ru-RU"/>
        </w:rPr>
        <w:t>pravo</w:t>
      </w:r>
      <w:proofErr w:type="spellEnd"/>
      <w:r w:rsidRPr="00BB4754">
        <w:rPr>
          <w:rFonts w:ascii="Times New Roman" w:eastAsia="Times New Roman" w:hAnsi="Times New Roman"/>
          <w:sz w:val="20"/>
          <w:szCs w:val="20"/>
          <w:lang w:eastAsia="ru-RU"/>
        </w:rPr>
        <w:t>.</w:t>
      </w:r>
      <w:proofErr w:type="spellStart"/>
      <w:r w:rsidRPr="00BB4754">
        <w:rPr>
          <w:rFonts w:ascii="Times New Roman" w:eastAsia="Times New Roman" w:hAnsi="Times New Roman"/>
          <w:sz w:val="20"/>
          <w:szCs w:val="20"/>
          <w:lang w:val="en-US" w:eastAsia="ru-RU"/>
        </w:rPr>
        <w:t>gov</w:t>
      </w:r>
      <w:proofErr w:type="spellEnd"/>
      <w:r w:rsidRPr="00BB4754">
        <w:rPr>
          <w:rFonts w:ascii="Times New Roman" w:eastAsia="Times New Roman" w:hAnsi="Times New Roman"/>
          <w:sz w:val="20"/>
          <w:szCs w:val="20"/>
          <w:lang w:eastAsia="ru-RU"/>
        </w:rPr>
        <w:t>.</w:t>
      </w:r>
      <w:proofErr w:type="spellStart"/>
      <w:r w:rsidRPr="00BB4754">
        <w:rPr>
          <w:rFonts w:ascii="Times New Roman" w:eastAsia="Times New Roman" w:hAnsi="Times New Roman"/>
          <w:sz w:val="20"/>
          <w:szCs w:val="20"/>
          <w:lang w:val="en-US" w:eastAsia="ru-RU"/>
        </w:rPr>
        <w:t>ru</w:t>
      </w:r>
      <w:proofErr w:type="spellEnd"/>
      <w:r w:rsidRPr="00BB4754">
        <w:rPr>
          <w:rFonts w:ascii="Times New Roman" w:eastAsia="Times New Roman" w:hAnsi="Times New Roman"/>
          <w:sz w:val="20"/>
          <w:szCs w:val="20"/>
          <w:lang w:eastAsia="ru-RU"/>
        </w:rPr>
        <w:t>, 09.04.2020.</w:t>
      </w:r>
      <w:r w:rsidRPr="00BB4754">
        <w:rPr>
          <w:rFonts w:ascii="Times New Roman" w:eastAsia="Times New Roman" w:hAnsi="Times New Roman"/>
          <w:sz w:val="20"/>
          <w:szCs w:val="20"/>
          <w:lang w:val="en-US" w:eastAsia="ru-RU"/>
        </w:rPr>
        <w:t>N</w:t>
      </w:r>
      <w:r w:rsidRPr="00BB4754">
        <w:rPr>
          <w:rFonts w:ascii="Times New Roman" w:eastAsia="Times New Roman" w:hAnsi="Times New Roman"/>
          <w:sz w:val="20"/>
          <w:szCs w:val="20"/>
          <w:lang w:eastAsia="ru-RU"/>
        </w:rPr>
        <w:t xml:space="preserve"> 0001202004090018.          </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12.04.1994 № 118 «Об утверждении инструкции о порядке контрольного отстрела огнестрельного оружия с нарезным стволом» (ред. от 05.05.2014) // Российские вести. № 81. 05.05.1994.</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07.10.1997 № 650 (с изм. и доп. от 13.03.2008) «О мерах по реализации Постановления Правительства Российской Федерации от 22 апреля 1997 г. № 460».</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12.04.1999 № 288 (с изм. и доп. от 15.07.2013)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31.12.1999 № 1105 (с изм. и доп. от 03.08.2011)  О мерах по усилению контроля органами внутренних дел за частной детективной и охранной деятельностью».</w:t>
      </w:r>
    </w:p>
    <w:p w:rsidR="00290D4D" w:rsidRPr="00BB4754" w:rsidRDefault="00290D4D" w:rsidP="00CB4FCE">
      <w:pPr>
        <w:spacing w:after="0" w:line="240" w:lineRule="auto"/>
        <w:ind w:left="-993" w:firstLine="993"/>
        <w:rPr>
          <w:rFonts w:ascii="Times New Roman" w:eastAsiaTheme="minorHAnsi" w:hAnsi="Times New Roman"/>
          <w:sz w:val="20"/>
          <w:szCs w:val="20"/>
          <w:lang w:eastAsia="ru-RU"/>
        </w:rPr>
      </w:pPr>
      <w:r w:rsidRPr="00BB4754">
        <w:rPr>
          <w:rFonts w:asciiTheme="minorHAnsi" w:eastAsiaTheme="minorHAnsi" w:hAnsiTheme="minorHAnsi" w:cstheme="minorBidi"/>
          <w:sz w:val="20"/>
          <w:szCs w:val="20"/>
          <w:lang w:eastAsia="ru-RU"/>
        </w:rPr>
        <w:t xml:space="preserve"> - </w:t>
      </w:r>
      <w:r w:rsidRPr="00BB4754">
        <w:rPr>
          <w:rFonts w:ascii="Times New Roman" w:eastAsiaTheme="minorHAnsi" w:hAnsi="Times New Roman"/>
          <w:sz w:val="20"/>
          <w:szCs w:val="20"/>
          <w:lang w:eastAsia="ru-RU"/>
        </w:rPr>
        <w:t>Приказ Министерства здравоохранения Российской Федерации от 30.06.2016 г.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Зарегистрирован в Минюсте РФ 25 ноября 2016 г. Регистрационный N 44430</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heme="minorHAnsi" w:hAnsi="Times New Roman"/>
          <w:sz w:val="20"/>
          <w:szCs w:val="20"/>
          <w:lang w:eastAsia="ru-RU"/>
        </w:rPr>
        <w:t xml:space="preserve">- 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w:t>
      </w:r>
      <w:r w:rsidRPr="00BB4754">
        <w:rPr>
          <w:rFonts w:ascii="Times New Roman" w:eastAsia="Times New Roman" w:hAnsi="Times New Roman"/>
          <w:sz w:val="20"/>
          <w:szCs w:val="20"/>
          <w:lang w:eastAsia="ru-RU"/>
        </w:rPr>
        <w:t>исполнительной власти.  № 22. от 30.05.2005.</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29 июня 2012 г. № 647 «Об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//Российская газета. N 186. 15.08.2012.</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lastRenderedPageBreak/>
        <w:t>- Приказ МВД России от 15.07.2005 № 569 (с изм. и доп. от 10.07.2013) «О мерах по обеспечению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Приказ МВД России от 28 мая 2012 г. № 543 (ред. от 25.11.2013 г.) «Об утверждении Административного регламента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 прошедших </w:t>
      </w:r>
      <w:proofErr w:type="gramStart"/>
      <w:r w:rsidRPr="00BB4754">
        <w:rPr>
          <w:rFonts w:ascii="Times New Roman" w:eastAsia="Times New Roman" w:hAnsi="Times New Roman"/>
          <w:sz w:val="20"/>
          <w:szCs w:val="20"/>
          <w:lang w:eastAsia="ru-RU"/>
        </w:rPr>
        <w:t>обучение по программе</w:t>
      </w:r>
      <w:proofErr w:type="gramEnd"/>
      <w:r w:rsidRPr="00BB4754">
        <w:rPr>
          <w:rFonts w:ascii="Times New Roman" w:eastAsia="Times New Roman" w:hAnsi="Times New Roman"/>
          <w:sz w:val="20"/>
          <w:szCs w:val="20"/>
          <w:lang w:eastAsia="ru-RU"/>
        </w:rPr>
        <w:t xml:space="preserve"> профессиональной  подготовки частных охранников» // Российская газета. N 183. 10.08.2012.</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Приказ </w:t>
      </w:r>
      <w:proofErr w:type="spellStart"/>
      <w:r w:rsidRPr="00BB4754">
        <w:rPr>
          <w:rFonts w:ascii="Times New Roman" w:eastAsia="Times New Roman" w:hAnsi="Times New Roman"/>
          <w:sz w:val="20"/>
          <w:szCs w:val="20"/>
          <w:lang w:eastAsia="ru-RU"/>
        </w:rPr>
        <w:t>Минздравсоцразвития</w:t>
      </w:r>
      <w:proofErr w:type="spellEnd"/>
      <w:r w:rsidRPr="00BB4754">
        <w:rPr>
          <w:rFonts w:ascii="Times New Roman" w:eastAsia="Times New Roman" w:hAnsi="Times New Roman"/>
          <w:sz w:val="20"/>
          <w:szCs w:val="20"/>
          <w:lang w:eastAsia="ru-RU"/>
        </w:rPr>
        <w:t xml:space="preserve"> России от 17.04.2009 г. № 199 «О внесении изменения в Единый тарифно-квалификационный Справочник работ и профессий рабочих, выпуск 1».</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15 августа 2011 г. № 940 «Об утверждении типовых требований к содержанию экзаменационных билетов квалификационного экзамена частных охранников».   Приказ МВД России от 22 августа 2011 № 960 «Об утверждении типовых требований к должностной инструкции частного охранника на объекте охраны».</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20 сентября 2011 г. № 1020 «Об утверждении криминалистических Требований Министерства внутренних дел Российской Федерации к техническим характеристикам гражданского и служебного оружия, а также патронов к нему».</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8 августа 2011 г. № 930 «Об утверждении формы заявки на получение частными охранными организациями служебного оружия во временное пользование».</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29 сентября 2011 г. № 1039 «Об 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(сыскную) деятельность, лицензии на частную охранную деятельность и удостоверения частного охранника» (ред. от25.11.2013).</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Приказ МВД России от 21 мая 2012 г. № 526 «О внесении изменений в инструкцию по организации работы органов внутренних дел по </w:t>
      </w:r>
      <w:proofErr w:type="gramStart"/>
      <w:r w:rsidRPr="00BB4754">
        <w:rPr>
          <w:rFonts w:ascii="Times New Roman" w:eastAsia="Times New Roman" w:hAnsi="Times New Roman"/>
          <w:sz w:val="20"/>
          <w:szCs w:val="20"/>
          <w:lang w:eastAsia="ru-RU"/>
        </w:rPr>
        <w:t>контролю за</w:t>
      </w:r>
      <w:proofErr w:type="gramEnd"/>
      <w:r w:rsidRPr="00BB4754">
        <w:rPr>
          <w:rFonts w:ascii="Times New Roman" w:eastAsia="Times New Roman" w:hAnsi="Times New Roman"/>
          <w:sz w:val="20"/>
          <w:szCs w:val="20"/>
          <w:lang w:eastAsia="ru-RU"/>
        </w:rPr>
        <w:t xml:space="preserve"> оборотом гражданского и служебного оружия и патронов к нему на территории Российской Федерации, утвержденную Приказом МВД России от12 апреля 1999 г. № 288». </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1 июня 2012 г. № 553 «Об утверждении</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 перевозчику разрешения на перевозку оружия и патронов» (ред. от 25.11.2013 г.).</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14 мая 2012 г. № 509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 (ред. от 25.11.2013 г.).</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11 мая 2012 г. № 501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 (ред. от 25.11.2013).</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proofErr w:type="gramStart"/>
      <w:r w:rsidRPr="00BB4754">
        <w:rPr>
          <w:rFonts w:ascii="Times New Roman" w:eastAsia="Times New Roman" w:hAnsi="Times New Roman"/>
          <w:sz w:val="20"/>
          <w:szCs w:val="20"/>
          <w:lang w:eastAsia="ru-RU"/>
        </w:rPr>
        <w:t>- Приказ МВД России от 21 мая 2012 г. № 529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 (ред</w:t>
      </w:r>
      <w:proofErr w:type="gramEnd"/>
      <w:r w:rsidRPr="00BB4754">
        <w:rPr>
          <w:rFonts w:ascii="Times New Roman" w:eastAsia="Times New Roman" w:hAnsi="Times New Roman"/>
          <w:sz w:val="20"/>
          <w:szCs w:val="20"/>
          <w:lang w:eastAsia="ru-RU"/>
        </w:rPr>
        <w:t>. от 25.11.2013).</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25 июня 2012 г. № 627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на стрелковом объекте» (ред. от 25.11.2013).</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7 ноября 2011 г.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(ред. от 04.02.2013 г.).</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18 июня 2012 г. № 589 «Об утверждении административного регламента исполнения Министерством внутренних дел Российской Федерации государственной функции по контролю за частной детективной (сыскной) и охранной деятельностью в Российской Федерации» (ред. от 02.04.2013 г.).</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(ред. от 30.12.2014).</w:t>
      </w:r>
    </w:p>
    <w:p w:rsidR="00290D4D" w:rsidRPr="00BB4754" w:rsidRDefault="00290D4D" w:rsidP="00CB4FCE">
      <w:pPr>
        <w:spacing w:after="0" w:line="240" w:lineRule="auto"/>
        <w:ind w:left="-993" w:firstLine="993"/>
        <w:rPr>
          <w:rFonts w:ascii="Times New Roman" w:eastAsia="Times New Roman" w:hAnsi="Times New Roman"/>
          <w:b/>
          <w:bCs/>
          <w:sz w:val="20"/>
          <w:szCs w:val="20"/>
          <w:lang w:eastAsia="ru-RU"/>
        </w:rPr>
      </w:pPr>
      <w:proofErr w:type="gramStart"/>
      <w:r w:rsidRPr="00BB4754">
        <w:rPr>
          <w:rFonts w:ascii="Times New Roman" w:eastAsia="Times New Roman" w:hAnsi="Times New Roman"/>
          <w:sz w:val="20"/>
          <w:szCs w:val="20"/>
          <w:lang w:eastAsia="ru-RU"/>
        </w:rPr>
        <w:lastRenderedPageBreak/>
        <w:t>- Приказ МВД России от 29 июня 2012 г. № 646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w:t>
      </w:r>
      <w:proofErr w:type="gramEnd"/>
      <w:r w:rsidRPr="00BB4754">
        <w:rPr>
          <w:rFonts w:ascii="Times New Roman" w:eastAsia="Times New Roman" w:hAnsi="Times New Roman"/>
          <w:sz w:val="20"/>
          <w:szCs w:val="20"/>
          <w:lang w:eastAsia="ru-RU"/>
        </w:rPr>
        <w:t xml:space="preserve"> Российской Федерации в области оборота оружия» (</w:t>
      </w:r>
      <w:r w:rsidRPr="00BB4754">
        <w:rPr>
          <w:rFonts w:ascii="Times New Roman" w:eastAsia="Times New Roman" w:hAnsi="Times New Roman"/>
          <w:bCs/>
          <w:sz w:val="20"/>
          <w:szCs w:val="20"/>
          <w:lang w:eastAsia="ru-RU"/>
        </w:rPr>
        <w:t>ред. от 27.11.2015) </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27 июня 2012 г. № 639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разрешения на ввоз в Российскую Федерацию и вывоз из Российской Федерации гражданского, служебного оружия и патронов к нему» (ред. от 25.11.2013).</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05 мая 2012 г. № 403 «О полномочиях должностных лиц системы МВД России по составлению протоколов об административных правонарушениях и административному задержанию» (ред. 24.06.2013 г.).</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РФ от 1 января 2012 г. № 8 «Об утверждении Инструкции по организации деятельности внештатных сотрудников  полиции».</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Минсельхоза России от 25 февраля 2013 г. № 119 «Об утверждении Инструкции о порядке учета, хранения, выдачи, использования и транспортировки боевого ручного стрелкового оружия, а также охотничьего огнестрельного оружия, используемого в качестве служебного, и специальных средств».</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Приказ МВД России от 17 апреля 2013 г. № 211 «Об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 предупреждении и пресечении административных правонарушений».</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Приказ </w:t>
      </w:r>
      <w:proofErr w:type="spellStart"/>
      <w:r w:rsidRPr="00BB4754">
        <w:rPr>
          <w:rFonts w:ascii="Times New Roman" w:eastAsia="Times New Roman" w:hAnsi="Times New Roman"/>
          <w:sz w:val="20"/>
          <w:szCs w:val="20"/>
          <w:lang w:eastAsia="ru-RU"/>
        </w:rPr>
        <w:t>Минобрнауки</w:t>
      </w:r>
      <w:proofErr w:type="spellEnd"/>
      <w:r w:rsidRPr="00BB4754">
        <w:rPr>
          <w:rFonts w:ascii="Times New Roman" w:eastAsia="Times New Roman" w:hAnsi="Times New Roman"/>
          <w:sz w:val="20"/>
          <w:szCs w:val="20"/>
          <w:lang w:eastAsia="ru-RU"/>
        </w:rPr>
        <w:t xml:space="preserve"> России от 2 июля 2013 г. № 513 «Об утверждении перечня профессий рабочих, должностей служащих, по которым осуществляется профессиональное обучение».</w:t>
      </w:r>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proofErr w:type="gramStart"/>
      <w:r w:rsidRPr="00BB4754">
        <w:rPr>
          <w:rFonts w:ascii="Times New Roman" w:eastAsia="Times New Roman" w:hAnsi="Times New Roman"/>
          <w:bCs/>
          <w:sz w:val="20"/>
          <w:szCs w:val="20"/>
          <w:lang w:eastAsia="ru-RU"/>
        </w:rPr>
        <w:t xml:space="preserve">- Приказ </w:t>
      </w:r>
      <w:proofErr w:type="spellStart"/>
      <w:r w:rsidRPr="00BB4754">
        <w:rPr>
          <w:rFonts w:ascii="Times New Roman" w:eastAsia="Times New Roman" w:hAnsi="Times New Roman"/>
          <w:bCs/>
          <w:sz w:val="20"/>
          <w:szCs w:val="20"/>
          <w:lang w:eastAsia="ru-RU"/>
        </w:rPr>
        <w:t>Росгвардии</w:t>
      </w:r>
      <w:proofErr w:type="spellEnd"/>
      <w:r w:rsidRPr="00BB4754">
        <w:rPr>
          <w:rFonts w:ascii="Times New Roman" w:eastAsia="Times New Roman" w:hAnsi="Times New Roman"/>
          <w:bCs/>
          <w:sz w:val="20"/>
          <w:szCs w:val="20"/>
          <w:lang w:eastAsia="ru-RU"/>
        </w:rPr>
        <w:t xml:space="preserve"> от 25.11.2019 N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(Зарегистрировано в Минюсте России 24.01.2020 N 57271)</w:t>
      </w:r>
      <w:r w:rsidRPr="00BB4754">
        <w:rPr>
          <w:rFonts w:ascii="Times New Roman" w:eastAsia="Times New Roman" w:hAnsi="Times New Roman"/>
          <w:sz w:val="20"/>
          <w:szCs w:val="20"/>
          <w:lang w:eastAsia="ru-RU"/>
        </w:rPr>
        <w:t xml:space="preserve">    </w:t>
      </w:r>
      <w:proofErr w:type="gramEnd"/>
    </w:p>
    <w:p w:rsidR="00290D4D" w:rsidRPr="00BB4754" w:rsidRDefault="00290D4D" w:rsidP="00CB4FCE">
      <w:pPr>
        <w:spacing w:after="0" w:line="240" w:lineRule="auto"/>
        <w:ind w:left="-993" w:firstLine="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Приказ МВД России от 29 июля 2013 г. № 581 «Об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 зарегистрировано в Минюсте РФ 12 сентября 2013 г. Регистрационный N 29943.       </w:t>
      </w:r>
    </w:p>
    <w:p w:rsidR="00290D4D" w:rsidRPr="00BB4754" w:rsidRDefault="00290D4D" w:rsidP="00CB4FCE">
      <w:pPr>
        <w:spacing w:after="0" w:line="240" w:lineRule="auto"/>
        <w:ind w:left="-993" w:firstLine="993"/>
        <w:rPr>
          <w:rFonts w:ascii="Times New Roman" w:eastAsia="Times New Roman" w:hAnsi="Times New Roman"/>
          <w:lang w:eastAsia="ru-RU"/>
        </w:rPr>
      </w:pPr>
      <w:r w:rsidRPr="00BB4754">
        <w:rPr>
          <w:rFonts w:ascii="Times New Roman" w:eastAsia="Times New Roman" w:hAnsi="Times New Roman"/>
          <w:sz w:val="20"/>
          <w:szCs w:val="20"/>
          <w:lang w:eastAsia="ru-RU"/>
        </w:rPr>
        <w:t xml:space="preserve">       </w:t>
      </w:r>
    </w:p>
    <w:p w:rsidR="00290D4D" w:rsidRPr="00BB4754" w:rsidRDefault="00C822C1" w:rsidP="00CB4FCE">
      <w:pPr>
        <w:spacing w:after="0" w:line="240" w:lineRule="auto"/>
        <w:ind w:left="-993" w:firstLine="720"/>
        <w:rPr>
          <w:rFonts w:ascii="Times New Roman" w:eastAsia="Times New Roman" w:hAnsi="Times New Roman"/>
          <w:b/>
          <w:lang w:eastAsia="ru-RU"/>
        </w:rPr>
      </w:pPr>
      <w:r>
        <w:rPr>
          <w:rFonts w:ascii="Times New Roman" w:eastAsia="Times New Roman" w:hAnsi="Times New Roman"/>
          <w:b/>
          <w:lang w:eastAsia="ru-RU"/>
        </w:rPr>
        <w:t xml:space="preserve">                                                                                         </w:t>
      </w:r>
      <w:r w:rsidR="00290D4D" w:rsidRPr="00BB4754">
        <w:rPr>
          <w:rFonts w:ascii="Times New Roman" w:eastAsia="Times New Roman" w:hAnsi="Times New Roman"/>
          <w:b/>
          <w:lang w:eastAsia="ru-RU"/>
        </w:rPr>
        <w:t>Список рекомендуемой литературы</w:t>
      </w:r>
    </w:p>
    <w:p w:rsidR="00290D4D" w:rsidRPr="00BB4754" w:rsidRDefault="00290D4D" w:rsidP="00CB4FCE">
      <w:pPr>
        <w:spacing w:after="0" w:line="240" w:lineRule="auto"/>
        <w:ind w:left="-993" w:firstLine="720"/>
        <w:rPr>
          <w:rFonts w:ascii="Times New Roman" w:eastAsia="Times New Roman" w:hAnsi="Times New Roman"/>
          <w:b/>
          <w:sz w:val="20"/>
          <w:szCs w:val="20"/>
          <w:lang w:eastAsia="ru-RU"/>
        </w:rPr>
      </w:pPr>
    </w:p>
    <w:p w:rsidR="00290D4D" w:rsidRPr="00BB4754" w:rsidRDefault="00290D4D" w:rsidP="00CB4FCE">
      <w:pPr>
        <w:spacing w:after="0" w:line="240" w:lineRule="auto"/>
        <w:ind w:left="-993"/>
        <w:rPr>
          <w:rFonts w:ascii="Times New Roman" w:eastAsia="Times New Roman" w:hAnsi="Times New Roman"/>
          <w:b/>
          <w:sz w:val="20"/>
          <w:szCs w:val="20"/>
          <w:lang w:eastAsia="ru-RU"/>
        </w:rPr>
      </w:pPr>
      <w:r w:rsidRPr="00BB4754">
        <w:rPr>
          <w:rFonts w:ascii="Times New Roman" w:eastAsia="Times New Roman" w:hAnsi="Times New Roman"/>
          <w:sz w:val="20"/>
          <w:szCs w:val="20"/>
          <w:lang w:eastAsia="ru-RU"/>
        </w:rPr>
        <w:t>- Методические рекомендации (для охранных структур) управления по лицензионно-разрешительной работе</w:t>
      </w:r>
      <w:r w:rsidR="00C822C1">
        <w:rPr>
          <w:rFonts w:ascii="Times New Roman" w:eastAsia="Times New Roman" w:hAnsi="Times New Roman"/>
          <w:sz w:val="20"/>
          <w:szCs w:val="20"/>
          <w:lang w:eastAsia="ru-RU"/>
        </w:rPr>
        <w:t xml:space="preserve"> </w:t>
      </w:r>
      <w:r w:rsidRPr="00BB4754">
        <w:rPr>
          <w:rFonts w:ascii="Times New Roman" w:eastAsia="Times New Roman" w:hAnsi="Times New Roman"/>
          <w:sz w:val="20"/>
          <w:szCs w:val="20"/>
          <w:lang w:eastAsia="ru-RU"/>
        </w:rPr>
        <w:t xml:space="preserve"> ГУООП СОБ МВД России № 12/3063 от 10.11.2001г.</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Азбука для охранника. Коллектив авторов. (5-е издание) </w:t>
      </w:r>
      <w:proofErr w:type="spellStart"/>
      <w:r w:rsidRPr="00BB4754">
        <w:rPr>
          <w:rFonts w:ascii="Times New Roman" w:eastAsia="Times New Roman" w:hAnsi="Times New Roman"/>
          <w:sz w:val="20"/>
          <w:szCs w:val="20"/>
          <w:lang w:eastAsia="ru-RU"/>
        </w:rPr>
        <w:t>Под</w:t>
      </w:r>
      <w:proofErr w:type="gramStart"/>
      <w:r w:rsidRPr="00BB4754">
        <w:rPr>
          <w:rFonts w:ascii="Times New Roman" w:eastAsia="Times New Roman" w:hAnsi="Times New Roman"/>
          <w:sz w:val="20"/>
          <w:szCs w:val="20"/>
          <w:lang w:eastAsia="ru-RU"/>
        </w:rPr>
        <w:t>.р</w:t>
      </w:r>
      <w:proofErr w:type="gramEnd"/>
      <w:r w:rsidRPr="00BB4754">
        <w:rPr>
          <w:rFonts w:ascii="Times New Roman" w:eastAsia="Times New Roman" w:hAnsi="Times New Roman"/>
          <w:sz w:val="20"/>
          <w:szCs w:val="20"/>
          <w:lang w:eastAsia="ru-RU"/>
        </w:rPr>
        <w:t>ед</w:t>
      </w:r>
      <w:proofErr w:type="spellEnd"/>
      <w:r w:rsidRPr="00BB4754">
        <w:rPr>
          <w:rFonts w:ascii="Times New Roman" w:eastAsia="Times New Roman" w:hAnsi="Times New Roman"/>
          <w:sz w:val="20"/>
          <w:szCs w:val="20"/>
          <w:lang w:eastAsia="ru-RU"/>
        </w:rPr>
        <w:t xml:space="preserve">. </w:t>
      </w:r>
      <w:proofErr w:type="spellStart"/>
      <w:r w:rsidRPr="00BB4754">
        <w:rPr>
          <w:rFonts w:ascii="Times New Roman" w:eastAsia="Times New Roman" w:hAnsi="Times New Roman"/>
          <w:sz w:val="20"/>
          <w:szCs w:val="20"/>
          <w:lang w:eastAsia="ru-RU"/>
        </w:rPr>
        <w:t>Прасолова</w:t>
      </w:r>
      <w:proofErr w:type="spellEnd"/>
      <w:r w:rsidRPr="00BB4754">
        <w:rPr>
          <w:rFonts w:ascii="Times New Roman" w:eastAsia="Times New Roman" w:hAnsi="Times New Roman"/>
          <w:sz w:val="20"/>
          <w:szCs w:val="20"/>
          <w:lang w:eastAsia="ru-RU"/>
        </w:rPr>
        <w:t xml:space="preserve"> В.И. - М.: «Школа Охраны «БАЯРД»,2012.</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Азбука начальника охраны объекта. /Под ред. </w:t>
      </w:r>
      <w:proofErr w:type="spellStart"/>
      <w:r w:rsidRPr="00BB4754">
        <w:rPr>
          <w:rFonts w:ascii="Times New Roman" w:eastAsia="Times New Roman" w:hAnsi="Times New Roman"/>
          <w:sz w:val="20"/>
          <w:szCs w:val="20"/>
          <w:lang w:eastAsia="ru-RU"/>
        </w:rPr>
        <w:t>Прасолова</w:t>
      </w:r>
      <w:proofErr w:type="spellEnd"/>
      <w:r w:rsidRPr="00BB4754">
        <w:rPr>
          <w:rFonts w:ascii="Times New Roman" w:eastAsia="Times New Roman" w:hAnsi="Times New Roman"/>
          <w:sz w:val="20"/>
          <w:szCs w:val="20"/>
          <w:lang w:eastAsia="ru-RU"/>
        </w:rPr>
        <w:t xml:space="preserve"> В.И. - М.: НОЧУ ДПО «Школа охраны «БАЯРД», 2011.</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w:t>
      </w:r>
      <w:proofErr w:type="spellStart"/>
      <w:r w:rsidRPr="00BB4754">
        <w:rPr>
          <w:rFonts w:ascii="Times New Roman" w:eastAsia="Times New Roman" w:hAnsi="Times New Roman"/>
          <w:sz w:val="20"/>
          <w:szCs w:val="20"/>
          <w:lang w:eastAsia="ru-RU"/>
        </w:rPr>
        <w:t>Авдийский</w:t>
      </w:r>
      <w:proofErr w:type="spellEnd"/>
      <w:r w:rsidRPr="00BB4754">
        <w:rPr>
          <w:rFonts w:ascii="Times New Roman" w:eastAsia="Times New Roman" w:hAnsi="Times New Roman"/>
          <w:sz w:val="20"/>
          <w:szCs w:val="20"/>
          <w:lang w:eastAsia="ru-RU"/>
        </w:rPr>
        <w:t xml:space="preserve"> В.И., </w:t>
      </w:r>
      <w:proofErr w:type="spellStart"/>
      <w:r w:rsidRPr="00BB4754">
        <w:rPr>
          <w:rFonts w:ascii="Times New Roman" w:eastAsia="Times New Roman" w:hAnsi="Times New Roman"/>
          <w:sz w:val="20"/>
          <w:szCs w:val="20"/>
          <w:lang w:eastAsia="ru-RU"/>
        </w:rPr>
        <w:t>Кашурников</w:t>
      </w:r>
      <w:proofErr w:type="spellEnd"/>
      <w:r w:rsidRPr="00BB4754">
        <w:rPr>
          <w:rFonts w:ascii="Times New Roman" w:eastAsia="Times New Roman" w:hAnsi="Times New Roman"/>
          <w:sz w:val="20"/>
          <w:szCs w:val="20"/>
          <w:lang w:eastAsia="ru-RU"/>
        </w:rPr>
        <w:t xml:space="preserve"> С.Н., Прасолов В.И. - Организация деятельности негосударственных</w:t>
      </w:r>
      <w:r w:rsidR="00C822C1">
        <w:rPr>
          <w:rFonts w:ascii="Times New Roman" w:eastAsia="Times New Roman" w:hAnsi="Times New Roman"/>
          <w:sz w:val="20"/>
          <w:szCs w:val="20"/>
          <w:lang w:eastAsia="ru-RU"/>
        </w:rPr>
        <w:t xml:space="preserve"> </w:t>
      </w:r>
      <w:r w:rsidRPr="00BB4754">
        <w:rPr>
          <w:rFonts w:ascii="Times New Roman" w:eastAsia="Times New Roman" w:hAnsi="Times New Roman"/>
          <w:sz w:val="20"/>
          <w:szCs w:val="20"/>
          <w:lang w:eastAsia="ru-RU"/>
        </w:rPr>
        <w:t xml:space="preserve"> охранных структур. - М.: Альфа-М: ИНФА-М, 2013.</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Аллахвердиев Ф., Прасолов В., Черняев В. Пособие по профессиональной подготовке частных охранников. – М.:</w:t>
      </w:r>
      <w:r w:rsidR="00C822C1">
        <w:rPr>
          <w:rFonts w:ascii="Times New Roman" w:eastAsia="Times New Roman" w:hAnsi="Times New Roman"/>
          <w:sz w:val="20"/>
          <w:szCs w:val="20"/>
          <w:lang w:eastAsia="ru-RU"/>
        </w:rPr>
        <w:t xml:space="preserve"> </w:t>
      </w:r>
      <w:r w:rsidRPr="00BB4754">
        <w:rPr>
          <w:rFonts w:ascii="Times New Roman" w:eastAsia="Times New Roman" w:hAnsi="Times New Roman"/>
          <w:sz w:val="20"/>
          <w:szCs w:val="20"/>
          <w:lang w:eastAsia="ru-RU"/>
        </w:rPr>
        <w:t xml:space="preserve"> ООО «ЭКА», 2011.</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w:t>
      </w:r>
      <w:proofErr w:type="spellStart"/>
      <w:r w:rsidRPr="00BB4754">
        <w:rPr>
          <w:rFonts w:ascii="Times New Roman" w:eastAsia="Times New Roman" w:hAnsi="Times New Roman"/>
          <w:sz w:val="20"/>
          <w:szCs w:val="20"/>
          <w:lang w:eastAsia="ru-RU"/>
        </w:rPr>
        <w:t>Бабиков</w:t>
      </w:r>
      <w:proofErr w:type="spellEnd"/>
      <w:r w:rsidRPr="00BB4754">
        <w:rPr>
          <w:rFonts w:ascii="Times New Roman" w:eastAsia="Times New Roman" w:hAnsi="Times New Roman"/>
          <w:sz w:val="20"/>
          <w:szCs w:val="20"/>
          <w:lang w:eastAsia="ru-RU"/>
        </w:rPr>
        <w:t xml:space="preserve"> В.Г. ЧОП: от создания до успеха. – М.: НОУ «Школа охраны «</w:t>
      </w:r>
      <w:proofErr w:type="spellStart"/>
      <w:r w:rsidRPr="00BB4754">
        <w:rPr>
          <w:rFonts w:ascii="Times New Roman" w:eastAsia="Times New Roman" w:hAnsi="Times New Roman"/>
          <w:sz w:val="20"/>
          <w:szCs w:val="20"/>
          <w:lang w:eastAsia="ru-RU"/>
        </w:rPr>
        <w:t>Баярд</w:t>
      </w:r>
      <w:proofErr w:type="spellEnd"/>
      <w:r w:rsidRPr="00BB4754">
        <w:rPr>
          <w:rFonts w:ascii="Times New Roman" w:eastAsia="Times New Roman" w:hAnsi="Times New Roman"/>
          <w:sz w:val="20"/>
          <w:szCs w:val="20"/>
          <w:lang w:eastAsia="ru-RU"/>
        </w:rPr>
        <w:t>», 2008</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Бобров В.П., Егорова Т.И., </w:t>
      </w:r>
      <w:proofErr w:type="spellStart"/>
      <w:r w:rsidRPr="00BB4754">
        <w:rPr>
          <w:rFonts w:ascii="Times New Roman" w:eastAsia="Times New Roman" w:hAnsi="Times New Roman"/>
          <w:sz w:val="20"/>
          <w:szCs w:val="20"/>
          <w:lang w:eastAsia="ru-RU"/>
        </w:rPr>
        <w:t>Магасумов</w:t>
      </w:r>
      <w:proofErr w:type="spellEnd"/>
      <w:r w:rsidRPr="00BB4754">
        <w:rPr>
          <w:rFonts w:ascii="Times New Roman" w:eastAsia="Times New Roman" w:hAnsi="Times New Roman"/>
          <w:sz w:val="20"/>
          <w:szCs w:val="20"/>
          <w:lang w:eastAsia="ru-RU"/>
        </w:rPr>
        <w:t xml:space="preserve"> Р.Р., Шестаков В.И. Основы частной охранной деятельности: Краткий теоретический курс.  – М.: ООО «</w:t>
      </w:r>
      <w:proofErr w:type="spellStart"/>
      <w:r w:rsidRPr="00BB4754">
        <w:rPr>
          <w:rFonts w:ascii="Times New Roman" w:eastAsia="Times New Roman" w:hAnsi="Times New Roman"/>
          <w:sz w:val="20"/>
          <w:szCs w:val="20"/>
          <w:lang w:eastAsia="ru-RU"/>
        </w:rPr>
        <w:t>Радиософт</w:t>
      </w:r>
      <w:proofErr w:type="spellEnd"/>
      <w:r w:rsidRPr="00BB4754">
        <w:rPr>
          <w:rFonts w:ascii="Times New Roman" w:eastAsia="Times New Roman" w:hAnsi="Times New Roman"/>
          <w:sz w:val="20"/>
          <w:szCs w:val="20"/>
          <w:lang w:eastAsia="ru-RU"/>
        </w:rPr>
        <w:t>», 2012.</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Бочаров С.Н., Гурьев Н.Д., </w:t>
      </w:r>
      <w:proofErr w:type="spellStart"/>
      <w:r w:rsidRPr="00BB4754">
        <w:rPr>
          <w:rFonts w:ascii="Times New Roman" w:eastAsia="Times New Roman" w:hAnsi="Times New Roman"/>
          <w:sz w:val="20"/>
          <w:szCs w:val="20"/>
          <w:lang w:eastAsia="ru-RU"/>
        </w:rPr>
        <w:t>Колясинский</w:t>
      </w:r>
      <w:proofErr w:type="spellEnd"/>
      <w:r w:rsidRPr="00BB4754">
        <w:rPr>
          <w:rFonts w:ascii="Times New Roman" w:eastAsia="Times New Roman" w:hAnsi="Times New Roman"/>
          <w:sz w:val="20"/>
          <w:szCs w:val="20"/>
          <w:lang w:eastAsia="ru-RU"/>
        </w:rPr>
        <w:t xml:space="preserve"> А.З. Краткие рекомендации по основам правовой и огневой подготовки частных охранников. – М.: НОУ «Школа </w:t>
      </w:r>
      <w:proofErr w:type="spellStart"/>
      <w:r w:rsidRPr="00BB4754">
        <w:rPr>
          <w:rFonts w:ascii="Times New Roman" w:eastAsia="Times New Roman" w:hAnsi="Times New Roman"/>
          <w:sz w:val="20"/>
          <w:szCs w:val="20"/>
          <w:lang w:eastAsia="ru-RU"/>
        </w:rPr>
        <w:t>спецподготовки</w:t>
      </w:r>
      <w:proofErr w:type="spellEnd"/>
      <w:r w:rsidRPr="00BB4754">
        <w:rPr>
          <w:rFonts w:ascii="Times New Roman" w:eastAsia="Times New Roman" w:hAnsi="Times New Roman"/>
          <w:sz w:val="20"/>
          <w:szCs w:val="20"/>
          <w:lang w:eastAsia="ru-RU"/>
        </w:rPr>
        <w:t xml:space="preserve"> «Витязь», 2008.</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Ворона В.А., Тихонов В.А., Система контроля и управления доступом</w:t>
      </w:r>
      <w:proofErr w:type="gramStart"/>
      <w:r w:rsidRPr="00BB4754">
        <w:rPr>
          <w:rFonts w:ascii="Times New Roman" w:eastAsia="Times New Roman" w:hAnsi="Times New Roman"/>
          <w:sz w:val="20"/>
          <w:szCs w:val="20"/>
          <w:lang w:eastAsia="ru-RU"/>
        </w:rPr>
        <w:t xml:space="preserve">., </w:t>
      </w:r>
      <w:proofErr w:type="gramEnd"/>
      <w:r w:rsidRPr="00BB4754">
        <w:rPr>
          <w:rFonts w:ascii="Times New Roman" w:eastAsia="Times New Roman" w:hAnsi="Times New Roman"/>
          <w:sz w:val="20"/>
          <w:szCs w:val="20"/>
          <w:lang w:eastAsia="ru-RU"/>
        </w:rPr>
        <w:t>М.: Горячая линия – Телеком, 2011.</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Ворона В.А., Тихонов В.А., Технические средства наблюдения в охране объектов</w:t>
      </w:r>
      <w:proofErr w:type="gramStart"/>
      <w:r w:rsidRPr="00BB4754">
        <w:rPr>
          <w:rFonts w:ascii="Times New Roman" w:eastAsia="Times New Roman" w:hAnsi="Times New Roman"/>
          <w:sz w:val="20"/>
          <w:szCs w:val="20"/>
          <w:lang w:eastAsia="ru-RU"/>
        </w:rPr>
        <w:t xml:space="preserve">., </w:t>
      </w:r>
      <w:proofErr w:type="gramEnd"/>
      <w:r w:rsidRPr="00BB4754">
        <w:rPr>
          <w:rFonts w:ascii="Times New Roman" w:eastAsia="Times New Roman" w:hAnsi="Times New Roman"/>
          <w:sz w:val="20"/>
          <w:szCs w:val="20"/>
          <w:lang w:eastAsia="ru-RU"/>
        </w:rPr>
        <w:t>М.:</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Горячая линия – Телеком, 2011., </w:t>
      </w:r>
      <w:proofErr w:type="spellStart"/>
      <w:r w:rsidRPr="00BB4754">
        <w:rPr>
          <w:rFonts w:ascii="Times New Roman" w:eastAsia="Times New Roman" w:hAnsi="Times New Roman"/>
          <w:sz w:val="20"/>
          <w:szCs w:val="20"/>
          <w:lang w:eastAsia="ru-RU"/>
        </w:rPr>
        <w:t>Голощапов</w:t>
      </w:r>
      <w:proofErr w:type="spellEnd"/>
      <w:r w:rsidRPr="00BB4754">
        <w:rPr>
          <w:rFonts w:ascii="Times New Roman" w:eastAsia="Times New Roman" w:hAnsi="Times New Roman"/>
          <w:sz w:val="20"/>
          <w:szCs w:val="20"/>
          <w:lang w:eastAsia="ru-RU"/>
        </w:rPr>
        <w:t xml:space="preserve"> И.А., Шестаков В.И., Брежнев А.В., </w:t>
      </w:r>
      <w:proofErr w:type="spellStart"/>
      <w:r w:rsidRPr="00BB4754">
        <w:rPr>
          <w:rFonts w:ascii="Times New Roman" w:eastAsia="Times New Roman" w:hAnsi="Times New Roman"/>
          <w:sz w:val="20"/>
          <w:szCs w:val="20"/>
          <w:lang w:eastAsia="ru-RU"/>
        </w:rPr>
        <w:t>Колясинский</w:t>
      </w:r>
      <w:proofErr w:type="spellEnd"/>
      <w:r w:rsidRPr="00BB4754">
        <w:rPr>
          <w:rFonts w:ascii="Times New Roman" w:eastAsia="Times New Roman" w:hAnsi="Times New Roman"/>
          <w:sz w:val="20"/>
          <w:szCs w:val="20"/>
          <w:lang w:eastAsia="ru-RU"/>
        </w:rPr>
        <w:t xml:space="preserve"> А.З. Методические рекомендации для охранно-сыскных структур.</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Выпуск 1 – М.:НОУ «Школа </w:t>
      </w:r>
      <w:proofErr w:type="spellStart"/>
      <w:r w:rsidRPr="00BB4754">
        <w:rPr>
          <w:rFonts w:ascii="Times New Roman" w:eastAsia="Times New Roman" w:hAnsi="Times New Roman"/>
          <w:sz w:val="20"/>
          <w:szCs w:val="20"/>
          <w:lang w:eastAsia="ru-RU"/>
        </w:rPr>
        <w:t>спецподготовки</w:t>
      </w:r>
      <w:proofErr w:type="spellEnd"/>
      <w:r w:rsidRPr="00BB4754">
        <w:rPr>
          <w:rFonts w:ascii="Times New Roman" w:eastAsia="Times New Roman" w:hAnsi="Times New Roman"/>
          <w:sz w:val="20"/>
          <w:szCs w:val="20"/>
          <w:lang w:eastAsia="ru-RU"/>
        </w:rPr>
        <w:t xml:space="preserve"> «Витязь», 2009. – (с изм. и доп.)</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w:t>
      </w:r>
      <w:proofErr w:type="spellStart"/>
      <w:r w:rsidRPr="00BB4754">
        <w:rPr>
          <w:rFonts w:ascii="Times New Roman" w:eastAsia="Times New Roman" w:hAnsi="Times New Roman"/>
          <w:sz w:val="20"/>
          <w:szCs w:val="20"/>
          <w:lang w:eastAsia="ru-RU"/>
        </w:rPr>
        <w:t>Голощапов</w:t>
      </w:r>
      <w:proofErr w:type="spellEnd"/>
      <w:r w:rsidRPr="00BB4754">
        <w:rPr>
          <w:rFonts w:ascii="Times New Roman" w:eastAsia="Times New Roman" w:hAnsi="Times New Roman"/>
          <w:sz w:val="20"/>
          <w:szCs w:val="20"/>
          <w:lang w:eastAsia="ru-RU"/>
        </w:rPr>
        <w:t xml:space="preserve"> И.А., Брежнев А.В., </w:t>
      </w:r>
      <w:proofErr w:type="spellStart"/>
      <w:r w:rsidRPr="00BB4754">
        <w:rPr>
          <w:rFonts w:ascii="Times New Roman" w:eastAsia="Times New Roman" w:hAnsi="Times New Roman"/>
          <w:sz w:val="20"/>
          <w:szCs w:val="20"/>
          <w:lang w:eastAsia="ru-RU"/>
        </w:rPr>
        <w:t>Колясинский</w:t>
      </w:r>
      <w:proofErr w:type="spellEnd"/>
      <w:r w:rsidRPr="00BB4754">
        <w:rPr>
          <w:rFonts w:ascii="Times New Roman" w:eastAsia="Times New Roman" w:hAnsi="Times New Roman"/>
          <w:sz w:val="20"/>
          <w:szCs w:val="20"/>
          <w:lang w:eastAsia="ru-RU"/>
        </w:rPr>
        <w:t xml:space="preserve"> А.З. Методические рекомендации для охранно-сыскных</w:t>
      </w:r>
      <w:r w:rsidR="006D6EFB">
        <w:rPr>
          <w:rFonts w:ascii="Times New Roman" w:eastAsia="Times New Roman" w:hAnsi="Times New Roman"/>
          <w:sz w:val="20"/>
          <w:szCs w:val="20"/>
          <w:lang w:eastAsia="ru-RU"/>
        </w:rPr>
        <w:t xml:space="preserve"> </w:t>
      </w:r>
      <w:r w:rsidRPr="00BB4754">
        <w:rPr>
          <w:rFonts w:ascii="Times New Roman" w:eastAsia="Times New Roman" w:hAnsi="Times New Roman"/>
          <w:sz w:val="20"/>
          <w:szCs w:val="20"/>
          <w:lang w:eastAsia="ru-RU"/>
        </w:rPr>
        <w:t>структур. Выпуск 2 – М.:</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НОУ «Школа </w:t>
      </w:r>
      <w:proofErr w:type="spellStart"/>
      <w:r w:rsidRPr="00BB4754">
        <w:rPr>
          <w:rFonts w:ascii="Times New Roman" w:eastAsia="Times New Roman" w:hAnsi="Times New Roman"/>
          <w:sz w:val="20"/>
          <w:szCs w:val="20"/>
          <w:lang w:eastAsia="ru-RU"/>
        </w:rPr>
        <w:t>спецподготовки</w:t>
      </w:r>
      <w:proofErr w:type="spellEnd"/>
      <w:r w:rsidRPr="00BB4754">
        <w:rPr>
          <w:rFonts w:ascii="Times New Roman" w:eastAsia="Times New Roman" w:hAnsi="Times New Roman"/>
          <w:sz w:val="20"/>
          <w:szCs w:val="20"/>
          <w:lang w:eastAsia="ru-RU"/>
        </w:rPr>
        <w:t xml:space="preserve"> «Витязь», 2010.</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Григорьев С.И., </w:t>
      </w:r>
      <w:proofErr w:type="spellStart"/>
      <w:r w:rsidRPr="00BB4754">
        <w:rPr>
          <w:rFonts w:ascii="Times New Roman" w:eastAsia="Times New Roman" w:hAnsi="Times New Roman"/>
          <w:sz w:val="20"/>
          <w:szCs w:val="20"/>
          <w:lang w:eastAsia="ru-RU"/>
        </w:rPr>
        <w:t>Ашихмин</w:t>
      </w:r>
      <w:proofErr w:type="spellEnd"/>
      <w:r w:rsidRPr="00BB4754">
        <w:rPr>
          <w:rFonts w:ascii="Times New Roman" w:eastAsia="Times New Roman" w:hAnsi="Times New Roman"/>
          <w:sz w:val="20"/>
          <w:szCs w:val="20"/>
          <w:lang w:eastAsia="ru-RU"/>
        </w:rPr>
        <w:t xml:space="preserve"> Д.В. Методическое пособие по подготовке частных охранников к действиям в условиях, связанных с применением огнестрельного оружия. – М.: ООО «Лин-</w:t>
      </w:r>
      <w:proofErr w:type="spellStart"/>
      <w:r w:rsidRPr="00BB4754">
        <w:rPr>
          <w:rFonts w:ascii="Times New Roman" w:eastAsia="Times New Roman" w:hAnsi="Times New Roman"/>
          <w:sz w:val="20"/>
          <w:szCs w:val="20"/>
          <w:lang w:eastAsia="ru-RU"/>
        </w:rPr>
        <w:t>Интер</w:t>
      </w:r>
      <w:proofErr w:type="spellEnd"/>
      <w:r w:rsidRPr="00BB4754">
        <w:rPr>
          <w:rFonts w:ascii="Times New Roman" w:eastAsia="Times New Roman" w:hAnsi="Times New Roman"/>
          <w:sz w:val="20"/>
          <w:szCs w:val="20"/>
          <w:lang w:eastAsia="ru-RU"/>
        </w:rPr>
        <w:t>», 2013.</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Козлов С.Н. Организация противодействия нападениям с применением взрывных устройств. Памятка сотрудникам подразделений охраны. – М.,2014.</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lastRenderedPageBreak/>
        <w:t xml:space="preserve">     - </w:t>
      </w:r>
      <w:proofErr w:type="spellStart"/>
      <w:r w:rsidRPr="00BB4754">
        <w:rPr>
          <w:rFonts w:ascii="Times New Roman" w:eastAsia="Times New Roman" w:hAnsi="Times New Roman"/>
          <w:sz w:val="20"/>
          <w:szCs w:val="20"/>
          <w:lang w:eastAsia="ru-RU"/>
        </w:rPr>
        <w:t>Колясинский</w:t>
      </w:r>
      <w:proofErr w:type="spellEnd"/>
      <w:r w:rsidRPr="00BB4754">
        <w:rPr>
          <w:rFonts w:ascii="Times New Roman" w:eastAsia="Times New Roman" w:hAnsi="Times New Roman"/>
          <w:sz w:val="20"/>
          <w:szCs w:val="20"/>
          <w:lang w:eastAsia="ru-RU"/>
        </w:rPr>
        <w:t xml:space="preserve"> А.З. Правоприменительная практика и меры принуждения в негосударственной (частной) </w:t>
      </w:r>
      <w:r w:rsidR="00C822C1">
        <w:rPr>
          <w:rFonts w:ascii="Times New Roman" w:eastAsia="Times New Roman" w:hAnsi="Times New Roman"/>
          <w:sz w:val="20"/>
          <w:szCs w:val="20"/>
          <w:lang w:eastAsia="ru-RU"/>
        </w:rPr>
        <w:t xml:space="preserve"> </w:t>
      </w:r>
      <w:r w:rsidRPr="00BB4754">
        <w:rPr>
          <w:rFonts w:ascii="Times New Roman" w:eastAsia="Times New Roman" w:hAnsi="Times New Roman"/>
          <w:sz w:val="20"/>
          <w:szCs w:val="20"/>
          <w:lang w:eastAsia="ru-RU"/>
        </w:rPr>
        <w:t xml:space="preserve">охранной деятельности. –  М.: НОУ «Школа </w:t>
      </w:r>
      <w:proofErr w:type="spellStart"/>
      <w:r w:rsidRPr="00BB4754">
        <w:rPr>
          <w:rFonts w:ascii="Times New Roman" w:eastAsia="Times New Roman" w:hAnsi="Times New Roman"/>
          <w:sz w:val="20"/>
          <w:szCs w:val="20"/>
          <w:lang w:eastAsia="ru-RU"/>
        </w:rPr>
        <w:t>спецподготовки</w:t>
      </w:r>
      <w:proofErr w:type="spellEnd"/>
      <w:r w:rsidRPr="00BB4754">
        <w:rPr>
          <w:rFonts w:ascii="Times New Roman" w:eastAsia="Times New Roman" w:hAnsi="Times New Roman"/>
          <w:sz w:val="20"/>
          <w:szCs w:val="20"/>
          <w:lang w:eastAsia="ru-RU"/>
        </w:rPr>
        <w:t xml:space="preserve"> «Витязь», 2007.</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w:t>
      </w:r>
      <w:proofErr w:type="spellStart"/>
      <w:r w:rsidRPr="00BB4754">
        <w:rPr>
          <w:rFonts w:ascii="Times New Roman" w:eastAsia="Times New Roman" w:hAnsi="Times New Roman"/>
          <w:sz w:val="20"/>
          <w:szCs w:val="20"/>
          <w:lang w:eastAsia="ru-RU"/>
        </w:rPr>
        <w:t>Колясинский</w:t>
      </w:r>
      <w:proofErr w:type="spellEnd"/>
      <w:r w:rsidRPr="00BB4754">
        <w:rPr>
          <w:rFonts w:ascii="Times New Roman" w:eastAsia="Times New Roman" w:hAnsi="Times New Roman"/>
          <w:sz w:val="20"/>
          <w:szCs w:val="20"/>
          <w:lang w:eastAsia="ru-RU"/>
        </w:rPr>
        <w:t xml:space="preserve"> А.З., </w:t>
      </w:r>
      <w:proofErr w:type="spellStart"/>
      <w:r w:rsidRPr="00BB4754">
        <w:rPr>
          <w:rFonts w:ascii="Times New Roman" w:eastAsia="Times New Roman" w:hAnsi="Times New Roman"/>
          <w:sz w:val="20"/>
          <w:szCs w:val="20"/>
          <w:lang w:eastAsia="ru-RU"/>
        </w:rPr>
        <w:t>Ноздрачев</w:t>
      </w:r>
      <w:proofErr w:type="spellEnd"/>
      <w:r w:rsidRPr="00BB4754">
        <w:rPr>
          <w:rFonts w:ascii="Times New Roman" w:eastAsia="Times New Roman" w:hAnsi="Times New Roman"/>
          <w:sz w:val="20"/>
          <w:szCs w:val="20"/>
          <w:lang w:eastAsia="ru-RU"/>
        </w:rPr>
        <w:t xml:space="preserve"> А.Е., Саранчук Ю.М. Деятельность образовательных учреждений по подготовке кадров охранно-сыскных структур: методическое пособие ЦС УПК РОСС – М.: НОУ СПО «Школа </w:t>
      </w:r>
      <w:proofErr w:type="spellStart"/>
      <w:r w:rsidRPr="00BB4754">
        <w:rPr>
          <w:rFonts w:ascii="Times New Roman" w:eastAsia="Times New Roman" w:hAnsi="Times New Roman"/>
          <w:sz w:val="20"/>
          <w:szCs w:val="20"/>
          <w:lang w:eastAsia="ru-RU"/>
        </w:rPr>
        <w:t>спецподготовки</w:t>
      </w:r>
      <w:proofErr w:type="spellEnd"/>
      <w:r w:rsidRPr="00BB4754">
        <w:rPr>
          <w:rFonts w:ascii="Times New Roman" w:eastAsia="Times New Roman" w:hAnsi="Times New Roman"/>
          <w:sz w:val="20"/>
          <w:szCs w:val="20"/>
          <w:lang w:eastAsia="ru-RU"/>
        </w:rPr>
        <w:t xml:space="preserve"> «Витязь», НОЧУ ДПО «Школа охраны «БАЯРД», 2010.</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Новикова И.Ю., Белякова В.В. Договоры в ЧОО (ЧОП) с 2010г. Практика заключения договоров. - М.: ООО «Аудит, консалтинг и право +», 2010. Новикова И.Ю., Белякова В.В., Меликова Д.П. Заработная плата: варианты рационального распределения  зарплатных налоговых нагрузок в ЧОО (ЧОП). - М.: ООО «Аудит, консалтинг и право+», 2010.</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Новикова И.Ю., Белякова В.В. Упрощенная система налогообложения в ЧОО (ЧОП). – М.: ООО «Аудит, консалтинг и право »,  2010.</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Новикова И.Ю., Алексеева Л.Е., Белякова В.В., Курятников Ю.В., Тарасова Н.Ф. Практика консультирования по актуальным вопросам ЧОО (ЧОП). – М.: ООО «Аудит, консалтинг и право+», 2011.</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Новикова И.Ю., Алексеева Л.Е., Белякова В.В., </w:t>
      </w:r>
      <w:proofErr w:type="spellStart"/>
      <w:r w:rsidRPr="00BB4754">
        <w:rPr>
          <w:rFonts w:ascii="Times New Roman" w:eastAsia="Times New Roman" w:hAnsi="Times New Roman"/>
          <w:sz w:val="20"/>
          <w:szCs w:val="20"/>
          <w:lang w:eastAsia="ru-RU"/>
        </w:rPr>
        <w:t>Иноземцева</w:t>
      </w:r>
      <w:proofErr w:type="spellEnd"/>
      <w:r w:rsidRPr="00BB4754">
        <w:rPr>
          <w:rFonts w:ascii="Times New Roman" w:eastAsia="Times New Roman" w:hAnsi="Times New Roman"/>
          <w:sz w:val="20"/>
          <w:szCs w:val="20"/>
          <w:lang w:eastAsia="ru-RU"/>
        </w:rPr>
        <w:t xml:space="preserve"> А.Е., </w:t>
      </w:r>
      <w:proofErr w:type="spellStart"/>
      <w:r w:rsidRPr="00BB4754">
        <w:rPr>
          <w:rFonts w:ascii="Times New Roman" w:eastAsia="Times New Roman" w:hAnsi="Times New Roman"/>
          <w:sz w:val="20"/>
          <w:szCs w:val="20"/>
          <w:lang w:eastAsia="ru-RU"/>
        </w:rPr>
        <w:t>Барбакова</w:t>
      </w:r>
      <w:proofErr w:type="spellEnd"/>
      <w:r w:rsidRPr="00BB4754">
        <w:rPr>
          <w:rFonts w:ascii="Times New Roman" w:eastAsia="Times New Roman" w:hAnsi="Times New Roman"/>
          <w:sz w:val="20"/>
          <w:szCs w:val="20"/>
          <w:lang w:eastAsia="ru-RU"/>
        </w:rPr>
        <w:t xml:space="preserve"> А.Г., Тарасова Н.Ф. Практика проведения аудиторских проверок частных охранных организаций. Часть II. – М.: ООО «Аудит, консалтинг и право+», 2011.</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Новикова И.Ю., Алексеева Л.Е., Белякова В.В., </w:t>
      </w:r>
      <w:proofErr w:type="spellStart"/>
      <w:r w:rsidRPr="00BB4754">
        <w:rPr>
          <w:rFonts w:ascii="Times New Roman" w:eastAsia="Times New Roman" w:hAnsi="Times New Roman"/>
          <w:sz w:val="20"/>
          <w:szCs w:val="20"/>
          <w:lang w:eastAsia="ru-RU"/>
        </w:rPr>
        <w:t>Иноземцева</w:t>
      </w:r>
      <w:proofErr w:type="spellEnd"/>
      <w:r w:rsidRPr="00BB4754">
        <w:rPr>
          <w:rFonts w:ascii="Times New Roman" w:eastAsia="Times New Roman" w:hAnsi="Times New Roman"/>
          <w:sz w:val="20"/>
          <w:szCs w:val="20"/>
          <w:lang w:eastAsia="ru-RU"/>
        </w:rPr>
        <w:t xml:space="preserve"> А.Е., Меликова Д.П., Курятников Ю.В. Решение практических вопросов в частных охранных организациях. – М.: ООО «ЭКА», 2011.</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Рабочая документация ответственного за сохранность и учет оружия, патронов, специальных сре</w:t>
      </w:r>
      <w:proofErr w:type="gramStart"/>
      <w:r w:rsidRPr="00BB4754">
        <w:rPr>
          <w:rFonts w:ascii="Times New Roman" w:eastAsia="Times New Roman" w:hAnsi="Times New Roman"/>
          <w:sz w:val="20"/>
          <w:szCs w:val="20"/>
          <w:lang w:eastAsia="ru-RU"/>
        </w:rPr>
        <w:t>дств в ч</w:t>
      </w:r>
      <w:proofErr w:type="gramEnd"/>
      <w:r w:rsidRPr="00BB4754">
        <w:rPr>
          <w:rFonts w:ascii="Times New Roman" w:eastAsia="Times New Roman" w:hAnsi="Times New Roman"/>
          <w:sz w:val="20"/>
          <w:szCs w:val="20"/>
          <w:lang w:eastAsia="ru-RU"/>
        </w:rPr>
        <w:t>астном охранном предприятии. Электронное издание</w:t>
      </w:r>
      <w:proofErr w:type="gramStart"/>
      <w:r w:rsidRPr="00BB4754">
        <w:rPr>
          <w:rFonts w:ascii="Times New Roman" w:eastAsia="Times New Roman" w:hAnsi="Times New Roman"/>
          <w:sz w:val="20"/>
          <w:szCs w:val="20"/>
          <w:lang w:eastAsia="ru-RU"/>
        </w:rPr>
        <w:t xml:space="preserve"> / П</w:t>
      </w:r>
      <w:proofErr w:type="gramEnd"/>
      <w:r w:rsidRPr="00BB4754">
        <w:rPr>
          <w:rFonts w:ascii="Times New Roman" w:eastAsia="Times New Roman" w:hAnsi="Times New Roman"/>
          <w:sz w:val="20"/>
          <w:szCs w:val="20"/>
          <w:lang w:eastAsia="ru-RU"/>
        </w:rPr>
        <w:t xml:space="preserve">од общей редакцией </w:t>
      </w:r>
      <w:proofErr w:type="spellStart"/>
      <w:r w:rsidRPr="00BB4754">
        <w:rPr>
          <w:rFonts w:ascii="Times New Roman" w:eastAsia="Times New Roman" w:hAnsi="Times New Roman"/>
          <w:sz w:val="20"/>
          <w:szCs w:val="20"/>
          <w:lang w:eastAsia="ru-RU"/>
        </w:rPr>
        <w:t>Колясинского</w:t>
      </w:r>
      <w:proofErr w:type="spellEnd"/>
      <w:r w:rsidRPr="00BB4754">
        <w:rPr>
          <w:rFonts w:ascii="Times New Roman" w:eastAsia="Times New Roman" w:hAnsi="Times New Roman"/>
          <w:sz w:val="20"/>
          <w:szCs w:val="20"/>
          <w:lang w:eastAsia="ru-RU"/>
        </w:rPr>
        <w:t xml:space="preserve"> А.З. – М.: НОУ СПО «Школа </w:t>
      </w:r>
      <w:proofErr w:type="spellStart"/>
      <w:r w:rsidRPr="00BB4754">
        <w:rPr>
          <w:rFonts w:ascii="Times New Roman" w:eastAsia="Times New Roman" w:hAnsi="Times New Roman"/>
          <w:sz w:val="20"/>
          <w:szCs w:val="20"/>
          <w:lang w:eastAsia="ru-RU"/>
        </w:rPr>
        <w:t>спецподготовки</w:t>
      </w:r>
      <w:proofErr w:type="spellEnd"/>
      <w:r w:rsidRPr="00BB4754">
        <w:rPr>
          <w:rFonts w:ascii="Times New Roman" w:eastAsia="Times New Roman" w:hAnsi="Times New Roman"/>
          <w:sz w:val="20"/>
          <w:szCs w:val="20"/>
          <w:lang w:eastAsia="ru-RU"/>
        </w:rPr>
        <w:t xml:space="preserve"> «Витязь», 2015.</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w:t>
      </w:r>
      <w:proofErr w:type="spellStart"/>
      <w:r w:rsidRPr="00BB4754">
        <w:rPr>
          <w:rFonts w:ascii="Times New Roman" w:eastAsia="Times New Roman" w:hAnsi="Times New Roman"/>
          <w:sz w:val="20"/>
          <w:szCs w:val="20"/>
          <w:lang w:eastAsia="ru-RU"/>
        </w:rPr>
        <w:t>Саминский</w:t>
      </w:r>
      <w:proofErr w:type="spellEnd"/>
      <w:r w:rsidRPr="00BB4754">
        <w:rPr>
          <w:rFonts w:ascii="Times New Roman" w:eastAsia="Times New Roman" w:hAnsi="Times New Roman"/>
          <w:sz w:val="20"/>
          <w:szCs w:val="20"/>
          <w:lang w:eastAsia="ru-RU"/>
        </w:rPr>
        <w:t xml:space="preserve"> С.В., Степанов Н.А. Новые стандарты в охране образовательных учреждений. – М.: ООО «ЭКА», 2012.</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Сборник вопросов периодической проверки и квалификационного экзамена частных охранников. </w:t>
      </w:r>
      <w:r w:rsidR="006D6EFB">
        <w:rPr>
          <w:rFonts w:ascii="Times New Roman" w:eastAsia="Times New Roman" w:hAnsi="Times New Roman"/>
          <w:sz w:val="20"/>
          <w:szCs w:val="20"/>
          <w:lang w:eastAsia="ru-RU"/>
        </w:rPr>
        <w:t xml:space="preserve"> </w:t>
      </w:r>
      <w:r w:rsidRPr="00BB4754">
        <w:rPr>
          <w:rFonts w:ascii="Times New Roman" w:eastAsia="Times New Roman" w:hAnsi="Times New Roman"/>
          <w:sz w:val="20"/>
          <w:szCs w:val="20"/>
          <w:lang w:eastAsia="ru-RU"/>
        </w:rPr>
        <w:t>Вопросы 2014 года.– М.: ООО «Лин-</w:t>
      </w:r>
      <w:proofErr w:type="spellStart"/>
      <w:r w:rsidRPr="00BB4754">
        <w:rPr>
          <w:rFonts w:ascii="Times New Roman" w:eastAsia="Times New Roman" w:hAnsi="Times New Roman"/>
          <w:sz w:val="20"/>
          <w:szCs w:val="20"/>
          <w:lang w:eastAsia="ru-RU"/>
        </w:rPr>
        <w:t>Интер</w:t>
      </w:r>
      <w:proofErr w:type="spellEnd"/>
      <w:r w:rsidRPr="00BB4754">
        <w:rPr>
          <w:rFonts w:ascii="Times New Roman" w:eastAsia="Times New Roman" w:hAnsi="Times New Roman"/>
          <w:sz w:val="20"/>
          <w:szCs w:val="20"/>
          <w:lang w:eastAsia="ru-RU"/>
        </w:rPr>
        <w:t>», 2014.</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Саранчук Ю.М. Частный сыск и охрана: словарь-справочник / Отв. ред. А.З. </w:t>
      </w:r>
      <w:proofErr w:type="spellStart"/>
      <w:r w:rsidRPr="00BB4754">
        <w:rPr>
          <w:rFonts w:ascii="Times New Roman" w:eastAsia="Times New Roman" w:hAnsi="Times New Roman"/>
          <w:sz w:val="20"/>
          <w:szCs w:val="20"/>
          <w:lang w:eastAsia="ru-RU"/>
        </w:rPr>
        <w:t>Колясинский</w:t>
      </w:r>
      <w:proofErr w:type="spellEnd"/>
      <w:r w:rsidRPr="00BB4754">
        <w:rPr>
          <w:rFonts w:ascii="Times New Roman" w:eastAsia="Times New Roman" w:hAnsi="Times New Roman"/>
          <w:sz w:val="20"/>
          <w:szCs w:val="20"/>
          <w:lang w:eastAsia="ru-RU"/>
        </w:rPr>
        <w:t xml:space="preserve">. – М.: НОУ СПО «Школа </w:t>
      </w:r>
      <w:proofErr w:type="spellStart"/>
      <w:r w:rsidRPr="00BB4754">
        <w:rPr>
          <w:rFonts w:ascii="Times New Roman" w:eastAsia="Times New Roman" w:hAnsi="Times New Roman"/>
          <w:sz w:val="20"/>
          <w:szCs w:val="20"/>
          <w:lang w:eastAsia="ru-RU"/>
        </w:rPr>
        <w:t>спецподготовки</w:t>
      </w:r>
      <w:proofErr w:type="spellEnd"/>
      <w:r w:rsidRPr="00BB4754">
        <w:rPr>
          <w:rFonts w:ascii="Times New Roman" w:eastAsia="Times New Roman" w:hAnsi="Times New Roman"/>
          <w:sz w:val="20"/>
          <w:szCs w:val="20"/>
          <w:lang w:eastAsia="ru-RU"/>
        </w:rPr>
        <w:t xml:space="preserve">  «Витязь», 2010.</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Сборник нормативных правовых актов и методических рекомендаций по обороту оружия, частной охранной и сыскной деятельности. Электронное издание</w:t>
      </w:r>
      <w:proofErr w:type="gramStart"/>
      <w:r w:rsidRPr="00BB4754">
        <w:rPr>
          <w:rFonts w:ascii="Times New Roman" w:eastAsia="Times New Roman" w:hAnsi="Times New Roman"/>
          <w:sz w:val="20"/>
          <w:szCs w:val="20"/>
          <w:lang w:eastAsia="ru-RU"/>
        </w:rPr>
        <w:t xml:space="preserve"> / П</w:t>
      </w:r>
      <w:proofErr w:type="gramEnd"/>
      <w:r w:rsidRPr="00BB4754">
        <w:rPr>
          <w:rFonts w:ascii="Times New Roman" w:eastAsia="Times New Roman" w:hAnsi="Times New Roman"/>
          <w:sz w:val="20"/>
          <w:szCs w:val="20"/>
          <w:lang w:eastAsia="ru-RU"/>
        </w:rPr>
        <w:t xml:space="preserve">од общей редакцией </w:t>
      </w:r>
      <w:proofErr w:type="spellStart"/>
      <w:r w:rsidRPr="00BB4754">
        <w:rPr>
          <w:rFonts w:ascii="Times New Roman" w:eastAsia="Times New Roman" w:hAnsi="Times New Roman"/>
          <w:sz w:val="20"/>
          <w:szCs w:val="20"/>
          <w:lang w:eastAsia="ru-RU"/>
        </w:rPr>
        <w:t>Колясинского</w:t>
      </w:r>
      <w:proofErr w:type="spellEnd"/>
      <w:r w:rsidRPr="00BB4754">
        <w:rPr>
          <w:rFonts w:ascii="Times New Roman" w:eastAsia="Times New Roman" w:hAnsi="Times New Roman"/>
          <w:sz w:val="20"/>
          <w:szCs w:val="20"/>
          <w:lang w:eastAsia="ru-RU"/>
        </w:rPr>
        <w:t xml:space="preserve"> А.З. – М.: НОУ СПО «Школа </w:t>
      </w:r>
      <w:proofErr w:type="spellStart"/>
      <w:r w:rsidRPr="00BB4754">
        <w:rPr>
          <w:rFonts w:ascii="Times New Roman" w:eastAsia="Times New Roman" w:hAnsi="Times New Roman"/>
          <w:sz w:val="20"/>
          <w:szCs w:val="20"/>
          <w:lang w:eastAsia="ru-RU"/>
        </w:rPr>
        <w:t>спецподготовки</w:t>
      </w:r>
      <w:proofErr w:type="spellEnd"/>
      <w:r w:rsidRPr="00BB4754">
        <w:rPr>
          <w:rFonts w:ascii="Times New Roman" w:eastAsia="Times New Roman" w:hAnsi="Times New Roman"/>
          <w:sz w:val="20"/>
          <w:szCs w:val="20"/>
          <w:lang w:eastAsia="ru-RU"/>
        </w:rPr>
        <w:t xml:space="preserve"> «Витязь», 2015.</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Технические средства, применяемые в охранной деятельности. Сборник. – М.: НОУ «Школа охраны «</w:t>
      </w:r>
      <w:proofErr w:type="spellStart"/>
      <w:r w:rsidRPr="00BB4754">
        <w:rPr>
          <w:rFonts w:ascii="Times New Roman" w:eastAsia="Times New Roman" w:hAnsi="Times New Roman"/>
          <w:sz w:val="20"/>
          <w:szCs w:val="20"/>
          <w:lang w:eastAsia="ru-RU"/>
        </w:rPr>
        <w:t>Баярд</w:t>
      </w:r>
      <w:proofErr w:type="spellEnd"/>
      <w:r w:rsidRPr="00BB4754">
        <w:rPr>
          <w:rFonts w:ascii="Times New Roman" w:eastAsia="Times New Roman" w:hAnsi="Times New Roman"/>
          <w:sz w:val="20"/>
          <w:szCs w:val="20"/>
          <w:lang w:eastAsia="ru-RU"/>
        </w:rPr>
        <w:t xml:space="preserve">», 1995.  </w:t>
      </w:r>
      <w:proofErr w:type="spellStart"/>
      <w:r w:rsidRPr="00BB4754">
        <w:rPr>
          <w:rFonts w:ascii="Times New Roman" w:eastAsia="Times New Roman" w:hAnsi="Times New Roman"/>
          <w:sz w:val="20"/>
          <w:szCs w:val="20"/>
          <w:lang w:eastAsia="ru-RU"/>
        </w:rPr>
        <w:t>Толочек</w:t>
      </w:r>
      <w:proofErr w:type="spellEnd"/>
      <w:r w:rsidRPr="00BB4754">
        <w:rPr>
          <w:rFonts w:ascii="Times New Roman" w:eastAsia="Times New Roman" w:hAnsi="Times New Roman"/>
          <w:sz w:val="20"/>
          <w:szCs w:val="20"/>
          <w:lang w:eastAsia="ru-RU"/>
        </w:rPr>
        <w:t xml:space="preserve"> В. А. Организационная психология: управление персоналом ЧОП и СБ. 2-е издание исправленное и дополненное. – М.: НОУ «Школа охраны «</w:t>
      </w:r>
      <w:proofErr w:type="spellStart"/>
      <w:r w:rsidRPr="00BB4754">
        <w:rPr>
          <w:rFonts w:ascii="Times New Roman" w:eastAsia="Times New Roman" w:hAnsi="Times New Roman"/>
          <w:sz w:val="20"/>
          <w:szCs w:val="20"/>
          <w:lang w:eastAsia="ru-RU"/>
        </w:rPr>
        <w:t>Баярд</w:t>
      </w:r>
      <w:proofErr w:type="spellEnd"/>
      <w:r w:rsidRPr="00BB4754">
        <w:rPr>
          <w:rFonts w:ascii="Times New Roman" w:eastAsia="Times New Roman" w:hAnsi="Times New Roman"/>
          <w:sz w:val="20"/>
          <w:szCs w:val="20"/>
          <w:lang w:eastAsia="ru-RU"/>
        </w:rPr>
        <w:t xml:space="preserve">», 2004. Частная охранная деятельность: справочник. </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Под ред. Черникова В.В. – М.: ТК </w:t>
      </w:r>
      <w:proofErr w:type="spellStart"/>
      <w:r w:rsidRPr="00BB4754">
        <w:rPr>
          <w:rFonts w:ascii="Times New Roman" w:eastAsia="Times New Roman" w:hAnsi="Times New Roman"/>
          <w:sz w:val="20"/>
          <w:szCs w:val="20"/>
          <w:lang w:eastAsia="ru-RU"/>
        </w:rPr>
        <w:t>Велби</w:t>
      </w:r>
      <w:proofErr w:type="spellEnd"/>
      <w:r w:rsidRPr="00BB4754">
        <w:rPr>
          <w:rFonts w:ascii="Times New Roman" w:eastAsia="Times New Roman" w:hAnsi="Times New Roman"/>
          <w:sz w:val="20"/>
          <w:szCs w:val="20"/>
          <w:lang w:eastAsia="ru-RU"/>
        </w:rPr>
        <w:t>, Изд. Проспект, 2005.</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Шестаков В.И., </w:t>
      </w:r>
      <w:proofErr w:type="spellStart"/>
      <w:r w:rsidRPr="00BB4754">
        <w:rPr>
          <w:rFonts w:ascii="Times New Roman" w:eastAsia="Times New Roman" w:hAnsi="Times New Roman"/>
          <w:sz w:val="20"/>
          <w:szCs w:val="20"/>
          <w:lang w:eastAsia="ru-RU"/>
        </w:rPr>
        <w:t>Колясинский</w:t>
      </w:r>
      <w:proofErr w:type="spellEnd"/>
      <w:r w:rsidRPr="00BB4754">
        <w:rPr>
          <w:rFonts w:ascii="Times New Roman" w:eastAsia="Times New Roman" w:hAnsi="Times New Roman"/>
          <w:sz w:val="20"/>
          <w:szCs w:val="20"/>
          <w:lang w:eastAsia="ru-RU"/>
        </w:rPr>
        <w:t xml:space="preserve"> А.З., Волков Г.М. Пропускной режим и государственный контроль на объектах частной охраны. Методическое пособие. – М.: НОУ «Школа </w:t>
      </w:r>
      <w:proofErr w:type="spellStart"/>
      <w:r w:rsidRPr="00BB4754">
        <w:rPr>
          <w:rFonts w:ascii="Times New Roman" w:eastAsia="Times New Roman" w:hAnsi="Times New Roman"/>
          <w:sz w:val="20"/>
          <w:szCs w:val="20"/>
          <w:lang w:eastAsia="ru-RU"/>
        </w:rPr>
        <w:t>спецподготовки</w:t>
      </w:r>
      <w:proofErr w:type="spellEnd"/>
      <w:r w:rsidRPr="00BB4754">
        <w:rPr>
          <w:rFonts w:ascii="Times New Roman" w:eastAsia="Times New Roman" w:hAnsi="Times New Roman"/>
          <w:sz w:val="20"/>
          <w:szCs w:val="20"/>
          <w:lang w:eastAsia="ru-RU"/>
        </w:rPr>
        <w:t xml:space="preserve"> «Витязь», 2007.</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Шестаков В.И., Макаров А.Д. Обеспечение </w:t>
      </w:r>
      <w:proofErr w:type="spellStart"/>
      <w:r w:rsidRPr="00BB4754">
        <w:rPr>
          <w:rFonts w:ascii="Times New Roman" w:eastAsia="Times New Roman" w:hAnsi="Times New Roman"/>
          <w:sz w:val="20"/>
          <w:szCs w:val="20"/>
          <w:lang w:eastAsia="ru-RU"/>
        </w:rPr>
        <w:t>внутриобъектового</w:t>
      </w:r>
      <w:proofErr w:type="spellEnd"/>
      <w:r w:rsidRPr="00BB4754">
        <w:rPr>
          <w:rFonts w:ascii="Times New Roman" w:eastAsia="Times New Roman" w:hAnsi="Times New Roman"/>
          <w:sz w:val="20"/>
          <w:szCs w:val="20"/>
          <w:lang w:eastAsia="ru-RU"/>
        </w:rPr>
        <w:t xml:space="preserve"> и </w:t>
      </w:r>
      <w:proofErr w:type="gramStart"/>
      <w:r w:rsidRPr="00BB4754">
        <w:rPr>
          <w:rFonts w:ascii="Times New Roman" w:eastAsia="Times New Roman" w:hAnsi="Times New Roman"/>
          <w:sz w:val="20"/>
          <w:szCs w:val="20"/>
          <w:lang w:eastAsia="ru-RU"/>
        </w:rPr>
        <w:t>пропускного</w:t>
      </w:r>
      <w:proofErr w:type="gramEnd"/>
      <w:r w:rsidRPr="00BB4754">
        <w:rPr>
          <w:rFonts w:ascii="Times New Roman" w:eastAsia="Times New Roman" w:hAnsi="Times New Roman"/>
          <w:sz w:val="20"/>
          <w:szCs w:val="20"/>
          <w:lang w:eastAsia="ru-RU"/>
        </w:rPr>
        <w:t xml:space="preserve"> режимов на объектах частной охраны. М., Издательский дом Шумиловой И.И. 2010.</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Алексеева Л.Е. Учёт операций с автотранспортом в охранных предприятиях. Справочно-методическое пособие. М., 2005</w:t>
      </w:r>
    </w:p>
    <w:p w:rsidR="00290D4D" w:rsidRPr="00BB4754" w:rsidRDefault="0002033C"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w:t>
      </w:r>
      <w:r w:rsidR="00290D4D" w:rsidRPr="00BB4754">
        <w:rPr>
          <w:rFonts w:ascii="Times New Roman" w:eastAsia="Times New Roman" w:hAnsi="Times New Roman"/>
          <w:sz w:val="20"/>
          <w:szCs w:val="20"/>
          <w:lang w:eastAsia="ru-RU"/>
        </w:rPr>
        <w:t xml:space="preserve">         - </w:t>
      </w:r>
      <w:proofErr w:type="spellStart"/>
      <w:r w:rsidR="00290D4D" w:rsidRPr="00BB4754">
        <w:rPr>
          <w:rFonts w:ascii="Times New Roman" w:eastAsia="Times New Roman" w:hAnsi="Times New Roman"/>
          <w:sz w:val="20"/>
          <w:szCs w:val="20"/>
          <w:lang w:eastAsia="ru-RU"/>
        </w:rPr>
        <w:t>Анцифиров</w:t>
      </w:r>
      <w:proofErr w:type="spellEnd"/>
      <w:r w:rsidR="00290D4D" w:rsidRPr="00BB4754">
        <w:rPr>
          <w:rFonts w:ascii="Times New Roman" w:eastAsia="Times New Roman" w:hAnsi="Times New Roman"/>
          <w:sz w:val="20"/>
          <w:szCs w:val="20"/>
          <w:lang w:eastAsia="ru-RU"/>
        </w:rPr>
        <w:t xml:space="preserve"> С.Д. Специальная подготовка частных охранников. М.,2004.Бабиков В.Г. ЧОП: от создания до успеха. «</w:t>
      </w:r>
      <w:proofErr w:type="spellStart"/>
      <w:r w:rsidR="00290D4D" w:rsidRPr="00BB4754">
        <w:rPr>
          <w:rFonts w:ascii="Times New Roman" w:eastAsia="Times New Roman" w:hAnsi="Times New Roman"/>
          <w:sz w:val="20"/>
          <w:szCs w:val="20"/>
          <w:lang w:eastAsia="ru-RU"/>
        </w:rPr>
        <w:t>Баярд</w:t>
      </w:r>
      <w:proofErr w:type="spellEnd"/>
      <w:r w:rsidR="00290D4D" w:rsidRPr="00BB4754">
        <w:rPr>
          <w:rFonts w:ascii="Times New Roman" w:eastAsia="Times New Roman" w:hAnsi="Times New Roman"/>
          <w:sz w:val="20"/>
          <w:szCs w:val="20"/>
          <w:lang w:eastAsia="ru-RU"/>
        </w:rPr>
        <w:t>». М.,2008.</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w:t>
      </w:r>
      <w:proofErr w:type="spellStart"/>
      <w:r w:rsidRPr="00BB4754">
        <w:rPr>
          <w:rFonts w:ascii="Times New Roman" w:eastAsia="Times New Roman" w:hAnsi="Times New Roman"/>
          <w:sz w:val="20"/>
          <w:szCs w:val="20"/>
          <w:lang w:eastAsia="ru-RU"/>
        </w:rPr>
        <w:t>Бэскцнд</w:t>
      </w:r>
      <w:proofErr w:type="spellEnd"/>
      <w:r w:rsidRPr="00BB4754">
        <w:rPr>
          <w:rFonts w:ascii="Times New Roman" w:eastAsia="Times New Roman" w:hAnsi="Times New Roman"/>
          <w:sz w:val="20"/>
          <w:szCs w:val="20"/>
          <w:lang w:eastAsia="ru-RU"/>
        </w:rPr>
        <w:t xml:space="preserve"> Э. Энциклопедия личной безопасности. М.: Аквариум, 1995 - 144 с.</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w:t>
      </w:r>
      <w:proofErr w:type="spellStart"/>
      <w:r w:rsidRPr="00BB4754">
        <w:rPr>
          <w:rFonts w:ascii="Times New Roman" w:eastAsia="Times New Roman" w:hAnsi="Times New Roman"/>
          <w:sz w:val="20"/>
          <w:szCs w:val="20"/>
          <w:lang w:eastAsia="ru-RU"/>
        </w:rPr>
        <w:t>Веденов</w:t>
      </w:r>
      <w:proofErr w:type="spellEnd"/>
      <w:r w:rsidRPr="00BB4754">
        <w:rPr>
          <w:rFonts w:ascii="Times New Roman" w:eastAsia="Times New Roman" w:hAnsi="Times New Roman"/>
          <w:sz w:val="20"/>
          <w:szCs w:val="20"/>
          <w:lang w:eastAsia="ru-RU"/>
        </w:rPr>
        <w:t xml:space="preserve"> Л.В. Справочник по служебному и гражданскому оружию. М., 2005</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Волчок Ю.Г. Рекомендации по тактике частной охраны. М.: Школа </w:t>
      </w:r>
      <w:proofErr w:type="spellStart"/>
      <w:r w:rsidRPr="00BB4754">
        <w:rPr>
          <w:rFonts w:ascii="Times New Roman" w:eastAsia="Times New Roman" w:hAnsi="Times New Roman"/>
          <w:sz w:val="20"/>
          <w:szCs w:val="20"/>
          <w:lang w:eastAsia="ru-RU"/>
        </w:rPr>
        <w:t>спецподготовки</w:t>
      </w:r>
      <w:proofErr w:type="spellEnd"/>
      <w:r w:rsidRPr="00BB4754">
        <w:rPr>
          <w:rFonts w:ascii="Times New Roman" w:eastAsia="Times New Roman" w:hAnsi="Times New Roman"/>
          <w:sz w:val="20"/>
          <w:szCs w:val="20"/>
          <w:lang w:eastAsia="ru-RU"/>
        </w:rPr>
        <w:t xml:space="preserve"> «Витязь», 1997 — 77 с.</w:t>
      </w:r>
    </w:p>
    <w:p w:rsidR="00290D4D" w:rsidRPr="00BB4754" w:rsidRDefault="00290D4D" w:rsidP="00CB4FCE">
      <w:pPr>
        <w:spacing w:after="0" w:line="240" w:lineRule="auto"/>
        <w:ind w:left="-993" w:firstLine="720"/>
        <w:rPr>
          <w:rFonts w:ascii="Times New Roman" w:eastAsia="Times New Roman" w:hAnsi="Times New Roman"/>
          <w:b/>
          <w:sz w:val="20"/>
          <w:szCs w:val="20"/>
          <w:lang w:eastAsia="ru-RU"/>
        </w:rPr>
      </w:pPr>
    </w:p>
    <w:p w:rsidR="00290D4D" w:rsidRPr="006D6EFB" w:rsidRDefault="00290D4D" w:rsidP="006D6EFB">
      <w:pPr>
        <w:spacing w:after="0" w:line="240" w:lineRule="auto"/>
        <w:ind w:left="-993" w:firstLine="720"/>
        <w:jc w:val="center"/>
        <w:rPr>
          <w:rFonts w:ascii="Times New Roman" w:eastAsia="Times New Roman" w:hAnsi="Times New Roman"/>
          <w:b/>
          <w:lang w:eastAsia="ru-RU"/>
        </w:rPr>
      </w:pPr>
      <w:r w:rsidRPr="006D6EFB">
        <w:rPr>
          <w:rFonts w:ascii="Times New Roman" w:eastAsia="Times New Roman" w:hAnsi="Times New Roman"/>
          <w:b/>
          <w:lang w:eastAsia="ru-RU"/>
        </w:rPr>
        <w:t>Наглядные пособия</w:t>
      </w:r>
    </w:p>
    <w:p w:rsidR="00290D4D" w:rsidRPr="006D6EFB" w:rsidRDefault="00290D4D" w:rsidP="006D6EFB">
      <w:pPr>
        <w:spacing w:after="0" w:line="240" w:lineRule="auto"/>
        <w:ind w:left="-993" w:firstLine="720"/>
        <w:jc w:val="center"/>
        <w:rPr>
          <w:rFonts w:ascii="Times New Roman" w:eastAsia="Times New Roman" w:hAnsi="Times New Roman"/>
          <w:b/>
          <w:i/>
          <w:lang w:eastAsia="ru-RU"/>
        </w:rPr>
      </w:pPr>
      <w:r w:rsidRPr="006D6EFB">
        <w:rPr>
          <w:rFonts w:ascii="Times New Roman" w:eastAsia="Times New Roman" w:hAnsi="Times New Roman"/>
          <w:b/>
          <w:i/>
          <w:lang w:eastAsia="ru-RU"/>
        </w:rPr>
        <w:t>плакаты по первой помощи</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Первая медицинская помощь при кровотечениях: плакат./</w:t>
      </w:r>
      <w:proofErr w:type="spellStart"/>
      <w:r w:rsidRPr="00BB4754">
        <w:rPr>
          <w:rFonts w:ascii="Times New Roman" w:eastAsia="Times New Roman" w:hAnsi="Times New Roman"/>
          <w:sz w:val="20"/>
          <w:szCs w:val="20"/>
          <w:lang w:eastAsia="ru-RU"/>
        </w:rPr>
        <w:t>Демковский</w:t>
      </w:r>
      <w:proofErr w:type="spellEnd"/>
      <w:r w:rsidRPr="00BB4754">
        <w:rPr>
          <w:rFonts w:ascii="Times New Roman" w:eastAsia="Times New Roman" w:hAnsi="Times New Roman"/>
          <w:sz w:val="20"/>
          <w:szCs w:val="20"/>
          <w:lang w:eastAsia="ru-RU"/>
        </w:rPr>
        <w:t xml:space="preserve"> С.Г.) – М., «Магистр-Про», 2010.</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Первая медицинская помощь при ожогах: плакат./ </w:t>
      </w:r>
      <w:proofErr w:type="gramStart"/>
      <w:r w:rsidRPr="00BB4754">
        <w:rPr>
          <w:rFonts w:ascii="Times New Roman" w:eastAsia="Times New Roman" w:hAnsi="Times New Roman"/>
          <w:sz w:val="20"/>
          <w:szCs w:val="20"/>
          <w:lang w:eastAsia="ru-RU"/>
        </w:rPr>
        <w:t>Хакимов Ш.А. (консультанты:</w:t>
      </w:r>
      <w:proofErr w:type="gramEnd"/>
      <w:r w:rsidRPr="00BB4754">
        <w:rPr>
          <w:rFonts w:ascii="Times New Roman" w:eastAsia="Times New Roman" w:hAnsi="Times New Roman"/>
          <w:sz w:val="20"/>
          <w:szCs w:val="20"/>
          <w:lang w:eastAsia="ru-RU"/>
        </w:rPr>
        <w:t xml:space="preserve"> Чиж. И.М., Быков </w:t>
      </w:r>
      <w:proofErr w:type="spellStart"/>
      <w:r w:rsidRPr="00BB4754">
        <w:rPr>
          <w:rFonts w:ascii="Times New Roman" w:eastAsia="Times New Roman" w:hAnsi="Times New Roman"/>
          <w:sz w:val="20"/>
          <w:szCs w:val="20"/>
          <w:lang w:eastAsia="ru-RU"/>
        </w:rPr>
        <w:t>И.Ю.,Войновский</w:t>
      </w:r>
      <w:proofErr w:type="spellEnd"/>
      <w:r w:rsidRPr="00BB4754">
        <w:rPr>
          <w:rFonts w:ascii="Times New Roman" w:eastAsia="Times New Roman" w:hAnsi="Times New Roman"/>
          <w:sz w:val="20"/>
          <w:szCs w:val="20"/>
          <w:lang w:eastAsia="ru-RU"/>
        </w:rPr>
        <w:t xml:space="preserve"> Е.А.) – М., «Магистр-Про», 2007.</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Первая медицинская помощь при острых нарушениях дыхания: плакат. /</w:t>
      </w:r>
      <w:proofErr w:type="spellStart"/>
      <w:r w:rsidRPr="00BB4754">
        <w:rPr>
          <w:rFonts w:ascii="Times New Roman" w:eastAsia="Times New Roman" w:hAnsi="Times New Roman"/>
          <w:sz w:val="20"/>
          <w:szCs w:val="20"/>
          <w:lang w:eastAsia="ru-RU"/>
        </w:rPr>
        <w:t>Демковский</w:t>
      </w:r>
      <w:proofErr w:type="spellEnd"/>
      <w:r w:rsidRPr="00BB4754">
        <w:rPr>
          <w:rFonts w:ascii="Times New Roman" w:eastAsia="Times New Roman" w:hAnsi="Times New Roman"/>
          <w:sz w:val="20"/>
          <w:szCs w:val="20"/>
          <w:lang w:eastAsia="ru-RU"/>
        </w:rPr>
        <w:t xml:space="preserve"> С.Г. – М., «Магистр-Про»2010.</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Первая медицинская помощь при отравлениях, отморожении, перегревании: плакат./</w:t>
      </w:r>
      <w:proofErr w:type="spellStart"/>
      <w:r w:rsidRPr="00BB4754">
        <w:rPr>
          <w:rFonts w:ascii="Times New Roman" w:eastAsia="Times New Roman" w:hAnsi="Times New Roman"/>
          <w:sz w:val="20"/>
          <w:szCs w:val="20"/>
          <w:lang w:eastAsia="ru-RU"/>
        </w:rPr>
        <w:t>Демковский</w:t>
      </w:r>
      <w:proofErr w:type="spellEnd"/>
      <w:r w:rsidRPr="00BB4754">
        <w:rPr>
          <w:rFonts w:ascii="Times New Roman" w:eastAsia="Times New Roman" w:hAnsi="Times New Roman"/>
          <w:sz w:val="20"/>
          <w:szCs w:val="20"/>
          <w:lang w:eastAsia="ru-RU"/>
        </w:rPr>
        <w:t xml:space="preserve"> С.Г. – М., </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«Магистр-Про», 2010.</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Первая медицинская помощь при травмах: плакат. / </w:t>
      </w:r>
      <w:proofErr w:type="gramStart"/>
      <w:r w:rsidRPr="00BB4754">
        <w:rPr>
          <w:rFonts w:ascii="Times New Roman" w:eastAsia="Times New Roman" w:hAnsi="Times New Roman"/>
          <w:sz w:val="20"/>
          <w:szCs w:val="20"/>
          <w:lang w:eastAsia="ru-RU"/>
        </w:rPr>
        <w:t>Хакимов Ш.А.(консультанты:</w:t>
      </w:r>
      <w:proofErr w:type="gramEnd"/>
      <w:r w:rsidRPr="00BB4754">
        <w:rPr>
          <w:rFonts w:ascii="Times New Roman" w:eastAsia="Times New Roman" w:hAnsi="Times New Roman"/>
          <w:sz w:val="20"/>
          <w:szCs w:val="20"/>
          <w:lang w:eastAsia="ru-RU"/>
        </w:rPr>
        <w:t xml:space="preserve"> Чиж. И.М., Быков  </w:t>
      </w:r>
      <w:proofErr w:type="spellStart"/>
      <w:r w:rsidRPr="00BB4754">
        <w:rPr>
          <w:rFonts w:ascii="Times New Roman" w:eastAsia="Times New Roman" w:hAnsi="Times New Roman"/>
          <w:sz w:val="20"/>
          <w:szCs w:val="20"/>
          <w:lang w:eastAsia="ru-RU"/>
        </w:rPr>
        <w:t>И.Ю.,Войновский</w:t>
      </w:r>
      <w:proofErr w:type="spellEnd"/>
      <w:r w:rsidRPr="00BB4754">
        <w:rPr>
          <w:rFonts w:ascii="Times New Roman" w:eastAsia="Times New Roman" w:hAnsi="Times New Roman"/>
          <w:sz w:val="20"/>
          <w:szCs w:val="20"/>
          <w:lang w:eastAsia="ru-RU"/>
        </w:rPr>
        <w:t xml:space="preserve"> Е.А.) – М., «Магистр-Про», 2007.</w:t>
      </w:r>
    </w:p>
    <w:p w:rsidR="00290D4D"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Средства индивидуальной и групповой помощи: плакат./ </w:t>
      </w:r>
      <w:proofErr w:type="spellStart"/>
      <w:r w:rsidRPr="00BB4754">
        <w:rPr>
          <w:rFonts w:ascii="Times New Roman" w:eastAsia="Times New Roman" w:hAnsi="Times New Roman"/>
          <w:sz w:val="20"/>
          <w:szCs w:val="20"/>
          <w:lang w:eastAsia="ru-RU"/>
        </w:rPr>
        <w:t>Демковский</w:t>
      </w:r>
      <w:proofErr w:type="spellEnd"/>
      <w:r w:rsidRPr="00BB4754">
        <w:rPr>
          <w:rFonts w:ascii="Times New Roman" w:eastAsia="Times New Roman" w:hAnsi="Times New Roman"/>
          <w:sz w:val="20"/>
          <w:szCs w:val="20"/>
          <w:lang w:eastAsia="ru-RU"/>
        </w:rPr>
        <w:t xml:space="preserve"> С.Г.– М., «Магистр-Про», 2010.</w:t>
      </w:r>
    </w:p>
    <w:p w:rsidR="00BB4754" w:rsidRPr="006D6EFB" w:rsidRDefault="00BB4754" w:rsidP="00CB4FCE">
      <w:pPr>
        <w:spacing w:after="0" w:line="240" w:lineRule="auto"/>
        <w:ind w:left="-993"/>
        <w:rPr>
          <w:rFonts w:ascii="Times New Roman" w:eastAsia="Times New Roman" w:hAnsi="Times New Roman"/>
          <w:b/>
          <w:i/>
          <w:lang w:eastAsia="ru-RU"/>
        </w:rPr>
      </w:pPr>
    </w:p>
    <w:p w:rsidR="00290D4D" w:rsidRPr="006D6EFB" w:rsidRDefault="00290D4D" w:rsidP="006D6EFB">
      <w:pPr>
        <w:spacing w:after="0" w:line="240" w:lineRule="auto"/>
        <w:ind w:left="-993" w:firstLine="720"/>
        <w:jc w:val="center"/>
        <w:rPr>
          <w:rFonts w:ascii="Times New Roman" w:eastAsia="Times New Roman" w:hAnsi="Times New Roman"/>
          <w:b/>
          <w:i/>
          <w:lang w:eastAsia="ru-RU"/>
        </w:rPr>
      </w:pPr>
      <w:r w:rsidRPr="006D6EFB">
        <w:rPr>
          <w:rFonts w:ascii="Times New Roman" w:eastAsia="Times New Roman" w:hAnsi="Times New Roman"/>
          <w:b/>
          <w:i/>
          <w:lang w:eastAsia="ru-RU"/>
        </w:rPr>
        <w:t>плакаты по огневой подготовке</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 Плакаты по огневой подготовке и использованию специальных средств 9-мм пистолет ИЖ-71/ </w:t>
      </w:r>
      <w:proofErr w:type="spellStart"/>
      <w:r w:rsidRPr="00BB4754">
        <w:rPr>
          <w:rFonts w:ascii="Times New Roman" w:eastAsia="Times New Roman" w:hAnsi="Times New Roman"/>
          <w:sz w:val="20"/>
          <w:szCs w:val="20"/>
          <w:lang w:eastAsia="ru-RU"/>
        </w:rPr>
        <w:t>Демковский</w:t>
      </w:r>
      <w:proofErr w:type="spellEnd"/>
      <w:r w:rsidRPr="00BB4754">
        <w:rPr>
          <w:rFonts w:ascii="Times New Roman" w:eastAsia="Times New Roman" w:hAnsi="Times New Roman"/>
          <w:sz w:val="20"/>
          <w:szCs w:val="20"/>
          <w:lang w:eastAsia="ru-RU"/>
        </w:rPr>
        <w:t xml:space="preserve"> </w:t>
      </w:r>
      <w:proofErr w:type="spellStart"/>
      <w:r w:rsidRPr="00BB4754">
        <w:rPr>
          <w:rFonts w:ascii="Times New Roman" w:eastAsia="Times New Roman" w:hAnsi="Times New Roman"/>
          <w:sz w:val="20"/>
          <w:szCs w:val="20"/>
          <w:lang w:eastAsia="ru-RU"/>
        </w:rPr>
        <w:t>С.Г.М.,«Магистр</w:t>
      </w:r>
      <w:proofErr w:type="spellEnd"/>
      <w:r w:rsidRPr="00BB4754">
        <w:rPr>
          <w:rFonts w:ascii="Times New Roman" w:eastAsia="Times New Roman" w:hAnsi="Times New Roman"/>
          <w:sz w:val="20"/>
          <w:szCs w:val="20"/>
          <w:lang w:eastAsia="ru-RU"/>
        </w:rPr>
        <w:t>-Про», 2007г.</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lastRenderedPageBreak/>
        <w:t xml:space="preserve">      - Гражданское оружие и специальные средства, используемые в охранной деятельности / </w:t>
      </w:r>
      <w:proofErr w:type="spellStart"/>
      <w:r w:rsidRPr="00BB4754">
        <w:rPr>
          <w:rFonts w:ascii="Times New Roman" w:eastAsia="Times New Roman" w:hAnsi="Times New Roman"/>
          <w:sz w:val="20"/>
          <w:szCs w:val="20"/>
          <w:lang w:eastAsia="ru-RU"/>
        </w:rPr>
        <w:t>Колясинский</w:t>
      </w:r>
      <w:proofErr w:type="spellEnd"/>
      <w:r w:rsidRPr="00BB4754">
        <w:rPr>
          <w:rFonts w:ascii="Times New Roman" w:eastAsia="Times New Roman" w:hAnsi="Times New Roman"/>
          <w:sz w:val="20"/>
          <w:szCs w:val="20"/>
          <w:lang w:eastAsia="ru-RU"/>
        </w:rPr>
        <w:t xml:space="preserve"> А.З., Хакимов Ш.А., Комлев, С.В., </w:t>
      </w:r>
      <w:proofErr w:type="spellStart"/>
      <w:r w:rsidRPr="00BB4754">
        <w:rPr>
          <w:rFonts w:ascii="Times New Roman" w:eastAsia="Times New Roman" w:hAnsi="Times New Roman"/>
          <w:sz w:val="20"/>
          <w:szCs w:val="20"/>
          <w:lang w:eastAsia="ru-RU"/>
        </w:rPr>
        <w:t>Назаркин</w:t>
      </w:r>
      <w:proofErr w:type="spellEnd"/>
      <w:r w:rsidRPr="00BB4754">
        <w:rPr>
          <w:rFonts w:ascii="Times New Roman" w:eastAsia="Times New Roman" w:hAnsi="Times New Roman"/>
          <w:sz w:val="20"/>
          <w:szCs w:val="20"/>
          <w:lang w:eastAsia="ru-RU"/>
        </w:rPr>
        <w:t xml:space="preserve">. М.В., Калмыков Г.И., </w:t>
      </w:r>
      <w:proofErr w:type="spellStart"/>
      <w:r w:rsidRPr="00BB4754">
        <w:rPr>
          <w:rFonts w:ascii="Times New Roman" w:eastAsia="Times New Roman" w:hAnsi="Times New Roman"/>
          <w:sz w:val="20"/>
          <w:szCs w:val="20"/>
          <w:lang w:eastAsia="ru-RU"/>
        </w:rPr>
        <w:t>Шелковникова</w:t>
      </w:r>
      <w:proofErr w:type="spellEnd"/>
      <w:r w:rsidRPr="00BB4754">
        <w:rPr>
          <w:rFonts w:ascii="Times New Roman" w:eastAsia="Times New Roman" w:hAnsi="Times New Roman"/>
          <w:sz w:val="20"/>
          <w:szCs w:val="20"/>
          <w:lang w:eastAsia="ru-RU"/>
        </w:rPr>
        <w:t xml:space="preserve"> Е.Д. – М.: НОУ          «Школа </w:t>
      </w:r>
      <w:proofErr w:type="spellStart"/>
      <w:r w:rsidRPr="00BB4754">
        <w:rPr>
          <w:rFonts w:ascii="Times New Roman" w:eastAsia="Times New Roman" w:hAnsi="Times New Roman"/>
          <w:sz w:val="20"/>
          <w:szCs w:val="20"/>
          <w:lang w:eastAsia="ru-RU"/>
        </w:rPr>
        <w:t>спецподготовки</w:t>
      </w:r>
      <w:proofErr w:type="spellEnd"/>
      <w:r w:rsidRPr="00BB4754">
        <w:rPr>
          <w:rFonts w:ascii="Times New Roman" w:eastAsia="Times New Roman" w:hAnsi="Times New Roman"/>
          <w:sz w:val="20"/>
          <w:szCs w:val="20"/>
          <w:lang w:eastAsia="ru-RU"/>
        </w:rPr>
        <w:t xml:space="preserve"> «Витязь», «Магистр-Про», 2007.</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Ружья служебные МР-133С, МР-153С, «САЙГА-410КВ» / Хакимов Ш.А., Бубнов О.Е., Климочкин О.В., </w:t>
      </w:r>
      <w:proofErr w:type="spellStart"/>
      <w:r w:rsidRPr="00BB4754">
        <w:rPr>
          <w:rFonts w:ascii="Times New Roman" w:eastAsia="Times New Roman" w:hAnsi="Times New Roman"/>
          <w:sz w:val="20"/>
          <w:szCs w:val="20"/>
          <w:lang w:eastAsia="ru-RU"/>
        </w:rPr>
        <w:t>Колясинский</w:t>
      </w:r>
      <w:proofErr w:type="spellEnd"/>
      <w:r w:rsidRPr="00BB4754">
        <w:rPr>
          <w:rFonts w:ascii="Times New Roman" w:eastAsia="Times New Roman" w:hAnsi="Times New Roman"/>
          <w:sz w:val="20"/>
          <w:szCs w:val="20"/>
          <w:lang w:eastAsia="ru-RU"/>
        </w:rPr>
        <w:t xml:space="preserve"> А.З. – М.: НОУ  «Школа </w:t>
      </w:r>
      <w:proofErr w:type="spellStart"/>
      <w:r w:rsidRPr="00BB4754">
        <w:rPr>
          <w:rFonts w:ascii="Times New Roman" w:eastAsia="Times New Roman" w:hAnsi="Times New Roman"/>
          <w:sz w:val="20"/>
          <w:szCs w:val="20"/>
          <w:lang w:eastAsia="ru-RU"/>
        </w:rPr>
        <w:t>спецподготовки</w:t>
      </w:r>
      <w:proofErr w:type="spellEnd"/>
      <w:r w:rsidRPr="00BB4754">
        <w:rPr>
          <w:rFonts w:ascii="Times New Roman" w:eastAsia="Times New Roman" w:hAnsi="Times New Roman"/>
          <w:sz w:val="20"/>
          <w:szCs w:val="20"/>
          <w:lang w:eastAsia="ru-RU"/>
        </w:rPr>
        <w:t xml:space="preserve"> «Витязь», «Магистр-Про», 2007.</w:t>
      </w:r>
    </w:p>
    <w:p w:rsidR="00290D4D" w:rsidRPr="00BB4754" w:rsidRDefault="00290D4D" w:rsidP="00CB4FCE">
      <w:pPr>
        <w:spacing w:after="0" w:line="240" w:lineRule="auto"/>
        <w:ind w:left="-993"/>
        <w:rPr>
          <w:rFonts w:ascii="Times New Roman" w:eastAsia="Times New Roman" w:hAnsi="Times New Roman"/>
          <w:sz w:val="20"/>
          <w:szCs w:val="20"/>
          <w:lang w:eastAsia="ru-RU"/>
        </w:rPr>
      </w:pPr>
      <w:r w:rsidRPr="00BB4754">
        <w:rPr>
          <w:rFonts w:ascii="Times New Roman" w:eastAsia="Times New Roman" w:hAnsi="Times New Roman"/>
          <w:sz w:val="20"/>
          <w:szCs w:val="20"/>
          <w:lang w:eastAsia="ru-RU"/>
        </w:rPr>
        <w:t xml:space="preserve">- Оружие для самообороны и охраны, использующее патроны травматического действия / Хакимов Ш.А., Бубнов О.Е., </w:t>
      </w:r>
      <w:proofErr w:type="spellStart"/>
      <w:r w:rsidRPr="00BB4754">
        <w:rPr>
          <w:rFonts w:ascii="Times New Roman" w:eastAsia="Times New Roman" w:hAnsi="Times New Roman"/>
          <w:sz w:val="20"/>
          <w:szCs w:val="20"/>
          <w:lang w:eastAsia="ru-RU"/>
        </w:rPr>
        <w:t>Колясинский</w:t>
      </w:r>
      <w:proofErr w:type="spellEnd"/>
      <w:r w:rsidRPr="00BB4754">
        <w:rPr>
          <w:rFonts w:ascii="Times New Roman" w:eastAsia="Times New Roman" w:hAnsi="Times New Roman"/>
          <w:sz w:val="20"/>
          <w:szCs w:val="20"/>
          <w:lang w:eastAsia="ru-RU"/>
        </w:rPr>
        <w:t xml:space="preserve"> А.З., Калмыков Г.И. – М.: НОУ «Школа спец. подготовки «Витязь», «Магистр-Про», 2000г.</w:t>
      </w:r>
    </w:p>
    <w:p w:rsidR="002A2B88" w:rsidRPr="00BB4754" w:rsidRDefault="002A2B88" w:rsidP="00CB4FCE">
      <w:pPr>
        <w:spacing w:line="240" w:lineRule="auto"/>
        <w:rPr>
          <w:sz w:val="20"/>
          <w:szCs w:val="20"/>
        </w:rPr>
      </w:pPr>
    </w:p>
    <w:p w:rsidR="00DD7D4B" w:rsidRPr="00BB4754" w:rsidRDefault="00DD7D4B" w:rsidP="00CB4FCE">
      <w:pPr>
        <w:spacing w:line="240" w:lineRule="auto"/>
        <w:rPr>
          <w:rFonts w:ascii="Arial" w:eastAsia="Times New Roman" w:hAnsi="Arial" w:cs="Arial"/>
          <w:color w:val="2D2D2D"/>
          <w:spacing w:val="2"/>
          <w:sz w:val="20"/>
          <w:szCs w:val="20"/>
          <w:lang w:eastAsia="ru-RU"/>
        </w:rPr>
      </w:pPr>
    </w:p>
    <w:p w:rsidR="002A2B88" w:rsidRPr="00BB4754" w:rsidRDefault="002A2B88" w:rsidP="00CB4FCE">
      <w:pPr>
        <w:spacing w:line="240" w:lineRule="auto"/>
        <w:rPr>
          <w:rFonts w:ascii="Arial" w:eastAsia="Times New Roman" w:hAnsi="Arial" w:cs="Arial"/>
          <w:color w:val="2D2D2D"/>
          <w:spacing w:val="2"/>
          <w:sz w:val="20"/>
          <w:szCs w:val="20"/>
          <w:lang w:eastAsia="ru-RU"/>
        </w:rPr>
      </w:pPr>
    </w:p>
    <w:sectPr w:rsidR="002A2B88" w:rsidRPr="00BB4754" w:rsidSect="00DD4BA7">
      <w:headerReference w:type="default" r:id="rId61"/>
      <w:pgSz w:w="16838" w:h="11906" w:orient="landscape"/>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4D" w:rsidRDefault="0019694D" w:rsidP="0002033C">
      <w:pPr>
        <w:spacing w:after="0" w:line="240" w:lineRule="auto"/>
      </w:pPr>
      <w:r>
        <w:separator/>
      </w:r>
    </w:p>
  </w:endnote>
  <w:endnote w:type="continuationSeparator" w:id="0">
    <w:p w:rsidR="0019694D" w:rsidRDefault="0019694D" w:rsidP="0002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4D" w:rsidRDefault="0019694D" w:rsidP="0002033C">
      <w:pPr>
        <w:spacing w:after="0" w:line="240" w:lineRule="auto"/>
      </w:pPr>
      <w:r>
        <w:separator/>
      </w:r>
    </w:p>
  </w:footnote>
  <w:footnote w:type="continuationSeparator" w:id="0">
    <w:p w:rsidR="0019694D" w:rsidRDefault="0019694D" w:rsidP="00020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67441"/>
      <w:docPartObj>
        <w:docPartGallery w:val="Page Numbers (Top of Page)"/>
        <w:docPartUnique/>
      </w:docPartObj>
    </w:sdtPr>
    <w:sdtEndPr/>
    <w:sdtContent>
      <w:p w:rsidR="00DD4BA7" w:rsidRDefault="00DD4BA7">
        <w:pPr>
          <w:pStyle w:val="a6"/>
          <w:jc w:val="right"/>
        </w:pPr>
        <w:r>
          <w:fldChar w:fldCharType="begin"/>
        </w:r>
        <w:r>
          <w:instrText>PAGE   \* MERGEFORMAT</w:instrText>
        </w:r>
        <w:r>
          <w:fldChar w:fldCharType="separate"/>
        </w:r>
        <w:r w:rsidR="008E2D86">
          <w:rPr>
            <w:noProof/>
          </w:rPr>
          <w:t>1</w:t>
        </w:r>
        <w:r>
          <w:fldChar w:fldCharType="end"/>
        </w:r>
      </w:p>
    </w:sdtContent>
  </w:sdt>
  <w:p w:rsidR="00DD4BA7" w:rsidRDefault="00DD4BA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ED"/>
    <w:rsid w:val="0002033C"/>
    <w:rsid w:val="00086BB7"/>
    <w:rsid w:val="000D44C5"/>
    <w:rsid w:val="000D7D80"/>
    <w:rsid w:val="000E20D9"/>
    <w:rsid w:val="00176ABB"/>
    <w:rsid w:val="0019694D"/>
    <w:rsid w:val="001E3821"/>
    <w:rsid w:val="001F0E0D"/>
    <w:rsid w:val="002248E9"/>
    <w:rsid w:val="00290D4D"/>
    <w:rsid w:val="0029597E"/>
    <w:rsid w:val="002A2B88"/>
    <w:rsid w:val="00391D69"/>
    <w:rsid w:val="003B0D84"/>
    <w:rsid w:val="003E3F7D"/>
    <w:rsid w:val="003F0150"/>
    <w:rsid w:val="00435A75"/>
    <w:rsid w:val="004545F8"/>
    <w:rsid w:val="004A4AC0"/>
    <w:rsid w:val="004D604C"/>
    <w:rsid w:val="005161BB"/>
    <w:rsid w:val="005C561B"/>
    <w:rsid w:val="0063695B"/>
    <w:rsid w:val="006601C6"/>
    <w:rsid w:val="006D6EFB"/>
    <w:rsid w:val="007024A0"/>
    <w:rsid w:val="007F08FF"/>
    <w:rsid w:val="00811268"/>
    <w:rsid w:val="008C0110"/>
    <w:rsid w:val="008E2D86"/>
    <w:rsid w:val="00A960DC"/>
    <w:rsid w:val="00B478EC"/>
    <w:rsid w:val="00B91AD1"/>
    <w:rsid w:val="00BB4754"/>
    <w:rsid w:val="00BC75CB"/>
    <w:rsid w:val="00C822C1"/>
    <w:rsid w:val="00CB4FCE"/>
    <w:rsid w:val="00CC2D69"/>
    <w:rsid w:val="00D65AED"/>
    <w:rsid w:val="00D8431F"/>
    <w:rsid w:val="00DA03FD"/>
    <w:rsid w:val="00DD48C8"/>
    <w:rsid w:val="00DD4BA7"/>
    <w:rsid w:val="00DD7D4B"/>
    <w:rsid w:val="00E0211C"/>
    <w:rsid w:val="00E222B8"/>
    <w:rsid w:val="00E40248"/>
    <w:rsid w:val="00F34AF9"/>
    <w:rsid w:val="00F60171"/>
    <w:rsid w:val="00F84E42"/>
    <w:rsid w:val="00F864B1"/>
    <w:rsid w:val="00F92DFF"/>
    <w:rsid w:val="00FA5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CB"/>
    <w:rPr>
      <w:rFonts w:ascii="Calibri" w:eastAsia="Calibri" w:hAnsi="Calibri" w:cs="Times New Roman"/>
    </w:rPr>
  </w:style>
  <w:style w:type="paragraph" w:styleId="3">
    <w:name w:val="heading 3"/>
    <w:basedOn w:val="a"/>
    <w:next w:val="a"/>
    <w:link w:val="30"/>
    <w:uiPriority w:val="9"/>
    <w:unhideWhenUsed/>
    <w:qFormat/>
    <w:rsid w:val="001F0E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0E0D"/>
    <w:rPr>
      <w:rFonts w:asciiTheme="majorHAnsi" w:eastAsiaTheme="majorEastAsia" w:hAnsiTheme="majorHAnsi" w:cstheme="majorBidi"/>
      <w:b/>
      <w:bCs/>
      <w:color w:val="4F81BD" w:themeColor="accent1"/>
    </w:rPr>
  </w:style>
  <w:style w:type="paragraph" w:customStyle="1" w:styleId="formattext">
    <w:name w:val="formattext"/>
    <w:basedOn w:val="a"/>
    <w:rsid w:val="003E3F7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3E3F7D"/>
    <w:rPr>
      <w:color w:val="0000FF"/>
      <w:u w:val="single"/>
    </w:rPr>
  </w:style>
  <w:style w:type="paragraph" w:styleId="a4">
    <w:name w:val="Normal (Web)"/>
    <w:basedOn w:val="a"/>
    <w:rsid w:val="00DD7D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D7D4B"/>
  </w:style>
  <w:style w:type="character" w:styleId="a5">
    <w:name w:val="Strong"/>
    <w:qFormat/>
    <w:rsid w:val="00DD7D4B"/>
    <w:rPr>
      <w:b/>
      <w:bCs/>
    </w:rPr>
  </w:style>
  <w:style w:type="paragraph" w:styleId="a6">
    <w:name w:val="header"/>
    <w:basedOn w:val="a"/>
    <w:link w:val="a7"/>
    <w:uiPriority w:val="99"/>
    <w:unhideWhenUsed/>
    <w:rsid w:val="000203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033C"/>
    <w:rPr>
      <w:rFonts w:ascii="Calibri" w:eastAsia="Calibri" w:hAnsi="Calibri" w:cs="Times New Roman"/>
    </w:rPr>
  </w:style>
  <w:style w:type="paragraph" w:styleId="a8">
    <w:name w:val="footer"/>
    <w:basedOn w:val="a"/>
    <w:link w:val="a9"/>
    <w:uiPriority w:val="99"/>
    <w:unhideWhenUsed/>
    <w:rsid w:val="000203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033C"/>
    <w:rPr>
      <w:rFonts w:ascii="Calibri" w:eastAsia="Calibri" w:hAnsi="Calibri" w:cs="Times New Roman"/>
    </w:rPr>
  </w:style>
  <w:style w:type="paragraph" w:styleId="aa">
    <w:name w:val="Balloon Text"/>
    <w:basedOn w:val="a"/>
    <w:link w:val="ab"/>
    <w:uiPriority w:val="99"/>
    <w:semiHidden/>
    <w:unhideWhenUsed/>
    <w:rsid w:val="00E402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02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CB"/>
    <w:rPr>
      <w:rFonts w:ascii="Calibri" w:eastAsia="Calibri" w:hAnsi="Calibri" w:cs="Times New Roman"/>
    </w:rPr>
  </w:style>
  <w:style w:type="paragraph" w:styleId="3">
    <w:name w:val="heading 3"/>
    <w:basedOn w:val="a"/>
    <w:next w:val="a"/>
    <w:link w:val="30"/>
    <w:uiPriority w:val="9"/>
    <w:unhideWhenUsed/>
    <w:qFormat/>
    <w:rsid w:val="001F0E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0E0D"/>
    <w:rPr>
      <w:rFonts w:asciiTheme="majorHAnsi" w:eastAsiaTheme="majorEastAsia" w:hAnsiTheme="majorHAnsi" w:cstheme="majorBidi"/>
      <w:b/>
      <w:bCs/>
      <w:color w:val="4F81BD" w:themeColor="accent1"/>
    </w:rPr>
  </w:style>
  <w:style w:type="paragraph" w:customStyle="1" w:styleId="formattext">
    <w:name w:val="formattext"/>
    <w:basedOn w:val="a"/>
    <w:rsid w:val="003E3F7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3E3F7D"/>
    <w:rPr>
      <w:color w:val="0000FF"/>
      <w:u w:val="single"/>
    </w:rPr>
  </w:style>
  <w:style w:type="paragraph" w:styleId="a4">
    <w:name w:val="Normal (Web)"/>
    <w:basedOn w:val="a"/>
    <w:rsid w:val="00DD7D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D7D4B"/>
  </w:style>
  <w:style w:type="character" w:styleId="a5">
    <w:name w:val="Strong"/>
    <w:qFormat/>
    <w:rsid w:val="00DD7D4B"/>
    <w:rPr>
      <w:b/>
      <w:bCs/>
    </w:rPr>
  </w:style>
  <w:style w:type="paragraph" w:styleId="a6">
    <w:name w:val="header"/>
    <w:basedOn w:val="a"/>
    <w:link w:val="a7"/>
    <w:uiPriority w:val="99"/>
    <w:unhideWhenUsed/>
    <w:rsid w:val="000203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033C"/>
    <w:rPr>
      <w:rFonts w:ascii="Calibri" w:eastAsia="Calibri" w:hAnsi="Calibri" w:cs="Times New Roman"/>
    </w:rPr>
  </w:style>
  <w:style w:type="paragraph" w:styleId="a8">
    <w:name w:val="footer"/>
    <w:basedOn w:val="a"/>
    <w:link w:val="a9"/>
    <w:uiPriority w:val="99"/>
    <w:unhideWhenUsed/>
    <w:rsid w:val="000203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033C"/>
    <w:rPr>
      <w:rFonts w:ascii="Calibri" w:eastAsia="Calibri" w:hAnsi="Calibri" w:cs="Times New Roman"/>
    </w:rPr>
  </w:style>
  <w:style w:type="paragraph" w:styleId="aa">
    <w:name w:val="Balloon Text"/>
    <w:basedOn w:val="a"/>
    <w:link w:val="ab"/>
    <w:uiPriority w:val="99"/>
    <w:semiHidden/>
    <w:unhideWhenUsed/>
    <w:rsid w:val="00E402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02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8864">
      <w:bodyDiv w:val="1"/>
      <w:marLeft w:val="0"/>
      <w:marRight w:val="0"/>
      <w:marTop w:val="0"/>
      <w:marBottom w:val="0"/>
      <w:divBdr>
        <w:top w:val="none" w:sz="0" w:space="0" w:color="auto"/>
        <w:left w:val="none" w:sz="0" w:space="0" w:color="auto"/>
        <w:bottom w:val="none" w:sz="0" w:space="0" w:color="auto"/>
        <w:right w:val="none" w:sz="0" w:space="0" w:color="auto"/>
      </w:divBdr>
      <w:divsChild>
        <w:div w:id="2008097473">
          <w:marLeft w:val="0"/>
          <w:marRight w:val="0"/>
          <w:marTop w:val="0"/>
          <w:marBottom w:val="0"/>
          <w:divBdr>
            <w:top w:val="none" w:sz="0" w:space="0" w:color="auto"/>
            <w:left w:val="none" w:sz="0" w:space="0" w:color="auto"/>
            <w:bottom w:val="none" w:sz="0" w:space="0" w:color="auto"/>
            <w:right w:val="none" w:sz="0" w:space="0" w:color="auto"/>
          </w:divBdr>
        </w:div>
        <w:div w:id="371075185">
          <w:marLeft w:val="0"/>
          <w:marRight w:val="0"/>
          <w:marTop w:val="0"/>
          <w:marBottom w:val="0"/>
          <w:divBdr>
            <w:top w:val="none" w:sz="0" w:space="0" w:color="auto"/>
            <w:left w:val="none" w:sz="0" w:space="0" w:color="auto"/>
            <w:bottom w:val="none" w:sz="0" w:space="0" w:color="auto"/>
            <w:right w:val="none" w:sz="0" w:space="0" w:color="auto"/>
          </w:divBdr>
        </w:div>
      </w:divsChild>
    </w:div>
    <w:div w:id="417753744">
      <w:bodyDiv w:val="1"/>
      <w:marLeft w:val="0"/>
      <w:marRight w:val="0"/>
      <w:marTop w:val="0"/>
      <w:marBottom w:val="0"/>
      <w:divBdr>
        <w:top w:val="none" w:sz="0" w:space="0" w:color="auto"/>
        <w:left w:val="none" w:sz="0" w:space="0" w:color="auto"/>
        <w:bottom w:val="none" w:sz="0" w:space="0" w:color="auto"/>
        <w:right w:val="none" w:sz="0" w:space="0" w:color="auto"/>
      </w:divBdr>
    </w:div>
    <w:div w:id="490485733">
      <w:bodyDiv w:val="1"/>
      <w:marLeft w:val="0"/>
      <w:marRight w:val="0"/>
      <w:marTop w:val="0"/>
      <w:marBottom w:val="0"/>
      <w:divBdr>
        <w:top w:val="none" w:sz="0" w:space="0" w:color="auto"/>
        <w:left w:val="none" w:sz="0" w:space="0" w:color="auto"/>
        <w:bottom w:val="none" w:sz="0" w:space="0" w:color="auto"/>
        <w:right w:val="none" w:sz="0" w:space="0" w:color="auto"/>
      </w:divBdr>
      <w:divsChild>
        <w:div w:id="1665933762">
          <w:marLeft w:val="0"/>
          <w:marRight w:val="0"/>
          <w:marTop w:val="0"/>
          <w:marBottom w:val="0"/>
          <w:divBdr>
            <w:top w:val="inset" w:sz="2" w:space="0" w:color="auto"/>
            <w:left w:val="inset" w:sz="2" w:space="1" w:color="auto"/>
            <w:bottom w:val="inset" w:sz="2" w:space="0" w:color="auto"/>
            <w:right w:val="inset" w:sz="2" w:space="1" w:color="auto"/>
          </w:divBdr>
        </w:div>
      </w:divsChild>
    </w:div>
    <w:div w:id="526721678">
      <w:bodyDiv w:val="1"/>
      <w:marLeft w:val="0"/>
      <w:marRight w:val="0"/>
      <w:marTop w:val="0"/>
      <w:marBottom w:val="0"/>
      <w:divBdr>
        <w:top w:val="none" w:sz="0" w:space="0" w:color="auto"/>
        <w:left w:val="none" w:sz="0" w:space="0" w:color="auto"/>
        <w:bottom w:val="none" w:sz="0" w:space="0" w:color="auto"/>
        <w:right w:val="none" w:sz="0" w:space="0" w:color="auto"/>
      </w:divBdr>
    </w:div>
    <w:div w:id="666329264">
      <w:bodyDiv w:val="1"/>
      <w:marLeft w:val="0"/>
      <w:marRight w:val="0"/>
      <w:marTop w:val="0"/>
      <w:marBottom w:val="0"/>
      <w:divBdr>
        <w:top w:val="none" w:sz="0" w:space="0" w:color="auto"/>
        <w:left w:val="none" w:sz="0" w:space="0" w:color="auto"/>
        <w:bottom w:val="none" w:sz="0" w:space="0" w:color="auto"/>
        <w:right w:val="none" w:sz="0" w:space="0" w:color="auto"/>
      </w:divBdr>
      <w:divsChild>
        <w:div w:id="892930490">
          <w:marLeft w:val="0"/>
          <w:marRight w:val="0"/>
          <w:marTop w:val="0"/>
          <w:marBottom w:val="0"/>
          <w:divBdr>
            <w:top w:val="inset" w:sz="2" w:space="0" w:color="auto"/>
            <w:left w:val="inset" w:sz="2" w:space="1" w:color="auto"/>
            <w:bottom w:val="inset" w:sz="2" w:space="0" w:color="auto"/>
            <w:right w:val="inset" w:sz="2" w:space="1" w:color="auto"/>
          </w:divBdr>
        </w:div>
      </w:divsChild>
    </w:div>
    <w:div w:id="722749448">
      <w:bodyDiv w:val="1"/>
      <w:marLeft w:val="0"/>
      <w:marRight w:val="0"/>
      <w:marTop w:val="0"/>
      <w:marBottom w:val="0"/>
      <w:divBdr>
        <w:top w:val="none" w:sz="0" w:space="0" w:color="auto"/>
        <w:left w:val="none" w:sz="0" w:space="0" w:color="auto"/>
        <w:bottom w:val="none" w:sz="0" w:space="0" w:color="auto"/>
        <w:right w:val="none" w:sz="0" w:space="0" w:color="auto"/>
      </w:divBdr>
      <w:divsChild>
        <w:div w:id="547762707">
          <w:marLeft w:val="0"/>
          <w:marRight w:val="0"/>
          <w:marTop w:val="0"/>
          <w:marBottom w:val="0"/>
          <w:divBdr>
            <w:top w:val="inset" w:sz="2" w:space="0" w:color="auto"/>
            <w:left w:val="inset" w:sz="2" w:space="1" w:color="auto"/>
            <w:bottom w:val="inset" w:sz="2" w:space="0" w:color="auto"/>
            <w:right w:val="inset" w:sz="2" w:space="1" w:color="auto"/>
          </w:divBdr>
        </w:div>
      </w:divsChild>
    </w:div>
    <w:div w:id="857505129">
      <w:bodyDiv w:val="1"/>
      <w:marLeft w:val="0"/>
      <w:marRight w:val="0"/>
      <w:marTop w:val="0"/>
      <w:marBottom w:val="0"/>
      <w:divBdr>
        <w:top w:val="none" w:sz="0" w:space="0" w:color="auto"/>
        <w:left w:val="none" w:sz="0" w:space="0" w:color="auto"/>
        <w:bottom w:val="none" w:sz="0" w:space="0" w:color="auto"/>
        <w:right w:val="none" w:sz="0" w:space="0" w:color="auto"/>
      </w:divBdr>
    </w:div>
    <w:div w:id="906692540">
      <w:bodyDiv w:val="1"/>
      <w:marLeft w:val="0"/>
      <w:marRight w:val="0"/>
      <w:marTop w:val="0"/>
      <w:marBottom w:val="0"/>
      <w:divBdr>
        <w:top w:val="none" w:sz="0" w:space="0" w:color="auto"/>
        <w:left w:val="none" w:sz="0" w:space="0" w:color="auto"/>
        <w:bottom w:val="none" w:sz="0" w:space="0" w:color="auto"/>
        <w:right w:val="none" w:sz="0" w:space="0" w:color="auto"/>
      </w:divBdr>
      <w:divsChild>
        <w:div w:id="648176078">
          <w:marLeft w:val="0"/>
          <w:marRight w:val="0"/>
          <w:marTop w:val="0"/>
          <w:marBottom w:val="0"/>
          <w:divBdr>
            <w:top w:val="inset" w:sz="2" w:space="0" w:color="auto"/>
            <w:left w:val="inset" w:sz="2" w:space="1" w:color="auto"/>
            <w:bottom w:val="inset" w:sz="2" w:space="0" w:color="auto"/>
            <w:right w:val="inset" w:sz="2" w:space="1" w:color="auto"/>
          </w:divBdr>
        </w:div>
      </w:divsChild>
    </w:div>
    <w:div w:id="1102607833">
      <w:bodyDiv w:val="1"/>
      <w:marLeft w:val="0"/>
      <w:marRight w:val="0"/>
      <w:marTop w:val="0"/>
      <w:marBottom w:val="0"/>
      <w:divBdr>
        <w:top w:val="none" w:sz="0" w:space="0" w:color="auto"/>
        <w:left w:val="none" w:sz="0" w:space="0" w:color="auto"/>
        <w:bottom w:val="none" w:sz="0" w:space="0" w:color="auto"/>
        <w:right w:val="none" w:sz="0" w:space="0" w:color="auto"/>
      </w:divBdr>
    </w:div>
    <w:div w:id="1168902909">
      <w:bodyDiv w:val="1"/>
      <w:marLeft w:val="0"/>
      <w:marRight w:val="0"/>
      <w:marTop w:val="0"/>
      <w:marBottom w:val="0"/>
      <w:divBdr>
        <w:top w:val="none" w:sz="0" w:space="0" w:color="auto"/>
        <w:left w:val="none" w:sz="0" w:space="0" w:color="auto"/>
        <w:bottom w:val="none" w:sz="0" w:space="0" w:color="auto"/>
        <w:right w:val="none" w:sz="0" w:space="0" w:color="auto"/>
      </w:divBdr>
    </w:div>
    <w:div w:id="1276445101">
      <w:bodyDiv w:val="1"/>
      <w:marLeft w:val="0"/>
      <w:marRight w:val="0"/>
      <w:marTop w:val="0"/>
      <w:marBottom w:val="0"/>
      <w:divBdr>
        <w:top w:val="none" w:sz="0" w:space="0" w:color="auto"/>
        <w:left w:val="none" w:sz="0" w:space="0" w:color="auto"/>
        <w:bottom w:val="none" w:sz="0" w:space="0" w:color="auto"/>
        <w:right w:val="none" w:sz="0" w:space="0" w:color="auto"/>
      </w:divBdr>
    </w:div>
    <w:div w:id="1328285398">
      <w:bodyDiv w:val="1"/>
      <w:marLeft w:val="0"/>
      <w:marRight w:val="0"/>
      <w:marTop w:val="0"/>
      <w:marBottom w:val="0"/>
      <w:divBdr>
        <w:top w:val="none" w:sz="0" w:space="0" w:color="auto"/>
        <w:left w:val="none" w:sz="0" w:space="0" w:color="auto"/>
        <w:bottom w:val="none" w:sz="0" w:space="0" w:color="auto"/>
        <w:right w:val="none" w:sz="0" w:space="0" w:color="auto"/>
      </w:divBdr>
      <w:divsChild>
        <w:div w:id="2027556820">
          <w:marLeft w:val="0"/>
          <w:marRight w:val="0"/>
          <w:marTop w:val="0"/>
          <w:marBottom w:val="0"/>
          <w:divBdr>
            <w:top w:val="inset" w:sz="2" w:space="0" w:color="auto"/>
            <w:left w:val="inset" w:sz="2" w:space="1" w:color="auto"/>
            <w:bottom w:val="inset" w:sz="2" w:space="0" w:color="auto"/>
            <w:right w:val="inset" w:sz="2" w:space="1" w:color="auto"/>
          </w:divBdr>
        </w:div>
      </w:divsChild>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592528">
      <w:bodyDiv w:val="1"/>
      <w:marLeft w:val="0"/>
      <w:marRight w:val="0"/>
      <w:marTop w:val="0"/>
      <w:marBottom w:val="0"/>
      <w:divBdr>
        <w:top w:val="none" w:sz="0" w:space="0" w:color="auto"/>
        <w:left w:val="none" w:sz="0" w:space="0" w:color="auto"/>
        <w:bottom w:val="none" w:sz="0" w:space="0" w:color="auto"/>
        <w:right w:val="none" w:sz="0" w:space="0" w:color="auto"/>
      </w:divBdr>
      <w:divsChild>
        <w:div w:id="655643689">
          <w:marLeft w:val="0"/>
          <w:marRight w:val="0"/>
          <w:marTop w:val="0"/>
          <w:marBottom w:val="0"/>
          <w:divBdr>
            <w:top w:val="inset" w:sz="2" w:space="0" w:color="auto"/>
            <w:left w:val="inset" w:sz="2" w:space="1" w:color="auto"/>
            <w:bottom w:val="inset" w:sz="2" w:space="0" w:color="auto"/>
            <w:right w:val="inset" w:sz="2" w:space="1" w:color="auto"/>
          </w:divBdr>
        </w:div>
      </w:divsChild>
    </w:div>
    <w:div w:id="1467158996">
      <w:bodyDiv w:val="1"/>
      <w:marLeft w:val="0"/>
      <w:marRight w:val="0"/>
      <w:marTop w:val="0"/>
      <w:marBottom w:val="0"/>
      <w:divBdr>
        <w:top w:val="none" w:sz="0" w:space="0" w:color="auto"/>
        <w:left w:val="none" w:sz="0" w:space="0" w:color="auto"/>
        <w:bottom w:val="none" w:sz="0" w:space="0" w:color="auto"/>
        <w:right w:val="none" w:sz="0" w:space="0" w:color="auto"/>
      </w:divBdr>
    </w:div>
    <w:div w:id="1881361452">
      <w:bodyDiv w:val="1"/>
      <w:marLeft w:val="0"/>
      <w:marRight w:val="0"/>
      <w:marTop w:val="0"/>
      <w:marBottom w:val="0"/>
      <w:divBdr>
        <w:top w:val="none" w:sz="0" w:space="0" w:color="auto"/>
        <w:left w:val="none" w:sz="0" w:space="0" w:color="auto"/>
        <w:bottom w:val="none" w:sz="0" w:space="0" w:color="auto"/>
        <w:right w:val="none" w:sz="0" w:space="0" w:color="auto"/>
      </w:divBdr>
      <w:divsChild>
        <w:div w:id="1357197795">
          <w:marLeft w:val="0"/>
          <w:marRight w:val="0"/>
          <w:marTop w:val="0"/>
          <w:marBottom w:val="0"/>
          <w:divBdr>
            <w:top w:val="inset" w:sz="2" w:space="0" w:color="auto"/>
            <w:left w:val="inset" w:sz="2" w:space="1" w:color="auto"/>
            <w:bottom w:val="inset" w:sz="2" w:space="0" w:color="auto"/>
            <w:right w:val="inset" w:sz="2" w:space="1" w:color="auto"/>
          </w:divBdr>
        </w:div>
      </w:divsChild>
    </w:div>
    <w:div w:id="1902016230">
      <w:bodyDiv w:val="1"/>
      <w:marLeft w:val="0"/>
      <w:marRight w:val="0"/>
      <w:marTop w:val="0"/>
      <w:marBottom w:val="0"/>
      <w:divBdr>
        <w:top w:val="none" w:sz="0" w:space="0" w:color="auto"/>
        <w:left w:val="none" w:sz="0" w:space="0" w:color="auto"/>
        <w:bottom w:val="none" w:sz="0" w:space="0" w:color="auto"/>
        <w:right w:val="none" w:sz="0" w:space="0" w:color="auto"/>
      </w:divBdr>
    </w:div>
    <w:div w:id="1985963912">
      <w:bodyDiv w:val="1"/>
      <w:marLeft w:val="0"/>
      <w:marRight w:val="0"/>
      <w:marTop w:val="0"/>
      <w:marBottom w:val="0"/>
      <w:divBdr>
        <w:top w:val="none" w:sz="0" w:space="0" w:color="auto"/>
        <w:left w:val="none" w:sz="0" w:space="0" w:color="auto"/>
        <w:bottom w:val="none" w:sz="0" w:space="0" w:color="auto"/>
        <w:right w:val="none" w:sz="0" w:space="0" w:color="auto"/>
      </w:divBdr>
    </w:div>
    <w:div w:id="20967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34380" TargetMode="External"/><Relationship Id="rId18" Type="http://schemas.openxmlformats.org/officeDocument/2006/relationships/hyperlink" Target="http://docs.cntd.ru/document/9034380" TargetMode="External"/><Relationship Id="rId26" Type="http://schemas.openxmlformats.org/officeDocument/2006/relationships/hyperlink" Target="http://docs.cntd.ru/document/9017477" TargetMode="External"/><Relationship Id="rId39" Type="http://schemas.openxmlformats.org/officeDocument/2006/relationships/hyperlink" Target="http://docs.cntd.ru/document/901807667" TargetMode="External"/><Relationship Id="rId21" Type="http://schemas.openxmlformats.org/officeDocument/2006/relationships/hyperlink" Target="http://docs.cntd.ru/document/9034380" TargetMode="External"/><Relationship Id="rId34" Type="http://schemas.openxmlformats.org/officeDocument/2006/relationships/hyperlink" Target="http://docs.cntd.ru/document/9017477" TargetMode="External"/><Relationship Id="rId42" Type="http://schemas.openxmlformats.org/officeDocument/2006/relationships/hyperlink" Target="http://docs.cntd.ru/document/901807667" TargetMode="External"/><Relationship Id="rId47" Type="http://schemas.openxmlformats.org/officeDocument/2006/relationships/hyperlink" Target="http://docs.cntd.ru/document/901807667" TargetMode="External"/><Relationship Id="rId50" Type="http://schemas.openxmlformats.org/officeDocument/2006/relationships/hyperlink" Target="http://docs.cntd.ru/document/901807667" TargetMode="External"/><Relationship Id="rId55" Type="http://schemas.openxmlformats.org/officeDocument/2006/relationships/hyperlink" Target="http://docs.cntd.ru/document/901807667"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ocs.cntd.ru/document/9034380" TargetMode="External"/><Relationship Id="rId20" Type="http://schemas.openxmlformats.org/officeDocument/2006/relationships/hyperlink" Target="http://docs.cntd.ru/document/9034380" TargetMode="External"/><Relationship Id="rId29" Type="http://schemas.openxmlformats.org/officeDocument/2006/relationships/hyperlink" Target="http://docs.cntd.ru/document/9017477" TargetMode="External"/><Relationship Id="rId41" Type="http://schemas.openxmlformats.org/officeDocument/2006/relationships/hyperlink" Target="http://docs.cntd.ru/document/901807667" TargetMode="External"/><Relationship Id="rId54" Type="http://schemas.openxmlformats.org/officeDocument/2006/relationships/hyperlink" Target="http://docs.cntd.ru/document/90180766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http://docs.cntd.ru/document/9017477" TargetMode="External"/><Relationship Id="rId32" Type="http://schemas.openxmlformats.org/officeDocument/2006/relationships/hyperlink" Target="http://docs.cntd.ru/document/9017477" TargetMode="External"/><Relationship Id="rId37" Type="http://schemas.openxmlformats.org/officeDocument/2006/relationships/hyperlink" Target="http://docs.cntd.ru/document/901807667"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901807667" TargetMode="External"/><Relationship Id="rId53" Type="http://schemas.openxmlformats.org/officeDocument/2006/relationships/hyperlink" Target="http://docs.cntd.ru/document/901807667" TargetMode="External"/><Relationship Id="rId58" Type="http://schemas.openxmlformats.org/officeDocument/2006/relationships/hyperlink" Target="http://docs.cntd.ru/document/901807664" TargetMode="External"/><Relationship Id="rId5" Type="http://schemas.openxmlformats.org/officeDocument/2006/relationships/webSettings" Target="webSettings.xml"/><Relationship Id="rId15" Type="http://schemas.openxmlformats.org/officeDocument/2006/relationships/hyperlink" Target="http://docs.cntd.ru/document/9034380"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17477" TargetMode="External"/><Relationship Id="rId36" Type="http://schemas.openxmlformats.org/officeDocument/2006/relationships/hyperlink" Target="http://docs.cntd.ru/document/901807667" TargetMode="External"/><Relationship Id="rId49" Type="http://schemas.openxmlformats.org/officeDocument/2006/relationships/hyperlink" Target="http://docs.cntd.ru/document/901807667" TargetMode="External"/><Relationship Id="rId57" Type="http://schemas.openxmlformats.org/officeDocument/2006/relationships/hyperlink" Target="http://docs.cntd.ru/document/9027703" TargetMode="External"/><Relationship Id="rId61" Type="http://schemas.openxmlformats.org/officeDocument/2006/relationships/header" Target="header1.xml"/><Relationship Id="rId10" Type="http://schemas.openxmlformats.org/officeDocument/2006/relationships/hyperlink" Target="http://docs.cntd.ru/document/9004238" TargetMode="External"/><Relationship Id="rId19" Type="http://schemas.openxmlformats.org/officeDocument/2006/relationships/hyperlink" Target="http://docs.cntd.ru/document/9034380" TargetMode="External"/><Relationship Id="rId31" Type="http://schemas.openxmlformats.org/officeDocument/2006/relationships/hyperlink" Target="http://docs.cntd.ru/document/9017477" TargetMode="External"/><Relationship Id="rId44" Type="http://schemas.openxmlformats.org/officeDocument/2006/relationships/hyperlink" Target="http://docs.cntd.ru/document/901807667" TargetMode="External"/><Relationship Id="rId52" Type="http://schemas.openxmlformats.org/officeDocument/2006/relationships/hyperlink" Target="http://docs.cntd.ru/document/901807667" TargetMode="External"/><Relationship Id="rId60" Type="http://schemas.openxmlformats.org/officeDocument/2006/relationships/hyperlink" Target="http://docs.cntd.ru/document/902389617" TargetMode="External"/><Relationship Id="rId4" Type="http://schemas.openxmlformats.org/officeDocument/2006/relationships/settings" Target="settings.xml"/><Relationship Id="rId9" Type="http://schemas.openxmlformats.org/officeDocument/2006/relationships/hyperlink" Target="http://docs.cntd.ru/document/9004238" TargetMode="External"/><Relationship Id="rId14" Type="http://schemas.openxmlformats.org/officeDocument/2006/relationships/hyperlink" Target="http://docs.cntd.ru/document/9034380" TargetMode="External"/><Relationship Id="rId22" Type="http://schemas.openxmlformats.org/officeDocument/2006/relationships/hyperlink" Target="http://docs.cntd.ru/document/9034380" TargetMode="External"/><Relationship Id="rId27" Type="http://schemas.openxmlformats.org/officeDocument/2006/relationships/hyperlink" Target="http://docs.cntd.ru/document/9017477" TargetMode="External"/><Relationship Id="rId30" Type="http://schemas.openxmlformats.org/officeDocument/2006/relationships/hyperlink" Target="http://docs.cntd.ru/document/9017477" TargetMode="External"/><Relationship Id="rId35" Type="http://schemas.openxmlformats.org/officeDocument/2006/relationships/hyperlink" Target="http://docs.cntd.ru/document/9017477" TargetMode="External"/><Relationship Id="rId43" Type="http://schemas.openxmlformats.org/officeDocument/2006/relationships/hyperlink" Target="http://docs.cntd.ru/document/901807667" TargetMode="External"/><Relationship Id="rId48" Type="http://schemas.openxmlformats.org/officeDocument/2006/relationships/hyperlink" Target="http://docs.cntd.ru/document/901807667" TargetMode="External"/><Relationship Id="rId56" Type="http://schemas.openxmlformats.org/officeDocument/2006/relationships/hyperlink" Target="http://docs.cntd.ru/document/9027703" TargetMode="External"/><Relationship Id="rId8" Type="http://schemas.openxmlformats.org/officeDocument/2006/relationships/hyperlink" Target="http://docs.cntd.ru/document/902389617" TargetMode="External"/><Relationship Id="rId51" Type="http://schemas.openxmlformats.org/officeDocument/2006/relationships/hyperlink" Target="http://docs.cntd.ru/document/901807667" TargetMode="External"/><Relationship Id="rId3" Type="http://schemas.microsoft.com/office/2007/relationships/stylesWithEffects" Target="stylesWithEffects.xml"/><Relationship Id="rId12" Type="http://schemas.openxmlformats.org/officeDocument/2006/relationships/hyperlink" Target="http://docs.cntd.ru/document/9004238" TargetMode="External"/><Relationship Id="rId17" Type="http://schemas.openxmlformats.org/officeDocument/2006/relationships/hyperlink" Target="http://docs.cntd.ru/document/9034380" TargetMode="External"/><Relationship Id="rId25" Type="http://schemas.openxmlformats.org/officeDocument/2006/relationships/hyperlink" Target="http://docs.cntd.ru/document/9017477" TargetMode="External"/><Relationship Id="rId33" Type="http://schemas.openxmlformats.org/officeDocument/2006/relationships/hyperlink" Target="http://docs.cntd.ru/document/9017477" TargetMode="External"/><Relationship Id="rId38" Type="http://schemas.openxmlformats.org/officeDocument/2006/relationships/hyperlink" Target="http://docs.cntd.ru/document/901807667" TargetMode="External"/><Relationship Id="rId46" Type="http://schemas.openxmlformats.org/officeDocument/2006/relationships/hyperlink" Target="http://docs.cntd.ru/document/901807667" TargetMode="External"/><Relationship Id="rId59" Type="http://schemas.openxmlformats.org/officeDocument/2006/relationships/hyperlink" Target="http://docs.cntd.ru/document/9004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AAD9-4763-42AB-8D23-0BC98C63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31</Pages>
  <Words>15118</Words>
  <Characters>86177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Мои документы</cp:lastModifiedBy>
  <cp:revision>24</cp:revision>
  <cp:lastPrinted>2022-07-19T10:48:00Z</cp:lastPrinted>
  <dcterms:created xsi:type="dcterms:W3CDTF">2020-05-22T09:04:00Z</dcterms:created>
  <dcterms:modified xsi:type="dcterms:W3CDTF">2023-08-04T09:34:00Z</dcterms:modified>
</cp:coreProperties>
</file>