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7B148F">
      <w:pPr>
        <w:tabs>
          <w:tab w:val="left" w:pos="142"/>
        </w:tabs>
        <w:contextualSpacing/>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Частное профессиональное образовательное  учреждение</w:t>
      </w:r>
    </w:p>
    <w:p w14:paraId="04D39260">
      <w:pPr>
        <w:contextualSpacing/>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 xml:space="preserve">                                                    «Динамика»</w:t>
      </w:r>
    </w:p>
    <w:p w14:paraId="1513A7F8">
      <w:pPr>
        <w:spacing w:after="0" w:line="240" w:lineRule="auto"/>
        <w:ind w:left="964" w:firstLine="709"/>
        <w:contextualSpacing/>
        <w:rPr>
          <w:rFonts w:ascii="Times New Roman" w:hAnsi="Times New Roman" w:eastAsia="Times New Roman" w:cs="Times New Roman"/>
          <w:b/>
          <w:sz w:val="24"/>
          <w:szCs w:val="24"/>
          <w:lang w:eastAsia="ru-RU"/>
        </w:rPr>
      </w:pPr>
    </w:p>
    <w:p w14:paraId="7CE23D10">
      <w:pPr>
        <w:spacing w:after="0" w:line="240" w:lineRule="auto"/>
        <w:ind w:firstLine="709"/>
        <w:jc w:val="center"/>
        <w:rPr>
          <w:rFonts w:ascii="Times New Roman" w:hAnsi="Times New Roman" w:eastAsia="Times New Roman" w:cs="Times New Roman"/>
          <w:b/>
          <w:sz w:val="24"/>
          <w:szCs w:val="24"/>
          <w:lang w:eastAsia="ru-RU"/>
        </w:rPr>
      </w:pPr>
    </w:p>
    <w:p w14:paraId="4A7BCCF6">
      <w:pPr>
        <w:spacing w:after="0" w:line="240" w:lineRule="auto"/>
        <w:ind w:firstLine="709"/>
        <w:jc w:val="center"/>
        <w:rPr>
          <w:rFonts w:ascii="Times New Roman" w:hAnsi="Times New Roman" w:eastAsia="Times New Roman" w:cs="Times New Roman"/>
          <w:b/>
          <w:sz w:val="24"/>
          <w:szCs w:val="24"/>
          <w:lang w:eastAsia="ru-RU"/>
        </w:rPr>
      </w:pPr>
    </w:p>
    <w:p w14:paraId="3565FA78">
      <w:pPr>
        <w:spacing w:after="0" w:line="240" w:lineRule="auto"/>
        <w:ind w:firstLine="709"/>
        <w:rPr>
          <w:rFonts w:ascii="Times New Roman" w:hAnsi="Times New Roman" w:eastAsia="Times New Roman" w:cs="Times New Roman"/>
          <w:sz w:val="24"/>
          <w:szCs w:val="24"/>
          <w:lang w:eastAsia="ru-RU"/>
        </w:rPr>
      </w:pPr>
    </w:p>
    <w:p w14:paraId="07847556">
      <w:pPr>
        <w:spacing w:after="0" w:line="240" w:lineRule="auto"/>
        <w:ind w:hanging="284"/>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Согласовано: на заседании                                                                     «УТВЕРЖДАЮ»      </w:t>
      </w:r>
    </w:p>
    <w:p w14:paraId="38A4A8E4">
      <w:pPr>
        <w:spacing w:after="0" w:line="240" w:lineRule="auto"/>
        <w:ind w:hanging="284"/>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педагогического  совета</w:t>
      </w:r>
    </w:p>
    <w:p w14:paraId="3181E4BE">
      <w:pPr>
        <w:spacing w:after="0" w:line="240" w:lineRule="auto"/>
        <w:ind w:hanging="284"/>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ЧПОУ «Динамика                                                                        Директор ЧПОУ «Динамика»</w:t>
      </w:r>
    </w:p>
    <w:p w14:paraId="0CDC3268">
      <w:pPr>
        <w:spacing w:after="0" w:line="240" w:lineRule="auto"/>
        <w:ind w:left="-284" w:hanging="284"/>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     протокол  №___                                                                           _____________В</w:t>
      </w:r>
      <w:r>
        <w:rPr>
          <w:rFonts w:hint="default" w:ascii="Times New Roman" w:hAnsi="Times New Roman" w:eastAsia="Times New Roman" w:cs="Times New Roman"/>
          <w:sz w:val="24"/>
          <w:szCs w:val="24"/>
          <w:lang w:val="en-US" w:eastAsia="ru-RU"/>
        </w:rPr>
        <w:t>.А</w:t>
      </w:r>
      <w:r>
        <w:rPr>
          <w:rFonts w:ascii="Times New Roman" w:hAnsi="Times New Roman" w:eastAsia="Times New Roman" w:cs="Times New Roman"/>
          <w:sz w:val="24"/>
          <w:szCs w:val="24"/>
          <w:lang w:eastAsia="ru-RU"/>
        </w:rPr>
        <w:t xml:space="preserve">. Смольников.                                                                                                                                                                                                                                                                                                                                                                 </w:t>
      </w:r>
    </w:p>
    <w:p w14:paraId="26E4AE29">
      <w:pPr>
        <w:spacing w:after="0" w:line="240" w:lineRule="auto"/>
        <w:ind w:left="-284" w:hanging="284"/>
        <w:contextualSpacing/>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     От </w:t>
      </w:r>
      <w:r>
        <w:rPr>
          <w:rFonts w:hint="default" w:ascii="Times New Roman" w:hAnsi="Times New Roman" w:eastAsia="Times New Roman" w:cs="Times New Roman"/>
          <w:sz w:val="24"/>
          <w:szCs w:val="24"/>
          <w:lang w:val="en-US" w:eastAsia="ru-RU"/>
        </w:rPr>
        <w:t>01.06.</w:t>
      </w:r>
      <w:r>
        <w:rPr>
          <w:rFonts w:ascii="Times New Roman" w:hAnsi="Times New Roman" w:eastAsia="Times New Roman" w:cs="Times New Roman"/>
          <w:sz w:val="24"/>
          <w:szCs w:val="24"/>
          <w:lang w:eastAsia="ru-RU"/>
        </w:rPr>
        <w:t>202</w:t>
      </w:r>
      <w:r>
        <w:rPr>
          <w:rFonts w:hint="default" w:ascii="Times New Roman" w:hAnsi="Times New Roman" w:eastAsia="Times New Roman" w:cs="Times New Roman"/>
          <w:sz w:val="24"/>
          <w:szCs w:val="24"/>
          <w:lang w:val="en-US" w:eastAsia="ru-RU"/>
        </w:rPr>
        <w:t>4</w:t>
      </w:r>
      <w:r>
        <w:rPr>
          <w:rFonts w:ascii="Times New Roman" w:hAnsi="Times New Roman" w:eastAsia="Times New Roman" w:cs="Times New Roman"/>
          <w:sz w:val="24"/>
          <w:szCs w:val="24"/>
          <w:lang w:eastAsia="ru-RU"/>
        </w:rPr>
        <w:t xml:space="preserve">г.                                                                         Приказ № __ от </w:t>
      </w:r>
      <w:r>
        <w:rPr>
          <w:rFonts w:hint="default" w:ascii="Times New Roman" w:hAnsi="Times New Roman" w:eastAsia="Times New Roman" w:cs="Times New Roman"/>
          <w:sz w:val="24"/>
          <w:szCs w:val="24"/>
          <w:lang w:val="en-US" w:eastAsia="ru-RU"/>
        </w:rPr>
        <w:t>01.06.</w:t>
      </w:r>
      <w:r>
        <w:rPr>
          <w:rFonts w:ascii="Times New Roman" w:hAnsi="Times New Roman" w:eastAsia="Times New Roman" w:cs="Times New Roman"/>
          <w:sz w:val="24"/>
          <w:szCs w:val="24"/>
          <w:lang w:eastAsia="ru-RU"/>
        </w:rPr>
        <w:t>202</w:t>
      </w:r>
      <w:r>
        <w:rPr>
          <w:rFonts w:hint="default" w:ascii="Times New Roman" w:hAnsi="Times New Roman" w:eastAsia="Times New Roman" w:cs="Times New Roman"/>
          <w:sz w:val="24"/>
          <w:szCs w:val="24"/>
          <w:lang w:val="en-US" w:eastAsia="ru-RU"/>
        </w:rPr>
        <w:t>4</w:t>
      </w:r>
      <w:r>
        <w:rPr>
          <w:rFonts w:ascii="Times New Roman" w:hAnsi="Times New Roman" w:eastAsia="Times New Roman" w:cs="Times New Roman"/>
          <w:sz w:val="24"/>
          <w:szCs w:val="24"/>
          <w:lang w:eastAsia="ru-RU"/>
        </w:rPr>
        <w:t>г.</w:t>
      </w:r>
    </w:p>
    <w:p w14:paraId="7BE8E387">
      <w:pPr>
        <w:spacing w:after="0" w:line="240" w:lineRule="auto"/>
        <w:ind w:firstLine="709"/>
        <w:rPr>
          <w:rFonts w:ascii="Times New Roman" w:hAnsi="Times New Roman" w:eastAsia="Times New Roman" w:cs="Times New Roman"/>
          <w:sz w:val="24"/>
          <w:szCs w:val="24"/>
          <w:lang w:eastAsia="ru-RU"/>
        </w:rPr>
      </w:pPr>
    </w:p>
    <w:p w14:paraId="616967E7">
      <w:pPr>
        <w:spacing w:after="0" w:line="240" w:lineRule="auto"/>
        <w:ind w:left="720" w:firstLine="709"/>
        <w:contextualSpacing/>
        <w:jc w:val="center"/>
        <w:rPr>
          <w:rFonts w:ascii="Times New Roman" w:hAnsi="Times New Roman" w:eastAsia="Times New Roman" w:cs="Times New Roman"/>
          <w:sz w:val="24"/>
          <w:szCs w:val="24"/>
          <w:lang w:eastAsia="ru-RU"/>
        </w:rPr>
      </w:pPr>
    </w:p>
    <w:p w14:paraId="63F6F0EC">
      <w:pPr>
        <w:spacing w:after="0" w:line="240" w:lineRule="auto"/>
        <w:ind w:firstLine="709"/>
        <w:jc w:val="center"/>
        <w:rPr>
          <w:rFonts w:ascii="Times New Roman" w:hAnsi="Times New Roman" w:eastAsia="Times New Roman" w:cs="Times New Roman"/>
          <w:b/>
          <w:sz w:val="24"/>
          <w:szCs w:val="24"/>
          <w:lang w:eastAsia="ru-RU"/>
        </w:rPr>
      </w:pPr>
    </w:p>
    <w:p w14:paraId="5EC9576D">
      <w:pPr>
        <w:spacing w:after="0" w:line="240" w:lineRule="auto"/>
        <w:ind w:firstLine="709"/>
        <w:jc w:val="center"/>
        <w:rPr>
          <w:rFonts w:ascii="Times New Roman" w:hAnsi="Times New Roman" w:eastAsia="Times New Roman" w:cs="Times New Roman"/>
          <w:b/>
          <w:sz w:val="24"/>
          <w:szCs w:val="24"/>
          <w:lang w:eastAsia="ru-RU"/>
        </w:rPr>
      </w:pPr>
    </w:p>
    <w:p w14:paraId="4EB784E8">
      <w:pPr>
        <w:spacing w:after="0" w:line="240" w:lineRule="auto"/>
        <w:ind w:firstLine="709"/>
        <w:jc w:val="center"/>
        <w:rPr>
          <w:rFonts w:ascii="Times New Roman" w:hAnsi="Times New Roman" w:eastAsia="Times New Roman" w:cs="Times New Roman"/>
          <w:b/>
          <w:sz w:val="24"/>
          <w:szCs w:val="24"/>
          <w:lang w:eastAsia="ru-RU"/>
        </w:rPr>
      </w:pPr>
    </w:p>
    <w:p w14:paraId="685B1180">
      <w:pPr>
        <w:spacing w:after="0" w:line="240" w:lineRule="auto"/>
        <w:ind w:firstLine="709"/>
        <w:jc w:val="center"/>
        <w:rPr>
          <w:rFonts w:ascii="Times New Roman" w:hAnsi="Times New Roman" w:eastAsia="Times New Roman" w:cs="Times New Roman"/>
          <w:b/>
          <w:sz w:val="28"/>
          <w:szCs w:val="28"/>
          <w:lang w:eastAsia="ru-RU"/>
        </w:rPr>
      </w:pPr>
    </w:p>
    <w:p w14:paraId="201AB61E">
      <w:pPr>
        <w:spacing w:after="0" w:line="240" w:lineRule="auto"/>
        <w:ind w:firstLine="709"/>
        <w:jc w:val="center"/>
        <w:rPr>
          <w:rFonts w:ascii="Times New Roman" w:hAnsi="Times New Roman" w:eastAsia="Times New Roman" w:cs="Times New Roman"/>
          <w:b/>
          <w:sz w:val="28"/>
          <w:szCs w:val="28"/>
          <w:lang w:eastAsia="ru-RU"/>
        </w:rPr>
      </w:pPr>
    </w:p>
    <w:p w14:paraId="36B9DB89">
      <w:pPr>
        <w:spacing w:after="0" w:line="240" w:lineRule="auto"/>
        <w:ind w:firstLine="709"/>
        <w:jc w:val="center"/>
        <w:rPr>
          <w:rFonts w:ascii="Times New Roman" w:hAnsi="Times New Roman" w:eastAsia="Times New Roman" w:cs="Times New Roman"/>
          <w:b/>
          <w:sz w:val="28"/>
          <w:szCs w:val="28"/>
          <w:lang w:eastAsia="ru-RU"/>
        </w:rPr>
      </w:pPr>
    </w:p>
    <w:p w14:paraId="30BFA881">
      <w:pPr>
        <w:spacing w:after="0" w:line="240" w:lineRule="auto"/>
        <w:ind w:firstLine="709"/>
        <w:jc w:val="center"/>
        <w:rPr>
          <w:rFonts w:ascii="Times New Roman" w:hAnsi="Times New Roman" w:eastAsia="Times New Roman" w:cs="Times New Roman"/>
          <w:b/>
          <w:sz w:val="28"/>
          <w:szCs w:val="28"/>
          <w:lang w:eastAsia="ru-RU"/>
        </w:rPr>
      </w:pPr>
    </w:p>
    <w:p w14:paraId="47728711">
      <w:pPr>
        <w:spacing w:after="0" w:line="240" w:lineRule="auto"/>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 xml:space="preserve">«Программа профессиональной подготовки </w:t>
      </w:r>
    </w:p>
    <w:p w14:paraId="5CF89E15">
      <w:pPr>
        <w:spacing w:after="0" w:line="240" w:lineRule="auto"/>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охранников »</w:t>
      </w:r>
    </w:p>
    <w:p w14:paraId="75CBD94B">
      <w:pPr>
        <w:spacing w:after="0" w:line="240" w:lineRule="auto"/>
        <w:ind w:firstLine="709"/>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 xml:space="preserve"> </w:t>
      </w:r>
    </w:p>
    <w:p w14:paraId="7C91C1BD">
      <w:pPr>
        <w:spacing w:after="0" w:line="240" w:lineRule="auto"/>
        <w:ind w:firstLine="709"/>
        <w:jc w:val="right"/>
        <w:rPr>
          <w:rFonts w:ascii="Times New Roman" w:hAnsi="Times New Roman" w:eastAsia="Times New Roman" w:cs="Times New Roman"/>
          <w:b/>
          <w:sz w:val="24"/>
          <w:szCs w:val="24"/>
          <w:lang w:eastAsia="ru-RU"/>
        </w:rPr>
      </w:pPr>
    </w:p>
    <w:p w14:paraId="01E9FB7E">
      <w:pPr>
        <w:spacing w:after="0" w:line="240" w:lineRule="auto"/>
        <w:ind w:firstLine="709"/>
        <w:jc w:val="right"/>
        <w:rPr>
          <w:rFonts w:ascii="Times New Roman" w:hAnsi="Times New Roman" w:eastAsia="Times New Roman" w:cs="Times New Roman"/>
          <w:sz w:val="28"/>
          <w:szCs w:val="28"/>
          <w:lang w:eastAsia="ru-RU"/>
        </w:rPr>
      </w:pPr>
    </w:p>
    <w:p w14:paraId="6B376A6B">
      <w:pPr>
        <w:spacing w:after="0" w:line="240" w:lineRule="auto"/>
        <w:ind w:firstLine="709"/>
        <w:jc w:val="center"/>
        <w:rPr>
          <w:rFonts w:ascii="Times New Roman" w:hAnsi="Times New Roman" w:eastAsia="Times New Roman" w:cs="Times New Roman"/>
          <w:sz w:val="28"/>
          <w:szCs w:val="28"/>
          <w:lang w:eastAsia="ru-RU"/>
        </w:rPr>
      </w:pPr>
    </w:p>
    <w:p w14:paraId="1FF6A442">
      <w:pPr>
        <w:spacing w:after="0" w:line="240" w:lineRule="auto"/>
        <w:ind w:firstLine="709"/>
        <w:jc w:val="center"/>
        <w:rPr>
          <w:rFonts w:ascii="Times New Roman" w:hAnsi="Times New Roman" w:eastAsia="Times New Roman" w:cs="Times New Roman"/>
          <w:sz w:val="28"/>
          <w:szCs w:val="28"/>
          <w:lang w:eastAsia="ru-RU"/>
        </w:rPr>
      </w:pPr>
    </w:p>
    <w:p w14:paraId="05410F65">
      <w:pPr>
        <w:spacing w:after="0" w:line="240" w:lineRule="auto"/>
        <w:ind w:firstLine="709"/>
        <w:jc w:val="center"/>
        <w:rPr>
          <w:rFonts w:ascii="Times New Roman" w:hAnsi="Times New Roman" w:eastAsia="Times New Roman" w:cs="Times New Roman"/>
          <w:sz w:val="28"/>
          <w:szCs w:val="28"/>
          <w:lang w:eastAsia="ru-RU"/>
        </w:rPr>
      </w:pPr>
    </w:p>
    <w:p w14:paraId="68CBED5C">
      <w:pPr>
        <w:spacing w:after="0" w:line="240" w:lineRule="auto"/>
        <w:ind w:firstLine="709"/>
        <w:jc w:val="center"/>
        <w:rPr>
          <w:rFonts w:ascii="Times New Roman" w:hAnsi="Times New Roman" w:eastAsia="Times New Roman" w:cs="Times New Roman"/>
          <w:sz w:val="28"/>
          <w:szCs w:val="28"/>
          <w:lang w:eastAsia="ru-RU"/>
        </w:rPr>
      </w:pPr>
    </w:p>
    <w:p w14:paraId="64B4D5E1">
      <w:pPr>
        <w:spacing w:after="0" w:line="240" w:lineRule="auto"/>
        <w:ind w:firstLine="709"/>
        <w:jc w:val="center"/>
        <w:rPr>
          <w:rFonts w:ascii="Times New Roman" w:hAnsi="Times New Roman" w:eastAsia="Times New Roman" w:cs="Times New Roman"/>
          <w:sz w:val="28"/>
          <w:szCs w:val="28"/>
          <w:lang w:eastAsia="ru-RU"/>
        </w:rPr>
      </w:pPr>
    </w:p>
    <w:p w14:paraId="521F4ECD">
      <w:pPr>
        <w:spacing w:after="0" w:line="240" w:lineRule="auto"/>
        <w:ind w:firstLine="709"/>
        <w:jc w:val="center"/>
        <w:rPr>
          <w:rFonts w:ascii="Times New Roman" w:hAnsi="Times New Roman" w:eastAsia="Times New Roman" w:cs="Times New Roman"/>
          <w:sz w:val="28"/>
          <w:szCs w:val="28"/>
          <w:lang w:eastAsia="ru-RU"/>
        </w:rPr>
      </w:pPr>
    </w:p>
    <w:p w14:paraId="12B39961">
      <w:pPr>
        <w:spacing w:after="0" w:line="240" w:lineRule="auto"/>
        <w:ind w:firstLine="709"/>
        <w:jc w:val="center"/>
        <w:rPr>
          <w:rFonts w:ascii="Times New Roman" w:hAnsi="Times New Roman" w:eastAsia="Times New Roman" w:cs="Times New Roman"/>
          <w:sz w:val="28"/>
          <w:szCs w:val="28"/>
          <w:lang w:eastAsia="ru-RU"/>
        </w:rPr>
      </w:pPr>
    </w:p>
    <w:p w14:paraId="03A4C6D0">
      <w:pPr>
        <w:spacing w:after="0" w:line="240" w:lineRule="auto"/>
        <w:ind w:firstLine="709"/>
        <w:jc w:val="center"/>
        <w:rPr>
          <w:rFonts w:ascii="Times New Roman" w:hAnsi="Times New Roman" w:eastAsia="Times New Roman" w:cs="Times New Roman"/>
          <w:sz w:val="28"/>
          <w:szCs w:val="28"/>
          <w:lang w:eastAsia="ru-RU"/>
        </w:rPr>
      </w:pPr>
    </w:p>
    <w:p w14:paraId="20B64922">
      <w:pPr>
        <w:spacing w:after="0" w:line="240" w:lineRule="auto"/>
        <w:ind w:firstLine="709"/>
        <w:jc w:val="center"/>
        <w:rPr>
          <w:rFonts w:ascii="Times New Roman" w:hAnsi="Times New Roman" w:eastAsia="Times New Roman" w:cs="Times New Roman"/>
          <w:sz w:val="28"/>
          <w:szCs w:val="28"/>
          <w:lang w:eastAsia="ru-RU"/>
        </w:rPr>
      </w:pPr>
    </w:p>
    <w:p w14:paraId="596FC1A4">
      <w:pPr>
        <w:spacing w:after="0" w:line="240" w:lineRule="auto"/>
        <w:ind w:firstLine="709"/>
        <w:jc w:val="center"/>
        <w:rPr>
          <w:rFonts w:ascii="Times New Roman" w:hAnsi="Times New Roman" w:eastAsia="Times New Roman" w:cs="Times New Roman"/>
          <w:sz w:val="28"/>
          <w:szCs w:val="28"/>
          <w:lang w:eastAsia="ru-RU"/>
        </w:rPr>
      </w:pPr>
    </w:p>
    <w:p w14:paraId="354215BF">
      <w:pPr>
        <w:spacing w:after="0" w:line="240" w:lineRule="auto"/>
        <w:ind w:firstLine="709"/>
        <w:jc w:val="center"/>
        <w:rPr>
          <w:rFonts w:ascii="Times New Roman" w:hAnsi="Times New Roman" w:eastAsia="Times New Roman" w:cs="Times New Roman"/>
          <w:sz w:val="28"/>
          <w:szCs w:val="28"/>
          <w:lang w:eastAsia="ru-RU"/>
        </w:rPr>
      </w:pPr>
    </w:p>
    <w:p w14:paraId="56CE267E">
      <w:pPr>
        <w:spacing w:after="0" w:line="240" w:lineRule="auto"/>
        <w:ind w:firstLine="709"/>
        <w:jc w:val="center"/>
        <w:rPr>
          <w:rFonts w:ascii="Times New Roman" w:hAnsi="Times New Roman" w:eastAsia="Times New Roman" w:cs="Times New Roman"/>
          <w:sz w:val="28"/>
          <w:szCs w:val="28"/>
          <w:lang w:eastAsia="ru-RU"/>
        </w:rPr>
      </w:pPr>
    </w:p>
    <w:p w14:paraId="7C255EC7">
      <w:pPr>
        <w:spacing w:after="0" w:line="240" w:lineRule="auto"/>
        <w:ind w:firstLine="709"/>
        <w:jc w:val="center"/>
        <w:rPr>
          <w:rFonts w:ascii="Times New Roman" w:hAnsi="Times New Roman" w:eastAsia="Times New Roman" w:cs="Times New Roman"/>
          <w:sz w:val="28"/>
          <w:szCs w:val="28"/>
          <w:lang w:eastAsia="ru-RU"/>
        </w:rPr>
      </w:pPr>
    </w:p>
    <w:p w14:paraId="74A41EA4">
      <w:pPr>
        <w:spacing w:after="0" w:line="240" w:lineRule="auto"/>
        <w:ind w:firstLine="709"/>
        <w:jc w:val="center"/>
        <w:rPr>
          <w:rFonts w:ascii="Times New Roman" w:hAnsi="Times New Roman" w:eastAsia="Times New Roman" w:cs="Times New Roman"/>
          <w:sz w:val="28"/>
          <w:szCs w:val="28"/>
          <w:lang w:eastAsia="ru-RU"/>
        </w:rPr>
      </w:pPr>
    </w:p>
    <w:p w14:paraId="1F2002D7">
      <w:pPr>
        <w:spacing w:after="0" w:line="240" w:lineRule="auto"/>
        <w:rPr>
          <w:rFonts w:ascii="Times New Roman" w:hAnsi="Times New Roman" w:eastAsia="Times New Roman" w:cs="Times New Roman"/>
          <w:sz w:val="28"/>
          <w:szCs w:val="28"/>
          <w:lang w:eastAsia="ru-RU"/>
        </w:rPr>
      </w:pPr>
    </w:p>
    <w:p w14:paraId="58D3B6FA">
      <w:pPr>
        <w:spacing w:after="0" w:line="240" w:lineRule="auto"/>
        <w:ind w:firstLine="709"/>
        <w:jc w:val="center"/>
        <w:rPr>
          <w:rFonts w:ascii="Times New Roman" w:hAnsi="Times New Roman" w:eastAsia="Times New Roman" w:cs="Times New Roman"/>
          <w:b/>
          <w:sz w:val="24"/>
          <w:szCs w:val="24"/>
          <w:lang w:eastAsia="ru-RU"/>
        </w:rPr>
      </w:pPr>
    </w:p>
    <w:p w14:paraId="7C609DA0">
      <w:pPr>
        <w:spacing w:after="0" w:line="240" w:lineRule="auto"/>
        <w:ind w:firstLine="709"/>
        <w:jc w:val="center"/>
        <w:rPr>
          <w:rFonts w:ascii="Times New Roman" w:hAnsi="Times New Roman" w:eastAsia="Times New Roman" w:cs="Times New Roman"/>
          <w:b/>
          <w:sz w:val="24"/>
          <w:szCs w:val="24"/>
          <w:lang w:eastAsia="ru-RU"/>
        </w:rPr>
      </w:pPr>
    </w:p>
    <w:p w14:paraId="76E1E21A">
      <w:pPr>
        <w:spacing w:after="0" w:line="240" w:lineRule="auto"/>
        <w:ind w:firstLine="709"/>
        <w:jc w:val="center"/>
        <w:rPr>
          <w:rFonts w:ascii="Times New Roman" w:hAnsi="Times New Roman" w:eastAsia="Times New Roman" w:cs="Times New Roman"/>
          <w:b/>
          <w:sz w:val="24"/>
          <w:szCs w:val="24"/>
          <w:lang w:eastAsia="ru-RU"/>
        </w:rPr>
      </w:pPr>
    </w:p>
    <w:p w14:paraId="0ADA3242">
      <w:pPr>
        <w:spacing w:after="0" w:line="240" w:lineRule="auto"/>
        <w:ind w:firstLine="709"/>
        <w:jc w:val="center"/>
        <w:rPr>
          <w:rFonts w:ascii="Times New Roman" w:hAnsi="Times New Roman" w:eastAsia="Times New Roman" w:cs="Times New Roman"/>
          <w:b/>
          <w:sz w:val="24"/>
          <w:szCs w:val="24"/>
          <w:lang w:eastAsia="ru-RU"/>
        </w:rPr>
      </w:pPr>
    </w:p>
    <w:p w14:paraId="45CDDEB8">
      <w:pPr>
        <w:spacing w:after="0" w:line="240" w:lineRule="auto"/>
        <w:ind w:firstLine="709"/>
        <w:jc w:val="center"/>
        <w:rPr>
          <w:rFonts w:ascii="Times New Roman" w:hAnsi="Times New Roman" w:eastAsia="Times New Roman" w:cs="Times New Roman"/>
          <w:b/>
          <w:sz w:val="24"/>
          <w:szCs w:val="24"/>
          <w:lang w:eastAsia="ru-RU"/>
        </w:rPr>
      </w:pPr>
    </w:p>
    <w:p w14:paraId="3700C8FD">
      <w:pPr>
        <w:spacing w:after="0" w:line="240" w:lineRule="auto"/>
        <w:ind w:firstLine="709"/>
        <w:jc w:val="center"/>
        <w:rPr>
          <w:rFonts w:ascii="Times New Roman" w:hAnsi="Times New Roman" w:eastAsia="Times New Roman" w:cs="Times New Roman"/>
          <w:b/>
          <w:sz w:val="24"/>
          <w:szCs w:val="24"/>
          <w:lang w:eastAsia="ru-RU"/>
        </w:rPr>
      </w:pPr>
    </w:p>
    <w:p w14:paraId="1D3C32B4">
      <w:pPr>
        <w:spacing w:after="0" w:line="240" w:lineRule="auto"/>
        <w:ind w:firstLine="709"/>
        <w:jc w:val="center"/>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г. Липецк</w:t>
      </w:r>
    </w:p>
    <w:p w14:paraId="5879014E">
      <w:pPr>
        <w:spacing w:after="0" w:line="240" w:lineRule="auto"/>
        <w:ind w:firstLine="709"/>
        <w:jc w:val="center"/>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202</w:t>
      </w:r>
      <w:r>
        <w:rPr>
          <w:rFonts w:hint="default" w:ascii="Times New Roman" w:hAnsi="Times New Roman" w:eastAsia="Times New Roman" w:cs="Times New Roman"/>
          <w:sz w:val="18"/>
          <w:szCs w:val="18"/>
          <w:lang w:val="en-US" w:eastAsia="ru-RU"/>
        </w:rPr>
        <w:t>4</w:t>
      </w:r>
      <w:r>
        <w:rPr>
          <w:rFonts w:ascii="Times New Roman" w:hAnsi="Times New Roman" w:eastAsia="Times New Roman" w:cs="Times New Roman"/>
          <w:sz w:val="18"/>
          <w:szCs w:val="18"/>
          <w:lang w:eastAsia="ru-RU"/>
        </w:rPr>
        <w:t>г.</w:t>
      </w:r>
    </w:p>
    <w:p w14:paraId="3A5DCA2E">
      <w:pPr>
        <w:jc w:val="center"/>
        <w:rPr>
          <w:rFonts w:ascii="Times New Roman" w:hAnsi="Times New Roman" w:eastAsia="Calibri" w:cs="Times New Roman"/>
          <w:b/>
          <w:sz w:val="24"/>
          <w:szCs w:val="24"/>
        </w:rPr>
      </w:pPr>
    </w:p>
    <w:p w14:paraId="76AD0DA4">
      <w:pPr>
        <w:spacing w:after="0" w:line="240" w:lineRule="auto"/>
        <w:jc w:val="center"/>
        <w:rPr>
          <w:rFonts w:ascii="Times New Roman" w:hAnsi="Times New Roman" w:eastAsia="Calibri" w:cs="Times New Roman"/>
          <w:b/>
          <w:sz w:val="24"/>
          <w:szCs w:val="24"/>
        </w:rPr>
      </w:pPr>
    </w:p>
    <w:p w14:paraId="741A6FD7">
      <w:pPr>
        <w:spacing w:after="0" w:line="240" w:lineRule="auto"/>
        <w:jc w:val="center"/>
        <w:rPr>
          <w:rFonts w:ascii="Times New Roman" w:hAnsi="Times New Roman" w:eastAsia="Calibri" w:cs="Times New Roman"/>
          <w:sz w:val="28"/>
          <w:szCs w:val="28"/>
        </w:rPr>
      </w:pPr>
      <w:r>
        <w:rPr>
          <w:rFonts w:ascii="Times New Roman" w:hAnsi="Times New Roman" w:eastAsia="Calibri" w:cs="Times New Roman"/>
          <w:sz w:val="28"/>
          <w:szCs w:val="28"/>
        </w:rPr>
        <w:t>Содержание</w:t>
      </w:r>
    </w:p>
    <w:p w14:paraId="2C29CA83">
      <w:pPr>
        <w:spacing w:after="0" w:line="240" w:lineRule="auto"/>
        <w:jc w:val="center"/>
        <w:rPr>
          <w:rFonts w:ascii="Times New Roman" w:hAnsi="Times New Roman" w:eastAsia="Calibri" w:cs="Times New Roman"/>
          <w:b/>
          <w:sz w:val="24"/>
          <w:szCs w:val="24"/>
        </w:rPr>
      </w:pPr>
    </w:p>
    <w:p w14:paraId="225713EA">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Пояснительная записка …………………………….3</w:t>
      </w:r>
    </w:p>
    <w:p w14:paraId="2F8FAB22">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Организация учебного процесса …………………...3</w:t>
      </w:r>
    </w:p>
    <w:p w14:paraId="4D7C8CFD">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Кадровое обеспечение учебного процесса ……….3</w:t>
      </w:r>
    </w:p>
    <w:p w14:paraId="5534BCB7">
      <w:pPr>
        <w:spacing w:after="0" w:line="240" w:lineRule="auto"/>
        <w:outlineLvl w:val="0"/>
        <w:rPr>
          <w:rFonts w:ascii="Times New Roman" w:hAnsi="Times New Roman" w:eastAsia="Times New Roman" w:cs="Times New Roman"/>
          <w:bCs/>
          <w:color w:val="333333"/>
          <w:kern w:val="36"/>
          <w:sz w:val="24"/>
          <w:szCs w:val="24"/>
          <w:lang w:eastAsia="ru-RU"/>
        </w:rPr>
      </w:pPr>
      <w:r>
        <w:rPr>
          <w:rFonts w:ascii="Times New Roman" w:hAnsi="Times New Roman" w:eastAsia="Times New Roman" w:cs="Times New Roman"/>
          <w:bCs/>
          <w:color w:val="333333"/>
          <w:kern w:val="36"/>
          <w:sz w:val="24"/>
          <w:szCs w:val="24"/>
          <w:lang w:val="en-US" w:eastAsia="ru-RU"/>
        </w:rPr>
        <w:t>I</w:t>
      </w:r>
      <w:r>
        <w:rPr>
          <w:rFonts w:ascii="Times New Roman" w:hAnsi="Times New Roman" w:eastAsia="Times New Roman" w:cs="Times New Roman"/>
          <w:bCs/>
          <w:color w:val="333333"/>
          <w:kern w:val="36"/>
          <w:sz w:val="24"/>
          <w:szCs w:val="24"/>
          <w:lang w:eastAsia="ru-RU"/>
        </w:rPr>
        <w:t>. Общие положения ……………………………….3</w:t>
      </w:r>
    </w:p>
    <w:p w14:paraId="2B428AA7">
      <w:pPr>
        <w:spacing w:after="0" w:line="240" w:lineRule="auto"/>
        <w:rPr>
          <w:rFonts w:ascii="Times New Roman" w:hAnsi="Times New Roman" w:eastAsia="Times New Roman" w:cs="Times New Roman"/>
          <w:bCs/>
          <w:color w:val="333333"/>
          <w:kern w:val="36"/>
          <w:sz w:val="24"/>
          <w:szCs w:val="24"/>
          <w:lang w:eastAsia="ru-RU"/>
        </w:rPr>
      </w:pPr>
      <w:r>
        <w:rPr>
          <w:rFonts w:ascii="Times New Roman" w:hAnsi="Times New Roman" w:eastAsia="Times New Roman" w:cs="Times New Roman"/>
          <w:bCs/>
          <w:color w:val="333333"/>
          <w:kern w:val="36"/>
          <w:sz w:val="24"/>
          <w:szCs w:val="24"/>
          <w:lang w:val="en-US" w:eastAsia="ru-RU"/>
        </w:rPr>
        <w:t>II</w:t>
      </w:r>
      <w:r>
        <w:rPr>
          <w:rFonts w:ascii="Times New Roman" w:hAnsi="Times New Roman" w:eastAsia="Times New Roman" w:cs="Times New Roman"/>
          <w:bCs/>
          <w:color w:val="333333"/>
          <w:kern w:val="36"/>
          <w:sz w:val="24"/>
          <w:szCs w:val="24"/>
          <w:lang w:eastAsia="ru-RU"/>
        </w:rPr>
        <w:t>. Условия реализации Программы ………………4</w:t>
      </w:r>
    </w:p>
    <w:p w14:paraId="1E38F9A2">
      <w:pPr>
        <w:spacing w:after="0" w:line="240" w:lineRule="auto"/>
        <w:outlineLvl w:val="0"/>
        <w:rPr>
          <w:rFonts w:ascii="Times New Roman" w:hAnsi="Times New Roman" w:eastAsia="Times New Roman" w:cs="Times New Roman"/>
          <w:bCs/>
          <w:color w:val="333333"/>
          <w:kern w:val="36"/>
          <w:sz w:val="24"/>
          <w:szCs w:val="24"/>
          <w:lang w:eastAsia="ru-RU"/>
        </w:rPr>
      </w:pPr>
      <w:r>
        <w:rPr>
          <w:rFonts w:ascii="Times New Roman" w:hAnsi="Times New Roman" w:eastAsia="Times New Roman" w:cs="Times New Roman"/>
          <w:bCs/>
          <w:color w:val="333333"/>
          <w:kern w:val="36"/>
          <w:sz w:val="24"/>
          <w:szCs w:val="24"/>
          <w:lang w:val="en-US" w:eastAsia="ru-RU"/>
        </w:rPr>
        <w:t>III</w:t>
      </w:r>
      <w:r>
        <w:rPr>
          <w:rFonts w:ascii="Times New Roman" w:hAnsi="Times New Roman" w:eastAsia="Times New Roman" w:cs="Times New Roman"/>
          <w:bCs/>
          <w:color w:val="333333"/>
          <w:kern w:val="36"/>
          <w:sz w:val="24"/>
          <w:szCs w:val="24"/>
          <w:lang w:eastAsia="ru-RU"/>
        </w:rPr>
        <w:t xml:space="preserve">. Содержание Программы ……………………….5 </w:t>
      </w:r>
    </w:p>
    <w:p w14:paraId="47A6E329">
      <w:pPr>
        <w:spacing w:after="0" w:line="240" w:lineRule="auto"/>
        <w:rPr>
          <w:rFonts w:hint="default" w:ascii="Times New Roman" w:hAnsi="Times New Roman" w:eastAsia="Times New Roman" w:cs="Times New Roman"/>
          <w:bCs/>
          <w:color w:val="000000"/>
          <w:sz w:val="24"/>
          <w:szCs w:val="24"/>
          <w:lang w:val="en-US" w:eastAsia="ru-RU"/>
        </w:rPr>
      </w:pPr>
      <w:r>
        <w:rPr>
          <w:rFonts w:ascii="Times New Roman" w:hAnsi="Times New Roman" w:eastAsia="Times New Roman" w:cs="Times New Roman"/>
          <w:bCs/>
          <w:color w:val="000000"/>
          <w:sz w:val="24"/>
          <w:szCs w:val="24"/>
          <w:lang w:val="en-US" w:eastAsia="ru-RU"/>
        </w:rPr>
        <w:t>I</w:t>
      </w:r>
      <w:r>
        <w:rPr>
          <w:rFonts w:ascii="Times New Roman" w:hAnsi="Times New Roman" w:eastAsia="Times New Roman" w:cs="Times New Roman"/>
          <w:bCs/>
          <w:color w:val="000000"/>
          <w:sz w:val="24"/>
          <w:szCs w:val="24"/>
          <w:lang w:eastAsia="ru-RU"/>
        </w:rPr>
        <w:t>V. Итоговая аттестация по Программе …………...</w:t>
      </w:r>
      <w:r>
        <w:rPr>
          <w:rFonts w:hint="default" w:ascii="Times New Roman" w:hAnsi="Times New Roman" w:eastAsia="Times New Roman" w:cs="Times New Roman"/>
          <w:bCs/>
          <w:color w:val="000000"/>
          <w:sz w:val="24"/>
          <w:szCs w:val="24"/>
          <w:lang w:val="en-US" w:eastAsia="ru-RU"/>
        </w:rPr>
        <w:t>20</w:t>
      </w:r>
    </w:p>
    <w:p w14:paraId="7D44718F">
      <w:pPr>
        <w:spacing w:after="0" w:line="240" w:lineRule="auto"/>
        <w:rPr>
          <w:rFonts w:hint="default" w:ascii="Times New Roman" w:hAnsi="Times New Roman" w:eastAsia="Times New Roman" w:cs="Times New Roman"/>
          <w:bCs/>
          <w:color w:val="000000"/>
          <w:sz w:val="24"/>
          <w:szCs w:val="24"/>
          <w:lang w:val="en-US" w:eastAsia="ru-RU"/>
        </w:rPr>
      </w:pPr>
      <w:r>
        <w:rPr>
          <w:rFonts w:ascii="Times New Roman" w:hAnsi="Times New Roman" w:eastAsia="Times New Roman" w:cs="Times New Roman"/>
          <w:bCs/>
          <w:color w:val="000000"/>
          <w:sz w:val="24"/>
          <w:szCs w:val="24"/>
          <w:lang w:eastAsia="ru-RU"/>
        </w:rPr>
        <w:t>V. Планируемые результаты освоения Программы</w:t>
      </w:r>
      <w:r>
        <w:rPr>
          <w:rFonts w:hint="default" w:ascii="Times New Roman" w:hAnsi="Times New Roman" w:eastAsia="Times New Roman" w:cs="Times New Roman"/>
          <w:bCs/>
          <w:color w:val="000000"/>
          <w:sz w:val="24"/>
          <w:szCs w:val="24"/>
          <w:lang w:val="en-US" w:eastAsia="ru-RU"/>
        </w:rPr>
        <w:t>....21</w:t>
      </w:r>
    </w:p>
    <w:p w14:paraId="568235E7">
      <w:pPr>
        <w:spacing w:after="0" w:line="240" w:lineRule="auto"/>
        <w:ind w:left="-1134"/>
        <w:rPr>
          <w:rFonts w:hint="default" w:ascii="Times New Roman" w:hAnsi="Times New Roman" w:eastAsia="Times New Roman" w:cs="Times New Roman"/>
          <w:bCs/>
          <w:color w:val="000000"/>
          <w:sz w:val="24"/>
          <w:szCs w:val="24"/>
          <w:lang w:val="en-US" w:eastAsia="ru-RU"/>
        </w:rPr>
      </w:pPr>
      <w:r>
        <w:rPr>
          <w:rFonts w:ascii="Times New Roman" w:hAnsi="Times New Roman" w:eastAsia="Times New Roman" w:cs="Times New Roman"/>
          <w:bCs/>
          <w:color w:val="000000"/>
          <w:sz w:val="24"/>
          <w:szCs w:val="24"/>
          <w:lang w:eastAsia="ru-RU"/>
        </w:rPr>
        <w:t xml:space="preserve">                    VI. Наличие специальной учебной базы …………..2</w:t>
      </w:r>
      <w:r>
        <w:rPr>
          <w:rFonts w:hint="default" w:ascii="Times New Roman" w:hAnsi="Times New Roman" w:eastAsia="Times New Roman" w:cs="Times New Roman"/>
          <w:bCs/>
          <w:color w:val="000000"/>
          <w:sz w:val="24"/>
          <w:szCs w:val="24"/>
          <w:lang w:val="en-US" w:eastAsia="ru-RU"/>
        </w:rPr>
        <w:t>3</w:t>
      </w:r>
    </w:p>
    <w:p w14:paraId="23531E0C">
      <w:pPr>
        <w:spacing w:after="0" w:line="240" w:lineRule="auto"/>
        <w:rPr>
          <w:rFonts w:ascii="Times New Roman" w:hAnsi="Times New Roman" w:eastAsia="Times New Roman" w:cs="Times New Roman"/>
          <w:bCs/>
          <w:color w:val="000000"/>
          <w:sz w:val="24"/>
          <w:szCs w:val="24"/>
          <w:lang w:eastAsia="ru-RU"/>
        </w:rPr>
      </w:pPr>
    </w:p>
    <w:p w14:paraId="4AF48B92">
      <w:pPr>
        <w:spacing w:after="0" w:line="240" w:lineRule="auto"/>
        <w:rPr>
          <w:rFonts w:ascii="Times New Roman" w:hAnsi="Times New Roman" w:eastAsia="Times New Roman" w:cs="Times New Roman"/>
          <w:bCs/>
          <w:color w:val="000000"/>
          <w:sz w:val="24"/>
          <w:szCs w:val="24"/>
          <w:lang w:eastAsia="ru-RU"/>
        </w:rPr>
      </w:pPr>
    </w:p>
    <w:p w14:paraId="0DF5C8C3">
      <w:pPr>
        <w:spacing w:after="0" w:line="240" w:lineRule="auto"/>
        <w:rPr>
          <w:rFonts w:ascii="Times New Roman" w:hAnsi="Times New Roman" w:eastAsia="Times New Roman" w:cs="Times New Roman"/>
          <w:bCs/>
          <w:color w:val="000000"/>
          <w:sz w:val="24"/>
          <w:szCs w:val="24"/>
          <w:lang w:eastAsia="ru-RU"/>
        </w:rPr>
      </w:pPr>
    </w:p>
    <w:p w14:paraId="55689D91">
      <w:pPr>
        <w:spacing w:after="0" w:line="240" w:lineRule="auto"/>
        <w:outlineLvl w:val="0"/>
        <w:rPr>
          <w:rFonts w:ascii="Times New Roman" w:hAnsi="Times New Roman" w:eastAsia="Times New Roman" w:cs="Times New Roman"/>
          <w:bCs/>
          <w:color w:val="333333"/>
          <w:kern w:val="36"/>
          <w:sz w:val="24"/>
          <w:szCs w:val="24"/>
          <w:lang w:eastAsia="ru-RU"/>
        </w:rPr>
      </w:pPr>
    </w:p>
    <w:p w14:paraId="0316B890">
      <w:pPr>
        <w:spacing w:after="0" w:line="240" w:lineRule="auto"/>
        <w:outlineLvl w:val="0"/>
        <w:rPr>
          <w:rFonts w:ascii="Times New Roman" w:hAnsi="Times New Roman" w:eastAsia="Times New Roman" w:cs="Times New Roman"/>
          <w:bCs/>
          <w:color w:val="333333"/>
          <w:kern w:val="36"/>
          <w:sz w:val="24"/>
          <w:szCs w:val="24"/>
          <w:lang w:eastAsia="ru-RU"/>
        </w:rPr>
      </w:pPr>
    </w:p>
    <w:p w14:paraId="6FC0F85A">
      <w:pPr>
        <w:spacing w:after="0" w:line="240" w:lineRule="auto"/>
        <w:rPr>
          <w:rFonts w:ascii="Times New Roman" w:hAnsi="Times New Roman" w:eastAsia="Times New Roman" w:cs="Times New Roman"/>
          <w:bCs/>
          <w:color w:val="333333"/>
          <w:kern w:val="36"/>
          <w:sz w:val="24"/>
          <w:szCs w:val="24"/>
          <w:lang w:eastAsia="ru-RU"/>
        </w:rPr>
      </w:pPr>
    </w:p>
    <w:p w14:paraId="13E0BAAE">
      <w:pPr>
        <w:spacing w:after="0" w:line="240" w:lineRule="auto"/>
        <w:outlineLvl w:val="0"/>
        <w:rPr>
          <w:rFonts w:ascii="Times New Roman" w:hAnsi="Times New Roman" w:eastAsia="Times New Roman" w:cs="Times New Roman"/>
          <w:bCs/>
          <w:color w:val="333333"/>
          <w:kern w:val="36"/>
          <w:sz w:val="24"/>
          <w:szCs w:val="24"/>
          <w:lang w:eastAsia="ru-RU"/>
        </w:rPr>
      </w:pPr>
    </w:p>
    <w:p w14:paraId="66363A4D">
      <w:pPr>
        <w:spacing w:after="0" w:line="240" w:lineRule="auto"/>
        <w:outlineLvl w:val="0"/>
        <w:rPr>
          <w:rFonts w:ascii="Times New Roman" w:hAnsi="Times New Roman" w:eastAsia="Times New Roman" w:cs="Times New Roman"/>
          <w:bCs/>
          <w:color w:val="333333"/>
          <w:kern w:val="36"/>
          <w:sz w:val="24"/>
          <w:szCs w:val="24"/>
          <w:lang w:eastAsia="ru-RU"/>
        </w:rPr>
      </w:pPr>
    </w:p>
    <w:p w14:paraId="069EC669">
      <w:pPr>
        <w:spacing w:after="0" w:line="240" w:lineRule="auto"/>
        <w:rPr>
          <w:rFonts w:ascii="Times New Roman" w:hAnsi="Times New Roman" w:eastAsia="Calibri" w:cs="Times New Roman"/>
          <w:bCs/>
          <w:sz w:val="24"/>
          <w:szCs w:val="24"/>
        </w:rPr>
      </w:pPr>
    </w:p>
    <w:p w14:paraId="3ADD1B8F">
      <w:pPr>
        <w:spacing w:after="0" w:line="240" w:lineRule="auto"/>
        <w:ind w:left="-1134" w:firstLine="1560"/>
        <w:rPr>
          <w:rFonts w:ascii="Times New Roman" w:hAnsi="Times New Roman" w:eastAsia="Calibri" w:cs="Times New Roman"/>
          <w:bCs/>
          <w:sz w:val="24"/>
          <w:szCs w:val="24"/>
        </w:rPr>
      </w:pPr>
    </w:p>
    <w:p w14:paraId="22171DD2">
      <w:pPr>
        <w:spacing w:after="0" w:line="240" w:lineRule="auto"/>
        <w:rPr>
          <w:rFonts w:ascii="Times New Roman" w:hAnsi="Times New Roman" w:eastAsia="Calibri" w:cs="Times New Roman"/>
          <w:sz w:val="24"/>
          <w:szCs w:val="24"/>
        </w:rPr>
      </w:pPr>
    </w:p>
    <w:p w14:paraId="7A1D87DC">
      <w:pPr>
        <w:spacing w:after="0" w:line="240" w:lineRule="auto"/>
        <w:rPr>
          <w:rFonts w:ascii="Times New Roman" w:hAnsi="Times New Roman" w:eastAsia="Calibri" w:cs="Times New Roman"/>
          <w:sz w:val="24"/>
          <w:szCs w:val="24"/>
        </w:rPr>
      </w:pPr>
    </w:p>
    <w:p w14:paraId="48B578DB">
      <w:pPr>
        <w:spacing w:after="0" w:line="240" w:lineRule="auto"/>
        <w:rPr>
          <w:rFonts w:ascii="Times New Roman" w:hAnsi="Times New Roman" w:eastAsia="Calibri" w:cs="Times New Roman"/>
          <w:sz w:val="24"/>
          <w:szCs w:val="24"/>
        </w:rPr>
      </w:pPr>
    </w:p>
    <w:p w14:paraId="32E47B19">
      <w:pPr>
        <w:spacing w:after="0" w:line="240" w:lineRule="auto"/>
        <w:rPr>
          <w:rFonts w:ascii="Times New Roman" w:hAnsi="Times New Roman" w:eastAsia="Calibri" w:cs="Times New Roman"/>
          <w:sz w:val="24"/>
          <w:szCs w:val="24"/>
        </w:rPr>
      </w:pPr>
    </w:p>
    <w:p w14:paraId="16121FA0">
      <w:pPr>
        <w:spacing w:after="0" w:line="240" w:lineRule="auto"/>
        <w:ind w:left="426"/>
        <w:rPr>
          <w:rFonts w:ascii="Times New Roman" w:hAnsi="Times New Roman" w:eastAsia="Calibri" w:cs="Times New Roman"/>
          <w:b/>
          <w:sz w:val="24"/>
          <w:szCs w:val="24"/>
        </w:rPr>
      </w:pPr>
    </w:p>
    <w:p w14:paraId="3A53EEF1">
      <w:pPr>
        <w:spacing w:after="0" w:line="240" w:lineRule="auto"/>
        <w:ind w:left="426"/>
        <w:rPr>
          <w:rFonts w:ascii="Times New Roman" w:hAnsi="Times New Roman" w:eastAsia="Calibri" w:cs="Times New Roman"/>
          <w:b/>
          <w:sz w:val="24"/>
          <w:szCs w:val="24"/>
        </w:rPr>
      </w:pPr>
    </w:p>
    <w:p w14:paraId="277D49EF">
      <w:pPr>
        <w:spacing w:after="0" w:line="240" w:lineRule="auto"/>
        <w:ind w:left="426"/>
        <w:rPr>
          <w:rFonts w:ascii="Times New Roman" w:hAnsi="Times New Roman" w:eastAsia="Calibri" w:cs="Times New Roman"/>
          <w:b/>
          <w:sz w:val="24"/>
          <w:szCs w:val="24"/>
        </w:rPr>
      </w:pPr>
    </w:p>
    <w:p w14:paraId="6A9679FE">
      <w:pPr>
        <w:spacing w:after="0" w:line="240" w:lineRule="auto"/>
        <w:ind w:left="426"/>
        <w:rPr>
          <w:rFonts w:ascii="Times New Roman" w:hAnsi="Times New Roman" w:eastAsia="Calibri" w:cs="Times New Roman"/>
          <w:b/>
          <w:sz w:val="24"/>
          <w:szCs w:val="24"/>
        </w:rPr>
      </w:pPr>
    </w:p>
    <w:p w14:paraId="3E285E98">
      <w:pPr>
        <w:spacing w:after="0" w:line="240" w:lineRule="auto"/>
        <w:ind w:left="426"/>
        <w:rPr>
          <w:rFonts w:ascii="Times New Roman" w:hAnsi="Times New Roman" w:eastAsia="Calibri" w:cs="Times New Roman"/>
          <w:b/>
          <w:sz w:val="24"/>
          <w:szCs w:val="24"/>
        </w:rPr>
      </w:pPr>
    </w:p>
    <w:p w14:paraId="2E72DA69">
      <w:pPr>
        <w:spacing w:after="0" w:line="240" w:lineRule="auto"/>
        <w:ind w:left="426"/>
        <w:rPr>
          <w:rFonts w:ascii="Times New Roman" w:hAnsi="Times New Roman" w:eastAsia="Calibri" w:cs="Times New Roman"/>
          <w:b/>
          <w:sz w:val="24"/>
          <w:szCs w:val="24"/>
        </w:rPr>
      </w:pPr>
    </w:p>
    <w:p w14:paraId="036A68EC">
      <w:pPr>
        <w:spacing w:after="0" w:line="240" w:lineRule="auto"/>
        <w:ind w:left="426"/>
        <w:rPr>
          <w:rFonts w:ascii="Times New Roman" w:hAnsi="Times New Roman" w:eastAsia="Calibri" w:cs="Times New Roman"/>
          <w:b/>
          <w:sz w:val="24"/>
          <w:szCs w:val="24"/>
        </w:rPr>
      </w:pPr>
    </w:p>
    <w:p w14:paraId="0F3BCA03">
      <w:pPr>
        <w:spacing w:after="0" w:line="240" w:lineRule="auto"/>
        <w:ind w:left="426"/>
        <w:rPr>
          <w:rFonts w:ascii="Times New Roman" w:hAnsi="Times New Roman" w:eastAsia="Calibri" w:cs="Times New Roman"/>
          <w:b/>
          <w:sz w:val="24"/>
          <w:szCs w:val="24"/>
        </w:rPr>
      </w:pPr>
    </w:p>
    <w:p w14:paraId="2E90DF9B">
      <w:pPr>
        <w:spacing w:after="0" w:line="240" w:lineRule="auto"/>
        <w:ind w:left="426"/>
        <w:rPr>
          <w:rFonts w:ascii="Times New Roman" w:hAnsi="Times New Roman" w:eastAsia="Calibri" w:cs="Times New Roman"/>
          <w:b/>
          <w:sz w:val="24"/>
          <w:szCs w:val="24"/>
        </w:rPr>
      </w:pPr>
    </w:p>
    <w:p w14:paraId="6DD0E396">
      <w:pPr>
        <w:spacing w:after="0" w:line="240" w:lineRule="auto"/>
        <w:ind w:left="426"/>
        <w:rPr>
          <w:rFonts w:ascii="Times New Roman" w:hAnsi="Times New Roman" w:eastAsia="Calibri" w:cs="Times New Roman"/>
          <w:b/>
          <w:sz w:val="24"/>
          <w:szCs w:val="24"/>
        </w:rPr>
      </w:pPr>
    </w:p>
    <w:p w14:paraId="5EECC05D">
      <w:pPr>
        <w:spacing w:after="0" w:line="240" w:lineRule="auto"/>
        <w:ind w:left="426"/>
        <w:rPr>
          <w:rFonts w:ascii="Times New Roman" w:hAnsi="Times New Roman" w:eastAsia="Calibri" w:cs="Times New Roman"/>
          <w:b/>
          <w:sz w:val="24"/>
          <w:szCs w:val="24"/>
        </w:rPr>
      </w:pPr>
    </w:p>
    <w:p w14:paraId="4281FF4E">
      <w:pPr>
        <w:spacing w:after="0" w:line="240" w:lineRule="auto"/>
        <w:ind w:left="426"/>
        <w:rPr>
          <w:rFonts w:ascii="Times New Roman" w:hAnsi="Times New Roman" w:eastAsia="Calibri" w:cs="Times New Roman"/>
          <w:b/>
          <w:sz w:val="24"/>
          <w:szCs w:val="24"/>
        </w:rPr>
      </w:pPr>
    </w:p>
    <w:p w14:paraId="694C5650">
      <w:pPr>
        <w:spacing w:after="0" w:line="240" w:lineRule="auto"/>
        <w:ind w:left="426"/>
        <w:rPr>
          <w:rFonts w:ascii="Times New Roman" w:hAnsi="Times New Roman" w:eastAsia="Calibri" w:cs="Times New Roman"/>
          <w:b/>
          <w:sz w:val="24"/>
          <w:szCs w:val="24"/>
        </w:rPr>
      </w:pPr>
    </w:p>
    <w:p w14:paraId="661E5634">
      <w:pPr>
        <w:spacing w:after="0" w:line="240" w:lineRule="auto"/>
        <w:ind w:left="426"/>
        <w:rPr>
          <w:rFonts w:ascii="Times New Roman" w:hAnsi="Times New Roman" w:eastAsia="Calibri" w:cs="Times New Roman"/>
          <w:b/>
          <w:sz w:val="24"/>
          <w:szCs w:val="24"/>
        </w:rPr>
      </w:pPr>
    </w:p>
    <w:p w14:paraId="47953142">
      <w:pPr>
        <w:spacing w:after="0" w:line="240" w:lineRule="auto"/>
        <w:ind w:left="426"/>
        <w:rPr>
          <w:rFonts w:ascii="Times New Roman" w:hAnsi="Times New Roman" w:eastAsia="Calibri" w:cs="Times New Roman"/>
          <w:b/>
          <w:sz w:val="24"/>
          <w:szCs w:val="24"/>
        </w:rPr>
      </w:pPr>
    </w:p>
    <w:p w14:paraId="7FB89EB4">
      <w:pPr>
        <w:spacing w:after="0" w:line="240" w:lineRule="auto"/>
        <w:ind w:left="426"/>
        <w:rPr>
          <w:rFonts w:ascii="Times New Roman" w:hAnsi="Times New Roman" w:eastAsia="Calibri" w:cs="Times New Roman"/>
          <w:b/>
          <w:sz w:val="24"/>
          <w:szCs w:val="24"/>
        </w:rPr>
      </w:pPr>
    </w:p>
    <w:p w14:paraId="3D9DFBC8">
      <w:pPr>
        <w:spacing w:after="0" w:line="240" w:lineRule="auto"/>
        <w:ind w:left="426"/>
        <w:rPr>
          <w:rFonts w:ascii="Times New Roman" w:hAnsi="Times New Roman" w:eastAsia="Calibri" w:cs="Times New Roman"/>
          <w:b/>
          <w:sz w:val="24"/>
          <w:szCs w:val="24"/>
        </w:rPr>
      </w:pPr>
    </w:p>
    <w:p w14:paraId="77C6360A">
      <w:pPr>
        <w:spacing w:after="0" w:line="240" w:lineRule="auto"/>
        <w:ind w:left="426"/>
        <w:rPr>
          <w:rFonts w:ascii="Times New Roman" w:hAnsi="Times New Roman" w:eastAsia="Calibri" w:cs="Times New Roman"/>
          <w:b/>
          <w:sz w:val="24"/>
          <w:szCs w:val="24"/>
        </w:rPr>
      </w:pPr>
    </w:p>
    <w:p w14:paraId="0E7EAD36">
      <w:pPr>
        <w:spacing w:after="0" w:line="240" w:lineRule="auto"/>
        <w:ind w:left="426"/>
        <w:rPr>
          <w:rFonts w:ascii="Times New Roman" w:hAnsi="Times New Roman" w:eastAsia="Calibri" w:cs="Times New Roman"/>
          <w:b/>
          <w:sz w:val="24"/>
          <w:szCs w:val="24"/>
        </w:rPr>
      </w:pPr>
    </w:p>
    <w:p w14:paraId="224A6F6E">
      <w:pPr>
        <w:spacing w:after="0" w:line="240" w:lineRule="auto"/>
        <w:ind w:left="426"/>
        <w:rPr>
          <w:rFonts w:ascii="Times New Roman" w:hAnsi="Times New Roman" w:eastAsia="Calibri" w:cs="Times New Roman"/>
          <w:b/>
          <w:sz w:val="24"/>
          <w:szCs w:val="24"/>
        </w:rPr>
      </w:pPr>
    </w:p>
    <w:p w14:paraId="4C3257F6">
      <w:pPr>
        <w:spacing w:after="0" w:line="240" w:lineRule="auto"/>
        <w:ind w:left="426"/>
        <w:rPr>
          <w:rFonts w:ascii="Times New Roman" w:hAnsi="Times New Roman" w:eastAsia="Calibri" w:cs="Times New Roman"/>
          <w:b/>
          <w:sz w:val="24"/>
          <w:szCs w:val="24"/>
        </w:rPr>
      </w:pPr>
    </w:p>
    <w:p w14:paraId="56BCC374">
      <w:pPr>
        <w:spacing w:after="0" w:line="240" w:lineRule="auto"/>
        <w:ind w:left="426"/>
        <w:rPr>
          <w:rFonts w:ascii="Times New Roman" w:hAnsi="Times New Roman" w:eastAsia="Calibri" w:cs="Times New Roman"/>
          <w:b/>
          <w:sz w:val="24"/>
          <w:szCs w:val="24"/>
        </w:rPr>
      </w:pPr>
    </w:p>
    <w:p w14:paraId="1A1C51E7">
      <w:pPr>
        <w:spacing w:after="0" w:line="240" w:lineRule="auto"/>
        <w:ind w:left="426"/>
        <w:rPr>
          <w:rFonts w:ascii="Times New Roman" w:hAnsi="Times New Roman" w:eastAsia="Calibri" w:cs="Times New Roman"/>
          <w:b/>
          <w:sz w:val="24"/>
          <w:szCs w:val="24"/>
        </w:rPr>
      </w:pPr>
    </w:p>
    <w:p w14:paraId="708A834E">
      <w:pPr>
        <w:spacing w:after="0" w:line="240" w:lineRule="auto"/>
        <w:rPr>
          <w:rFonts w:ascii="Times New Roman" w:hAnsi="Times New Roman" w:eastAsia="Calibri" w:cs="Times New Roman"/>
          <w:b/>
          <w:sz w:val="24"/>
          <w:szCs w:val="24"/>
        </w:rPr>
      </w:pPr>
    </w:p>
    <w:p w14:paraId="699AD7EB">
      <w:pPr>
        <w:spacing w:after="0" w:line="240" w:lineRule="auto"/>
        <w:rPr>
          <w:rFonts w:ascii="Times New Roman" w:hAnsi="Times New Roman" w:eastAsia="Calibri" w:cs="Times New Roman"/>
          <w:b/>
          <w:sz w:val="24"/>
          <w:szCs w:val="24"/>
        </w:rPr>
      </w:pPr>
    </w:p>
    <w:p w14:paraId="062F4251">
      <w:pPr>
        <w:spacing w:after="0" w:line="240" w:lineRule="auto"/>
        <w:ind w:left="426"/>
        <w:jc w:val="center"/>
        <w:rPr>
          <w:rFonts w:ascii="Times New Roman" w:hAnsi="Times New Roman" w:eastAsia="Calibri" w:cs="Times New Roman"/>
          <w:b/>
          <w:sz w:val="24"/>
          <w:szCs w:val="24"/>
        </w:rPr>
      </w:pPr>
    </w:p>
    <w:p w14:paraId="5C4C3512">
      <w:pPr>
        <w:spacing w:after="0" w:line="240" w:lineRule="auto"/>
        <w:ind w:left="426"/>
        <w:jc w:val="center"/>
        <w:rPr>
          <w:rFonts w:ascii="Times New Roman" w:hAnsi="Times New Roman" w:eastAsia="Calibri" w:cs="Times New Roman"/>
          <w:b/>
          <w:sz w:val="24"/>
          <w:szCs w:val="24"/>
        </w:rPr>
      </w:pPr>
    </w:p>
    <w:p w14:paraId="2782393F">
      <w:pPr>
        <w:spacing w:after="0" w:line="240" w:lineRule="auto"/>
        <w:ind w:left="-1134" w:firstLine="1560"/>
        <w:jc w:val="center"/>
        <w:rPr>
          <w:rFonts w:ascii="Times New Roman" w:hAnsi="Times New Roman" w:eastAsia="Calibri" w:cs="Times New Roman"/>
          <w:b/>
          <w:sz w:val="20"/>
          <w:szCs w:val="20"/>
        </w:rPr>
      </w:pPr>
    </w:p>
    <w:p w14:paraId="22232E42">
      <w:pPr>
        <w:spacing w:after="0" w:line="240" w:lineRule="auto"/>
        <w:ind w:left="-1134" w:firstLine="1560"/>
        <w:jc w:val="center"/>
        <w:rPr>
          <w:rFonts w:ascii="Times New Roman" w:hAnsi="Times New Roman" w:eastAsia="Calibri" w:cs="Times New Roman"/>
          <w:b/>
          <w:sz w:val="20"/>
          <w:szCs w:val="20"/>
        </w:rPr>
      </w:pPr>
    </w:p>
    <w:p w14:paraId="245F4902">
      <w:pPr>
        <w:spacing w:after="0" w:line="240" w:lineRule="auto"/>
        <w:ind w:left="-1134" w:firstLine="1560"/>
        <w:jc w:val="center"/>
        <w:rPr>
          <w:rFonts w:ascii="Times New Roman" w:hAnsi="Times New Roman" w:eastAsia="Calibri" w:cs="Times New Roman"/>
          <w:b/>
          <w:sz w:val="20"/>
          <w:szCs w:val="20"/>
        </w:rPr>
      </w:pPr>
    </w:p>
    <w:p w14:paraId="7CB5AFF4">
      <w:pPr>
        <w:spacing w:after="0" w:line="240" w:lineRule="auto"/>
        <w:ind w:left="-1134" w:firstLine="1560"/>
        <w:jc w:val="center"/>
        <w:rPr>
          <w:rFonts w:ascii="Times New Roman" w:hAnsi="Times New Roman" w:eastAsia="Calibri" w:cs="Times New Roman"/>
          <w:b/>
          <w:sz w:val="24"/>
          <w:szCs w:val="24"/>
        </w:rPr>
      </w:pPr>
      <w:r>
        <w:rPr>
          <w:rFonts w:ascii="Times New Roman" w:hAnsi="Times New Roman" w:eastAsia="Calibri" w:cs="Times New Roman"/>
          <w:b/>
          <w:sz w:val="24"/>
          <w:szCs w:val="24"/>
        </w:rPr>
        <w:t>Пояснительная записка.</w:t>
      </w:r>
    </w:p>
    <w:p w14:paraId="49A0B5F6">
      <w:pPr>
        <w:spacing w:after="0" w:line="240" w:lineRule="auto"/>
        <w:ind w:left="-1134" w:firstLine="1560"/>
        <w:jc w:val="center"/>
        <w:rPr>
          <w:rFonts w:ascii="Times New Roman" w:hAnsi="Times New Roman" w:eastAsia="Calibri" w:cs="Times New Roman"/>
          <w:b/>
          <w:sz w:val="20"/>
          <w:szCs w:val="20"/>
        </w:rPr>
      </w:pPr>
    </w:p>
    <w:p w14:paraId="305D8739">
      <w:pPr>
        <w:spacing w:after="0" w:line="240" w:lineRule="auto"/>
        <w:ind w:left="-1134" w:firstLine="850"/>
        <w:jc w:val="both"/>
        <w:rPr>
          <w:rFonts w:ascii="Times New Roman" w:hAnsi="Times New Roman" w:eastAsia="Calibri" w:cs="Times New Roman"/>
          <w:b/>
          <w:sz w:val="20"/>
          <w:szCs w:val="20"/>
        </w:rPr>
      </w:pPr>
      <w:r>
        <w:rPr>
          <w:rFonts w:ascii="Times New Roman" w:hAnsi="Times New Roman" w:eastAsia="Calibri" w:cs="Times New Roman"/>
          <w:sz w:val="20"/>
          <w:szCs w:val="20"/>
        </w:rPr>
        <w:t>Учебный план и программа разработаны в соответствии с требованиями действующего законодательства и стандарта Российской Федерации по профессии «охранник».</w:t>
      </w:r>
    </w:p>
    <w:p w14:paraId="69B39270">
      <w:pPr>
        <w:spacing w:after="0" w:line="240" w:lineRule="auto"/>
        <w:ind w:left="-1134" w:firstLine="850"/>
        <w:jc w:val="both"/>
        <w:rPr>
          <w:rFonts w:ascii="Times New Roman" w:hAnsi="Times New Roman" w:eastAsia="Calibri" w:cs="Times New Roman"/>
          <w:sz w:val="20"/>
          <w:szCs w:val="20"/>
        </w:rPr>
      </w:pPr>
      <w:r>
        <w:rPr>
          <w:rFonts w:ascii="Times New Roman" w:hAnsi="Times New Roman" w:eastAsia="Calibri" w:cs="Times New Roman"/>
          <w:b/>
          <w:sz w:val="20"/>
          <w:szCs w:val="20"/>
        </w:rPr>
        <w:t>Учебный план</w:t>
      </w:r>
      <w:r>
        <w:rPr>
          <w:rFonts w:ascii="Times New Roman" w:hAnsi="Times New Roman" w:eastAsia="Calibri" w:cs="Times New Roman"/>
          <w:sz w:val="20"/>
          <w:szCs w:val="20"/>
        </w:rPr>
        <w:t xml:space="preserve"> – документ, обязательный для выполнения каждым обучающимся. Указанный в нем перечень предметов, общее количество часов, отводимое на изучение каждого предмета, а также темы, выносимые на зачеты, и предметы, выносимые на итоговую аттестацию не могут быть изменены.</w:t>
      </w:r>
    </w:p>
    <w:p w14:paraId="2E76D686">
      <w:pPr>
        <w:spacing w:after="0" w:line="240" w:lineRule="auto"/>
        <w:ind w:left="-1134" w:firstLine="850"/>
        <w:jc w:val="both"/>
        <w:rPr>
          <w:rFonts w:ascii="Times New Roman" w:hAnsi="Times New Roman" w:eastAsia="Calibri" w:cs="Times New Roman"/>
          <w:sz w:val="20"/>
          <w:szCs w:val="20"/>
        </w:rPr>
      </w:pPr>
      <w:r>
        <w:rPr>
          <w:rFonts w:ascii="Times New Roman" w:hAnsi="Times New Roman" w:eastAsia="Calibri" w:cs="Times New Roman"/>
          <w:sz w:val="20"/>
          <w:szCs w:val="20"/>
        </w:rPr>
        <w:t>Последовательность изучения отдельных тем программы и количество часов, отводимых на изучение тем, может в случае необходимости изменяться при условии,  что программа будет выполнена полностью. Все изменения, вносимые в учебную программу, должны быть рассмотрены методической комиссией учебного заведения (учреждения) и утверждены руководителем учебного заведения (учреждения).</w:t>
      </w:r>
    </w:p>
    <w:p w14:paraId="09F4AE93">
      <w:pPr>
        <w:spacing w:after="0" w:line="240" w:lineRule="auto"/>
        <w:ind w:left="-1134" w:firstLine="850"/>
        <w:jc w:val="both"/>
        <w:rPr>
          <w:rFonts w:ascii="Times New Roman" w:hAnsi="Times New Roman" w:eastAsia="Calibri" w:cs="Times New Roman"/>
          <w:sz w:val="20"/>
          <w:szCs w:val="20"/>
        </w:rPr>
      </w:pPr>
      <w:r>
        <w:rPr>
          <w:rFonts w:ascii="Times New Roman" w:hAnsi="Times New Roman" w:eastAsia="Calibri" w:cs="Times New Roman"/>
          <w:b/>
          <w:sz w:val="20"/>
          <w:szCs w:val="20"/>
        </w:rPr>
        <w:t>Приём граждан на обучение</w:t>
      </w:r>
      <w:r>
        <w:rPr>
          <w:rFonts w:ascii="Times New Roman" w:hAnsi="Times New Roman" w:eastAsia="Calibri" w:cs="Times New Roman"/>
          <w:sz w:val="20"/>
          <w:szCs w:val="20"/>
        </w:rPr>
        <w:t xml:space="preserve"> по данной программе осуществляется согласно Закона «Об образовании в Российской Федерации». Кроме того, в связи с использованием в учебном процессе гражданского и служебного оружия, гражданин обязан предоставить копию «медицинского заключения (справку) по результатам освидетельствования граждан для получения лицензии на приобретение оружия» по форме 002-О/у, утвержденной приказом Министерства здравоохранения России  от 30.06.2016г. № 441н.</w:t>
      </w:r>
    </w:p>
    <w:p w14:paraId="55D5D2A5">
      <w:pPr>
        <w:pStyle w:val="9"/>
        <w:spacing w:after="0" w:line="240" w:lineRule="auto"/>
        <w:ind w:left="-1134" w:firstLine="1560"/>
        <w:jc w:val="center"/>
        <w:rPr>
          <w:rFonts w:ascii="Times New Roman" w:hAnsi="Times New Roman" w:eastAsia="Calibri" w:cs="Times New Roman"/>
          <w:b/>
          <w:color w:val="000000" w:themeColor="text1"/>
          <w:sz w:val="20"/>
          <w:szCs w:val="20"/>
          <w14:textFill>
            <w14:solidFill>
              <w14:schemeClr w14:val="tx1"/>
            </w14:solidFill>
          </w14:textFill>
        </w:rPr>
      </w:pPr>
      <w:r>
        <w:rPr>
          <w:rFonts w:ascii="Times New Roman" w:hAnsi="Times New Roman" w:eastAsia="Calibri" w:cs="Times New Roman"/>
          <w:b/>
          <w:color w:val="000000" w:themeColor="text1"/>
          <w:sz w:val="20"/>
          <w:szCs w:val="20"/>
          <w14:textFill>
            <w14:solidFill>
              <w14:schemeClr w14:val="tx1"/>
            </w14:solidFill>
          </w14:textFill>
        </w:rPr>
        <w:t>Организация учебного процесса.</w:t>
      </w:r>
    </w:p>
    <w:p w14:paraId="3EC427DB">
      <w:pPr>
        <w:spacing w:after="0" w:line="240" w:lineRule="auto"/>
        <w:ind w:left="-1134" w:firstLine="850"/>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1.В Частном профессиональном образовательном учреждении «Динамика», организация учебного процесса по данной программе предусматривает модульную структуру обучения по принципу «от простого к сложному». Общее количество часов отведенное на освоение программы охранниками 4 – го разряда, входит в общее время освоения программы охранниками 5 – го и (или) 6 – го разряда, а время, отведенное для освоения программы охранниками 5 – го разряда, соответственно в учебное время, отведенное для охранников 6 – го разряда. При составлении расписания занятий, планов занятий, план – конспектов администрации образовательного учреждения и преподавателям необходимо учитывать модульность обучения (т.е. при проведении занятий сначала выдается материал в объеме для 4 – го разряда, далее для 5 – го и 6 – го, с учетом изученного ранее материала по 4 – му и 5 – му разрядам и только затем вопросы, предусмотренные только для 6 – го разряда (например: учебные стрельбы из огнестрельного оружия)).</w:t>
      </w:r>
    </w:p>
    <w:p w14:paraId="003AC3CB">
      <w:pPr>
        <w:spacing w:after="0" w:line="240" w:lineRule="auto"/>
        <w:ind w:left="-1134" w:firstLine="850"/>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2.Нормативный срок освоения программы подготовки частных охранников определяется  Учебным планом.</w:t>
      </w:r>
    </w:p>
    <w:p w14:paraId="059AFA1A">
      <w:pPr>
        <w:spacing w:after="0" w:line="240" w:lineRule="auto"/>
        <w:ind w:left="-1134" w:firstLine="850"/>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3.Кандидаты, зачисленные для обучения, именуются слушателями, которые формируют учебные группы до 30 чел.</w:t>
      </w:r>
    </w:p>
    <w:p w14:paraId="1FF9C33F">
      <w:pPr>
        <w:spacing w:after="0" w:line="240" w:lineRule="auto"/>
        <w:ind w:left="-1134" w:firstLine="850"/>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 xml:space="preserve">4.Занятия организуются и проводятся  согласно расписания занятий в одну, дневную, смену (в случае наличия 2-х групп различных категорий обучения), допускаются занятия во вторую, вечернюю, смену. </w:t>
      </w:r>
    </w:p>
    <w:p w14:paraId="3FE1F202">
      <w:pPr>
        <w:spacing w:after="0" w:line="240" w:lineRule="auto"/>
        <w:ind w:left="-1134" w:firstLine="850"/>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5.Продолжительность учебного часа по программе: теоретических занятий (лекции, семинары, групповые занятия) – 45 минут, при проведении практических занятий – 45 минут, допускается проведение практических занятий (тренировок) по 90 минут без перерыва, включая время на подведение итогов, оформление документации и смену обучаемых на учебных местах.</w:t>
      </w:r>
    </w:p>
    <w:p w14:paraId="390CE992">
      <w:pPr>
        <w:spacing w:after="0" w:line="240" w:lineRule="auto"/>
        <w:ind w:left="-1134" w:firstLine="850"/>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Учет посещаемости занятий, успеваемости и пройденных тем ведется преподавателем (инструктором) в журналах учета занятий.</w:t>
      </w:r>
    </w:p>
    <w:p w14:paraId="5D9F2875">
      <w:pPr>
        <w:spacing w:after="0" w:line="240" w:lineRule="auto"/>
        <w:ind w:left="-1134" w:firstLine="850"/>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6.При изучении учебных тем, наряду с устным изложением материала преподавателями в ходе лекционных занятий, применяются активные формы учебной работы слушателей:</w:t>
      </w:r>
    </w:p>
    <w:p w14:paraId="680C6E6C">
      <w:pPr>
        <w:spacing w:after="0" w:line="240" w:lineRule="auto"/>
        <w:ind w:left="-1134"/>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 самостоятельная работа слушателя с нормативно-правовыми актами и учебными пособиями под руководством преподавателя;</w:t>
      </w:r>
    </w:p>
    <w:p w14:paraId="100C79EA">
      <w:pPr>
        <w:spacing w:after="0" w:line="240" w:lineRule="auto"/>
        <w:ind w:left="-1134"/>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 решение практических ситуационных задач деятельности частного охранника, требующих от слушателя правовой и тактической оценки ситуации и принятия решения для действий в качестве охранника;</w:t>
      </w:r>
    </w:p>
    <w:p w14:paraId="135D0740">
      <w:pPr>
        <w:spacing w:after="0" w:line="240" w:lineRule="auto"/>
        <w:ind w:left="-1134"/>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 ролевые игры в составе дежурной смены охраны (старший смены, старшие постов, охранники постовой смены) с отработкой на макете охраняемого объекта взаимодействия при возникновении угрозы объекту, чрезвычайных и нештатных ситуаций.</w:t>
      </w:r>
    </w:p>
    <w:p w14:paraId="2898024F">
      <w:pPr>
        <w:spacing w:after="0" w:line="240" w:lineRule="auto"/>
        <w:ind w:left="-1134" w:firstLine="1560"/>
        <w:jc w:val="center"/>
        <w:rPr>
          <w:rFonts w:ascii="Times New Roman" w:hAnsi="Times New Roman" w:eastAsia="Calibri" w:cs="Times New Roman"/>
          <w:b/>
          <w:bCs/>
          <w:color w:val="000000" w:themeColor="text1"/>
          <w:sz w:val="20"/>
          <w:szCs w:val="20"/>
          <w14:textFill>
            <w14:solidFill>
              <w14:schemeClr w14:val="tx1"/>
            </w14:solidFill>
          </w14:textFill>
        </w:rPr>
      </w:pPr>
      <w:r>
        <w:rPr>
          <w:rFonts w:ascii="Times New Roman" w:hAnsi="Times New Roman" w:eastAsia="Calibri" w:cs="Times New Roman"/>
          <w:b/>
          <w:bCs/>
          <w:color w:val="000000" w:themeColor="text1"/>
          <w:sz w:val="20"/>
          <w:szCs w:val="20"/>
          <w14:textFill>
            <w14:solidFill>
              <w14:schemeClr w14:val="tx1"/>
            </w14:solidFill>
          </w14:textFill>
        </w:rPr>
        <w:t>Кадровое обеспечение учебного процесса.</w:t>
      </w:r>
    </w:p>
    <w:p w14:paraId="7A2221CD">
      <w:pPr>
        <w:spacing w:after="0" w:line="240" w:lineRule="auto"/>
        <w:ind w:left="-1134" w:firstLine="850"/>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 xml:space="preserve">1.ЧПОУ «Динамика» укомплектован инструкторско-преподавательским составом, имеющим соответствующее высшее или среднее профессиональное профильное образование и квалификацию, опыт практической работы в частных охранных структурах на руководящих должностях и опыт педагогической работы, проходящие курсы повышения квалификации преподавательского состава не реже 1 раза в три года. </w:t>
      </w:r>
    </w:p>
    <w:p w14:paraId="1DD821D8">
      <w:pPr>
        <w:spacing w:after="0" w:line="240" w:lineRule="auto"/>
        <w:ind w:left="-1134"/>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 xml:space="preserve">     </w:t>
      </w:r>
      <w:r>
        <w:rPr>
          <w:rFonts w:ascii="Times New Roman" w:hAnsi="Times New Roman" w:eastAsia="Calibri" w:cs="Times New Roman"/>
          <w:color w:val="000000" w:themeColor="text1"/>
          <w:sz w:val="20"/>
          <w:szCs w:val="20"/>
          <w14:textFill>
            <w14:solidFill>
              <w14:schemeClr w14:val="tx1"/>
            </w14:solidFill>
          </w14:textFill>
        </w:rPr>
        <w:tab/>
      </w:r>
      <w:r>
        <w:rPr>
          <w:rFonts w:ascii="Times New Roman" w:hAnsi="Times New Roman" w:eastAsia="Calibri" w:cs="Times New Roman"/>
          <w:color w:val="000000" w:themeColor="text1"/>
          <w:sz w:val="20"/>
          <w:szCs w:val="20"/>
          <w14:textFill>
            <w14:solidFill>
              <w14:schemeClr w14:val="tx1"/>
            </w14:solidFill>
          </w14:textFill>
        </w:rPr>
        <w:t xml:space="preserve">        2.Преподаватели по огневой подготовке и лица, ответственные за обеспечение установленных правил оборота оружия, прошли проверку по учетам органов внутренних дел в установленном порядке и получили допуск к работе со служебным оружием</w:t>
      </w:r>
    </w:p>
    <w:p w14:paraId="18171A4B">
      <w:pPr>
        <w:spacing w:after="0" w:line="240" w:lineRule="auto"/>
        <w:ind w:left="-1134" w:firstLine="850"/>
        <w:jc w:val="both"/>
        <w:rPr>
          <w:rFonts w:ascii="Times New Roman" w:hAnsi="Times New Roman" w:eastAsia="Calibri" w:cs="Times New Roman"/>
          <w:color w:val="000000" w:themeColor="text1"/>
          <w:sz w:val="20"/>
          <w:szCs w:val="20"/>
          <w14:textFill>
            <w14:solidFill>
              <w14:schemeClr w14:val="tx1"/>
            </w14:solidFill>
          </w14:textFill>
        </w:rPr>
      </w:pPr>
      <w:r>
        <w:rPr>
          <w:rFonts w:ascii="Times New Roman" w:hAnsi="Times New Roman" w:eastAsia="Calibri" w:cs="Times New Roman"/>
          <w:color w:val="000000" w:themeColor="text1"/>
          <w:sz w:val="20"/>
          <w:szCs w:val="20"/>
          <w14:textFill>
            <w14:solidFill>
              <w14:schemeClr w14:val="tx1"/>
            </w14:solidFill>
          </w14:textFill>
        </w:rPr>
        <w:t>3.Занятия по предмету «Оказание первой помощи» проводится медработником с медицинским образованием или преподавателем, с высшим образованием, имеющим соответствующую подготовку по предмету «Первая помощь». </w:t>
      </w:r>
      <w:r>
        <w:rPr>
          <w:rFonts w:ascii="Times New Roman" w:hAnsi="Times New Roman" w:eastAsia="Calibri" w:cs="Times New Roman"/>
          <w:bCs/>
          <w:color w:val="000000" w:themeColor="text1"/>
          <w:sz w:val="20"/>
          <w:szCs w:val="20"/>
          <w14:textFill>
            <w14:solidFill>
              <w14:schemeClr w14:val="tx1"/>
            </w14:solidFill>
          </w14:textFill>
        </w:rPr>
        <w:t>Теоретическое и практическое обучение по учебной дисциплине «</w:t>
      </w:r>
      <w:r>
        <w:rPr>
          <w:rFonts w:ascii="Times New Roman" w:hAnsi="Times New Roman" w:eastAsia="Calibri" w:cs="Times New Roman"/>
          <w:color w:val="000000" w:themeColor="text1"/>
          <w:sz w:val="20"/>
          <w:szCs w:val="20"/>
          <w14:textFill>
            <w14:solidFill>
              <w14:schemeClr w14:val="tx1"/>
            </w14:solidFill>
          </w14:textFill>
        </w:rPr>
        <w:t>Оказание первой помощи</w:t>
      </w:r>
      <w:r>
        <w:rPr>
          <w:rFonts w:ascii="Times New Roman" w:hAnsi="Times New Roman" w:eastAsia="Calibri" w:cs="Times New Roman"/>
          <w:bCs/>
          <w:color w:val="000000" w:themeColor="text1"/>
          <w:sz w:val="20"/>
          <w:szCs w:val="20"/>
          <w14:textFill>
            <w14:solidFill>
              <w14:schemeClr w14:val="tx1"/>
            </w14:solidFill>
          </w14:textFill>
        </w:rPr>
        <w:t>» проводится с изучением обязательных практических навыков и приемов оказания первой помощи и с использованием учебных материалов.</w:t>
      </w:r>
    </w:p>
    <w:p w14:paraId="3A84A083">
      <w:pPr>
        <w:spacing w:after="0" w:line="240" w:lineRule="auto"/>
        <w:ind w:left="-1134" w:firstLine="1560"/>
        <w:jc w:val="center"/>
        <w:outlineLvl w:val="0"/>
        <w:rPr>
          <w:rFonts w:ascii="Times New Roman" w:hAnsi="Times New Roman" w:eastAsia="Times New Roman" w:cs="Times New Roman"/>
          <w:b/>
          <w:bCs/>
          <w:color w:val="333333"/>
          <w:kern w:val="36"/>
          <w:sz w:val="24"/>
          <w:szCs w:val="24"/>
          <w:lang w:eastAsia="ru-RU"/>
        </w:rPr>
      </w:pPr>
      <w:r>
        <w:rPr>
          <w:rFonts w:ascii="Times New Roman" w:hAnsi="Times New Roman" w:eastAsia="Times New Roman" w:cs="Times New Roman"/>
          <w:b/>
          <w:bCs/>
          <w:color w:val="333333"/>
          <w:kern w:val="36"/>
          <w:sz w:val="24"/>
          <w:szCs w:val="24"/>
          <w:lang w:val="en-US" w:eastAsia="ru-RU"/>
        </w:rPr>
        <w:t>I</w:t>
      </w:r>
      <w:r>
        <w:rPr>
          <w:rFonts w:ascii="Times New Roman" w:hAnsi="Times New Roman" w:eastAsia="Times New Roman" w:cs="Times New Roman"/>
          <w:b/>
          <w:bCs/>
          <w:color w:val="333333"/>
          <w:kern w:val="36"/>
          <w:sz w:val="24"/>
          <w:szCs w:val="24"/>
          <w:lang w:eastAsia="ru-RU"/>
        </w:rPr>
        <w:t>.Общие положения.</w:t>
      </w:r>
    </w:p>
    <w:p w14:paraId="6418B856">
      <w:pPr>
        <w:spacing w:after="0" w:line="240" w:lineRule="auto"/>
        <w:ind w:left="-1134" w:firstLine="1560"/>
        <w:outlineLvl w:val="0"/>
        <w:rPr>
          <w:rFonts w:ascii="Times New Roman" w:hAnsi="Times New Roman" w:eastAsia="Times New Roman" w:cs="Times New Roman"/>
          <w:b/>
          <w:bCs/>
          <w:color w:val="333333"/>
          <w:kern w:val="36"/>
          <w:sz w:val="20"/>
          <w:szCs w:val="20"/>
          <w:lang w:eastAsia="ru-RU"/>
        </w:rPr>
      </w:pPr>
    </w:p>
    <w:p w14:paraId="1C2FD98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0" w:name="100016"/>
      <w:bookmarkEnd w:id="0"/>
      <w:bookmarkStart w:id="1" w:name="100015"/>
      <w:bookmarkEnd w:id="1"/>
      <w:r>
        <w:rPr>
          <w:rFonts w:ascii="Times New Roman" w:hAnsi="Times New Roman" w:eastAsia="Times New Roman" w:cs="Times New Roman"/>
          <w:b/>
          <w:color w:val="000000"/>
          <w:sz w:val="20"/>
          <w:szCs w:val="20"/>
          <w:lang w:eastAsia="ru-RU"/>
        </w:rPr>
        <w:t>1.</w:t>
      </w:r>
      <w:r>
        <w:rPr>
          <w:rFonts w:ascii="Times New Roman" w:hAnsi="Times New Roman" w:eastAsia="Times New Roman" w:cs="Times New Roman"/>
          <w:color w:val="000000"/>
          <w:sz w:val="20"/>
          <w:szCs w:val="20"/>
          <w:lang w:eastAsia="ru-RU"/>
        </w:rPr>
        <w:t>Программа профессионального обучения для работы в качестве частных охранников - "Программа профессиональной подготовки охранников"</w:t>
      </w:r>
      <w:r>
        <w:rPr>
          <w:rFonts w:ascii="Times New Roman" w:hAnsi="Times New Roman" w:eastAsia="Times New Roman" w:cs="Times New Roman"/>
          <w:color w:val="000000"/>
          <w:sz w:val="20"/>
          <w:szCs w:val="20"/>
          <w:vertAlign w:val="superscript"/>
          <w:lang w:eastAsia="ru-RU"/>
        </w:rPr>
        <w:t>1</w:t>
      </w:r>
      <w:r>
        <w:rPr>
          <w:rFonts w:ascii="Times New Roman" w:hAnsi="Times New Roman" w:eastAsia="Times New Roman" w:cs="Times New Roman"/>
          <w:color w:val="000000"/>
          <w:sz w:val="20"/>
          <w:szCs w:val="20"/>
          <w:lang w:eastAsia="ru-RU"/>
        </w:rPr>
        <w:t xml:space="preserve"> направлена на приобретение профессиональной компетенции охранника, получение квалификационных разрядов по профессии рабочего без изменения уровня образования.</w:t>
      </w:r>
      <w:r>
        <w:rPr>
          <w:sz w:val="20"/>
          <w:szCs w:val="20"/>
        </w:rPr>
        <w:t xml:space="preserve"> </w:t>
      </w:r>
    </w:p>
    <w:p w14:paraId="5084431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2" w:name="100017"/>
      <w:bookmarkEnd w:id="2"/>
      <w:bookmarkStart w:id="3" w:name="100019"/>
      <w:bookmarkEnd w:id="3"/>
      <w:r>
        <w:rPr>
          <w:rFonts w:ascii="Times New Roman" w:hAnsi="Times New Roman" w:eastAsia="Times New Roman" w:cs="Times New Roman"/>
          <w:b/>
          <w:color w:val="000000"/>
          <w:sz w:val="20"/>
          <w:szCs w:val="20"/>
          <w:lang w:eastAsia="ru-RU"/>
        </w:rPr>
        <w:t>2.</w:t>
      </w:r>
      <w:r>
        <w:rPr>
          <w:rFonts w:ascii="Times New Roman" w:hAnsi="Times New Roman" w:eastAsia="Times New Roman" w:cs="Times New Roman"/>
          <w:color w:val="000000"/>
          <w:sz w:val="20"/>
          <w:szCs w:val="20"/>
          <w:lang w:eastAsia="ru-RU"/>
        </w:rPr>
        <w:t>Срок обучения по Программе зависит от присваиваемого квалификационного разряда</w:t>
      </w:r>
      <w:r>
        <w:rPr>
          <w:rFonts w:ascii="Times New Roman" w:hAnsi="Times New Roman" w:eastAsia="Times New Roman" w:cs="Times New Roman"/>
          <w:color w:val="000000"/>
          <w:sz w:val="20"/>
          <w:szCs w:val="20"/>
          <w:vertAlign w:val="superscript"/>
          <w:lang w:eastAsia="ru-RU"/>
        </w:rPr>
        <w:t>2</w:t>
      </w:r>
      <w:r>
        <w:rPr>
          <w:rFonts w:ascii="Times New Roman" w:hAnsi="Times New Roman" w:eastAsia="Times New Roman" w:cs="Times New Roman"/>
          <w:color w:val="000000"/>
          <w:sz w:val="20"/>
          <w:szCs w:val="20"/>
          <w:lang w:eastAsia="ru-RU"/>
        </w:rPr>
        <w:t>, который определяется с учетом исполнения  охранником обязанностей, связанных с использованием оружия и специальных средств:</w:t>
      </w:r>
      <w:bookmarkStart w:id="4" w:name="100021"/>
      <w:bookmarkEnd w:id="4"/>
      <w:bookmarkStart w:id="5" w:name="100020"/>
      <w:bookmarkEnd w:id="5"/>
    </w:p>
    <w:p w14:paraId="7F2C9203">
      <w:pPr>
        <w:spacing w:after="0" w:line="240" w:lineRule="auto"/>
        <w:ind w:left="-1134"/>
        <w:jc w:val="both"/>
        <w:rPr>
          <w:rFonts w:ascii="Times New Roman" w:hAnsi="Times New Roman" w:eastAsia="Times New Roman" w:cs="Times New Roman"/>
          <w:color w:val="000000"/>
          <w:sz w:val="20"/>
          <w:szCs w:val="20"/>
          <w:lang w:eastAsia="ru-RU"/>
        </w:rPr>
      </w:pPr>
      <w:bookmarkStart w:id="6" w:name="100022"/>
      <w:bookmarkEnd w:id="6"/>
      <w:r>
        <w:rPr>
          <w:rFonts w:ascii="Times New Roman" w:hAnsi="Times New Roman" w:eastAsia="Times New Roman" w:cs="Times New Roman"/>
          <w:color w:val="000000"/>
          <w:sz w:val="20"/>
          <w:szCs w:val="20"/>
          <w:lang w:eastAsia="ru-RU"/>
        </w:rPr>
        <w:t>- по программе профессиональной подготовки охранников 6 разряда (использование служебного, гражданского оружия и специальных средств) - не менее 80 аудиторных часов;</w:t>
      </w:r>
    </w:p>
    <w:p w14:paraId="3EDFC4E4">
      <w:pPr>
        <w:spacing w:after="0" w:line="240" w:lineRule="auto"/>
        <w:ind w:left="-1134"/>
        <w:jc w:val="both"/>
        <w:rPr>
          <w:rFonts w:ascii="Times New Roman" w:hAnsi="Times New Roman" w:eastAsia="Times New Roman" w:cs="Times New Roman"/>
          <w:color w:val="000000"/>
          <w:sz w:val="20"/>
          <w:szCs w:val="20"/>
          <w:lang w:eastAsia="ru-RU"/>
        </w:rPr>
      </w:pPr>
      <w:bookmarkStart w:id="7" w:name="100023"/>
      <w:bookmarkEnd w:id="7"/>
      <w:r>
        <w:rPr>
          <w:rFonts w:ascii="Times New Roman" w:hAnsi="Times New Roman" w:eastAsia="Times New Roman" w:cs="Times New Roman"/>
          <w:color w:val="000000"/>
          <w:sz w:val="20"/>
          <w:szCs w:val="20"/>
          <w:lang w:eastAsia="ru-RU"/>
        </w:rPr>
        <w:t>- по программе профессиональной подготовки охранников 5 разряда (использование гражданского оружия и специальных средств) - не менее 60 аудиторных часов;</w:t>
      </w:r>
    </w:p>
    <w:p w14:paraId="1D595306">
      <w:pPr>
        <w:spacing w:after="0" w:line="240" w:lineRule="auto"/>
        <w:ind w:left="-1134"/>
        <w:jc w:val="both"/>
        <w:rPr>
          <w:rFonts w:ascii="Times New Roman" w:hAnsi="Times New Roman" w:eastAsia="Times New Roman" w:cs="Times New Roman"/>
          <w:color w:val="000000"/>
          <w:sz w:val="20"/>
          <w:szCs w:val="20"/>
          <w:lang w:eastAsia="ru-RU"/>
        </w:rPr>
      </w:pPr>
      <w:bookmarkStart w:id="8" w:name="100024"/>
      <w:bookmarkEnd w:id="8"/>
      <w:r>
        <w:rPr>
          <w:rFonts w:ascii="Times New Roman" w:hAnsi="Times New Roman" w:eastAsia="Times New Roman" w:cs="Times New Roman"/>
          <w:color w:val="000000"/>
          <w:sz w:val="20"/>
          <w:szCs w:val="20"/>
          <w:lang w:eastAsia="ru-RU"/>
        </w:rPr>
        <w:t>- по программе профессиональной подготовки охранников 4 разряда (использование только специальных средств) - не менее 40 аудиторных часов.</w:t>
      </w:r>
      <w:bookmarkStart w:id="9" w:name="100025"/>
      <w:bookmarkEnd w:id="9"/>
    </w:p>
    <w:p w14:paraId="4667F006">
      <w:pPr>
        <w:spacing w:after="0" w:line="240" w:lineRule="auto"/>
        <w:ind w:left="-1134"/>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 xml:space="preserve"> ______________________     </w:t>
      </w:r>
    </w:p>
    <w:p w14:paraId="695C1F07">
      <w:pPr>
        <w:spacing w:after="0" w:line="240" w:lineRule="auto"/>
        <w:ind w:left="-1134"/>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vertAlign w:val="superscript"/>
          <w:lang w:eastAsia="ru-RU"/>
        </w:rPr>
        <w:t>1</w:t>
      </w:r>
      <w:r>
        <w:rPr>
          <w:rFonts w:ascii="Times New Roman" w:hAnsi="Times New Roman" w:eastAsia="Times New Roman" w:cs="Times New Roman"/>
          <w:color w:val="000000"/>
          <w:sz w:val="16"/>
          <w:szCs w:val="16"/>
          <w:lang w:eastAsia="ru-RU"/>
        </w:rPr>
        <w:t>Далее-«Программа»</w:t>
      </w:r>
    </w:p>
    <w:p w14:paraId="784E465D">
      <w:pPr>
        <w:spacing w:after="0" w:line="240" w:lineRule="auto"/>
        <w:ind w:left="-1134"/>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vertAlign w:val="superscript"/>
          <w:lang w:eastAsia="ru-RU"/>
        </w:rPr>
        <w:t>2</w:t>
      </w:r>
      <w:r>
        <w:rPr>
          <w:rFonts w:ascii="Times New Roman" w:hAnsi="Times New Roman" w:eastAsia="Times New Roman" w:cs="Times New Roman"/>
          <w:color w:val="000000"/>
          <w:sz w:val="16"/>
          <w:szCs w:val="16"/>
          <w:lang w:eastAsia="ru-RU"/>
        </w:rPr>
        <w:t>Далее- «Разряд»</w:t>
      </w:r>
    </w:p>
    <w:p w14:paraId="65500EB8">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 xml:space="preserve">Обучение по  Программе  в заочной форме и в форме самообразования не допускается </w:t>
      </w:r>
      <w:r>
        <w:rPr>
          <w:rFonts w:ascii="Times New Roman" w:hAnsi="Times New Roman" w:eastAsia="Times New Roman" w:cs="Times New Roman"/>
          <w:color w:val="000000"/>
          <w:sz w:val="20"/>
          <w:szCs w:val="20"/>
          <w:vertAlign w:val="superscript"/>
          <w:lang w:eastAsia="ru-RU"/>
        </w:rPr>
        <w:t>1</w:t>
      </w:r>
    </w:p>
    <w:p w14:paraId="38DEE77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 w:name="100026"/>
      <w:bookmarkEnd w:id="10"/>
      <w:bookmarkStart w:id="11" w:name="100028"/>
      <w:bookmarkEnd w:id="11"/>
      <w:r>
        <w:rPr>
          <w:rFonts w:ascii="Times New Roman" w:hAnsi="Times New Roman" w:eastAsia="Times New Roman" w:cs="Times New Roman"/>
          <w:b/>
          <w:color w:val="000000"/>
          <w:sz w:val="20"/>
          <w:szCs w:val="20"/>
          <w:lang w:eastAsia="ru-RU"/>
        </w:rPr>
        <w:t>3.</w:t>
      </w:r>
      <w:r>
        <w:rPr>
          <w:rFonts w:ascii="Times New Roman" w:hAnsi="Times New Roman" w:eastAsia="Times New Roman" w:cs="Times New Roman"/>
          <w:color w:val="000000"/>
          <w:sz w:val="20"/>
          <w:szCs w:val="20"/>
          <w:lang w:eastAsia="ru-RU"/>
        </w:rPr>
        <w:t>Программа включает в себя: общие положения, условия реализации Программы, содержание Программы (в том числе типовой календарный учебный график Программы, типовой учебный план Программы, типовые тематические планы и типовые рабочие программы дисциплин), итоговую аттестацию по Программе и планируемые результаты освоения Программы.</w:t>
      </w:r>
    </w:p>
    <w:p w14:paraId="312BCEC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2" w:name="100029"/>
      <w:bookmarkEnd w:id="12"/>
      <w:r>
        <w:rPr>
          <w:rFonts w:ascii="Times New Roman" w:hAnsi="Times New Roman" w:eastAsia="Times New Roman" w:cs="Times New Roman"/>
          <w:color w:val="000000"/>
          <w:sz w:val="20"/>
          <w:szCs w:val="20"/>
          <w:lang w:eastAsia="ru-RU"/>
        </w:rPr>
        <w:t>Дополнительно в Программу включается обязательный раздел "Наличие специальной учебной базы", предназначенный для указания типов, видов и моделей оружия и специальных средств, используемых в образовательной деятельности.</w:t>
      </w:r>
    </w:p>
    <w:p w14:paraId="54A7402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3" w:name="100030"/>
      <w:bookmarkEnd w:id="13"/>
      <w:r>
        <w:rPr>
          <w:rFonts w:ascii="Times New Roman" w:hAnsi="Times New Roman" w:eastAsia="Times New Roman" w:cs="Times New Roman"/>
          <w:b/>
          <w:color w:val="000000"/>
          <w:sz w:val="20"/>
          <w:szCs w:val="20"/>
          <w:lang w:eastAsia="ru-RU"/>
        </w:rPr>
        <w:t>4.</w:t>
      </w:r>
      <w:r>
        <w:rPr>
          <w:rFonts w:ascii="Times New Roman" w:hAnsi="Times New Roman" w:eastAsia="Times New Roman" w:cs="Times New Roman"/>
          <w:color w:val="000000"/>
          <w:sz w:val="20"/>
          <w:szCs w:val="20"/>
          <w:lang w:eastAsia="ru-RU"/>
        </w:rPr>
        <w:t>При освоении Программы, предназначенной для охранников 5 разряда, время изученных ранее дисциплин по Программе для охранников 4 разряда засчитывается в общее время изучения соответствующих дисциплин.</w:t>
      </w:r>
    </w:p>
    <w:p w14:paraId="6E50CEA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4" w:name="100031"/>
      <w:bookmarkEnd w:id="14"/>
      <w:r>
        <w:rPr>
          <w:rFonts w:ascii="Times New Roman" w:hAnsi="Times New Roman" w:eastAsia="Times New Roman" w:cs="Times New Roman"/>
          <w:color w:val="000000"/>
          <w:sz w:val="20"/>
          <w:szCs w:val="20"/>
          <w:lang w:eastAsia="ru-RU"/>
        </w:rPr>
        <w:t>При освоении Программы, предназначенной для охранников 6 разряда, время изученных ранее дисциплин по Программе для охранников 4 и 5 разрядов засчитывается в общее время изучения соответствующих дисциплин.</w:t>
      </w:r>
    </w:p>
    <w:p w14:paraId="26C2C54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5" w:name="100032"/>
      <w:bookmarkEnd w:id="15"/>
      <w:r>
        <w:rPr>
          <w:rFonts w:ascii="Times New Roman" w:hAnsi="Times New Roman" w:eastAsia="Times New Roman" w:cs="Times New Roman"/>
          <w:color w:val="000000"/>
          <w:sz w:val="20"/>
          <w:szCs w:val="20"/>
          <w:lang w:eastAsia="ru-RU"/>
        </w:rPr>
        <w:t>В случаях, указанных в </w:t>
      </w:r>
      <w:r>
        <w:fldChar w:fldCharType="begin"/>
      </w:r>
      <w:r>
        <w:instrText xml:space="preserve"> HYPERLINK "https://sudact.ru/law/prikaz-rosgvardii-ot-30112019-n-396-ob/prilozhenie-n-1/i/" </w:instrText>
      </w:r>
      <w:r>
        <w:fldChar w:fldCharType="separate"/>
      </w:r>
      <w:r>
        <w:rPr>
          <w:rFonts w:ascii="Times New Roman" w:hAnsi="Times New Roman" w:eastAsia="Times New Roman" w:cs="Times New Roman"/>
          <w:sz w:val="20"/>
          <w:szCs w:val="20"/>
          <w:u w:val="single"/>
          <w:lang w:eastAsia="ru-RU"/>
        </w:rPr>
        <w:t>абзацах первом</w:t>
      </w:r>
      <w:r>
        <w:rPr>
          <w:rFonts w:ascii="Times New Roman" w:hAnsi="Times New Roman" w:eastAsia="Times New Roman" w:cs="Times New Roman"/>
          <w:sz w:val="20"/>
          <w:szCs w:val="20"/>
          <w:u w:val="single"/>
          <w:lang w:eastAsia="ru-RU"/>
        </w:rPr>
        <w:fldChar w:fldCharType="end"/>
      </w:r>
      <w:r>
        <w:rPr>
          <w:rFonts w:ascii="Times New Roman" w:hAnsi="Times New Roman" w:eastAsia="Times New Roman" w:cs="Times New Roman"/>
          <w:color w:val="000000"/>
          <w:sz w:val="20"/>
          <w:szCs w:val="20"/>
          <w:lang w:eastAsia="ru-RU"/>
        </w:rPr>
        <w:t> и </w:t>
      </w:r>
      <w:r>
        <w:fldChar w:fldCharType="begin"/>
      </w:r>
      <w:r>
        <w:instrText xml:space="preserve"> HYPERLINK "https://sudact.ru/law/prikaz-rosgvardii-ot-30112019-n-396-ob/prilozhenie-n-1/i/" </w:instrText>
      </w:r>
      <w:r>
        <w:fldChar w:fldCharType="separate"/>
      </w:r>
      <w:r>
        <w:rPr>
          <w:rFonts w:ascii="Times New Roman" w:hAnsi="Times New Roman" w:eastAsia="Times New Roman" w:cs="Times New Roman"/>
          <w:sz w:val="20"/>
          <w:szCs w:val="20"/>
          <w:u w:val="single"/>
          <w:lang w:eastAsia="ru-RU"/>
        </w:rPr>
        <w:t>втором пункта 4</w:t>
      </w:r>
      <w:r>
        <w:rPr>
          <w:rFonts w:ascii="Times New Roman" w:hAnsi="Times New Roman" w:eastAsia="Times New Roman" w:cs="Times New Roman"/>
          <w:sz w:val="20"/>
          <w:szCs w:val="20"/>
          <w:u w:val="single"/>
          <w:lang w:eastAsia="ru-RU"/>
        </w:rPr>
        <w:fldChar w:fldCharType="end"/>
      </w:r>
      <w:r>
        <w:rPr>
          <w:rFonts w:ascii="Times New Roman" w:hAnsi="Times New Roman" w:eastAsia="Times New Roman" w:cs="Times New Roman"/>
          <w:sz w:val="20"/>
          <w:szCs w:val="20"/>
          <w:lang w:eastAsia="ru-RU"/>
        </w:rPr>
        <w:t> </w:t>
      </w:r>
      <w:r>
        <w:rPr>
          <w:rFonts w:ascii="Times New Roman" w:hAnsi="Times New Roman" w:eastAsia="Times New Roman" w:cs="Times New Roman"/>
          <w:color w:val="000000"/>
          <w:sz w:val="20"/>
          <w:szCs w:val="20"/>
          <w:lang w:eastAsia="ru-RU"/>
        </w:rPr>
        <w:t>настоящей Программы, обучение по индивидуальному учебному плану, в том числе ускоренное обучение, в пределах осваиваемой Программы осуществляется в порядке, установленном локальными нормативными актами организации, осуществляющей образовательную деятельность</w:t>
      </w:r>
      <w:r>
        <w:rPr>
          <w:rFonts w:ascii="Times New Roman" w:hAnsi="Times New Roman" w:eastAsia="Times New Roman" w:cs="Times New Roman"/>
          <w:color w:val="000000"/>
          <w:sz w:val="20"/>
          <w:szCs w:val="20"/>
          <w:vertAlign w:val="superscript"/>
          <w:lang w:eastAsia="ru-RU"/>
        </w:rPr>
        <w:t>2</w:t>
      </w:r>
      <w:bookmarkStart w:id="16" w:name="100033"/>
      <w:bookmarkEnd w:id="16"/>
    </w:p>
    <w:p w14:paraId="3196A332">
      <w:pPr>
        <w:spacing w:after="0" w:line="240" w:lineRule="auto"/>
        <w:ind w:left="-1134"/>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w:t>
      </w:r>
    </w:p>
    <w:p w14:paraId="5B191EB1">
      <w:pPr>
        <w:spacing w:after="0" w:line="240" w:lineRule="auto"/>
        <w:ind w:left="-1134" w:firstLine="850"/>
        <w:jc w:val="both"/>
        <w:rPr>
          <w:rFonts w:ascii="Times New Roman" w:hAnsi="Times New Roman" w:eastAsia="Times New Roman" w:cs="Times New Roman"/>
          <w:color w:val="000000"/>
          <w:sz w:val="16"/>
          <w:szCs w:val="16"/>
          <w:lang w:eastAsia="ru-RU"/>
        </w:rPr>
      </w:pPr>
      <w:bookmarkStart w:id="17" w:name="100027"/>
      <w:bookmarkEnd w:id="17"/>
      <w:r>
        <w:rPr>
          <w:rFonts w:ascii="Times New Roman" w:hAnsi="Times New Roman" w:eastAsia="Times New Roman" w:cs="Times New Roman"/>
          <w:color w:val="000000"/>
          <w:sz w:val="16"/>
          <w:szCs w:val="16"/>
          <w:vertAlign w:val="superscript"/>
          <w:lang w:eastAsia="ru-RU"/>
        </w:rPr>
        <w:t>1</w:t>
      </w:r>
      <w:r>
        <w:rPr>
          <w:rFonts w:ascii="Times New Roman" w:hAnsi="Times New Roman" w:eastAsia="Times New Roman" w:cs="Times New Roman"/>
          <w:color w:val="000000"/>
          <w:sz w:val="16"/>
          <w:szCs w:val="16"/>
          <w:lang w:eastAsia="ru-RU"/>
        </w:rPr>
        <w:t xml:space="preserve"> Статья 15.3 Закона Российской Федерации от 11 марта 1992 г. N 2487-I "О частной детективной и охранной деятельности в Российской Федерации" (Ведомости Съезда народных депутатов Российской Федерации и Верховного Совета Российской Федерации, 1992, N 17, ст. 888; Собрание законодательства Российской Федерации, 2019, N 30, ст. 4134). Далее - "Закон Российской Федерации "О частной детективной и охранной деятельности в Российской Федерации".</w:t>
      </w:r>
    </w:p>
    <w:p w14:paraId="2FEF37BB">
      <w:pPr>
        <w:spacing w:after="0" w:line="240" w:lineRule="auto"/>
        <w:ind w:left="-1134" w:firstLine="850"/>
        <w:jc w:val="both"/>
        <w:rPr>
          <w:rFonts w:ascii="Times New Roman" w:hAnsi="Times New Roman" w:eastAsia="Times New Roman" w:cs="Times New Roman"/>
          <w:color w:val="000000"/>
          <w:sz w:val="16"/>
          <w:szCs w:val="16"/>
          <w:lang w:eastAsia="ru-RU"/>
        </w:rPr>
      </w:pPr>
      <w:bookmarkStart w:id="18" w:name="100034"/>
      <w:bookmarkEnd w:id="18"/>
      <w:r>
        <w:rPr>
          <w:rFonts w:ascii="Times New Roman" w:hAnsi="Times New Roman" w:eastAsia="Times New Roman" w:cs="Times New Roman"/>
          <w:color w:val="000000"/>
          <w:sz w:val="16"/>
          <w:szCs w:val="16"/>
          <w:vertAlign w:val="superscript"/>
          <w:lang w:eastAsia="ru-RU"/>
        </w:rPr>
        <w:t>2</w:t>
      </w:r>
      <w:r>
        <w:rPr>
          <w:rFonts w:ascii="Times New Roman" w:hAnsi="Times New Roman" w:eastAsia="Times New Roman" w:cs="Times New Roman"/>
          <w:color w:val="000000"/>
          <w:sz w:val="16"/>
          <w:szCs w:val="16"/>
          <w:lang w:eastAsia="ru-RU"/>
        </w:rPr>
        <w:t xml:space="preserve"> Пункт 4 Порядка организации осуществления образовательной деятельности по основным программам профессионального обучения, утвержденного приказом Минобрнауки России от 18 апреля 2013 г. N 292 (зарегистрирован Минюстом России 15 мая 2013 года, регистрационный N 28395), с изменениями, внесенными приказами Минобрнауки России от 21 августа 2013 г. N 977 (зарегистрирован Минюстом России 17 сентября 2013 года, регистрационный N 29969), от 20 января 2015 г. N 17 (зарегистрирован Минюстом России 3 апреля 2015 года, регистрационный N 36710), от 26 мая 2015 г. N 524 (зарегистрирован Минюстом России 17 июня 2015 года, регистрационный N 37678), от 27 октября 2015 г. N 1224 (зарегистрирован Минюстом России 12 ноября 2015 года, регистрационный N 39682).</w:t>
      </w:r>
    </w:p>
    <w:p w14:paraId="7BE1273E">
      <w:pPr>
        <w:spacing w:after="0" w:line="240" w:lineRule="auto"/>
        <w:ind w:left="-1134" w:firstLine="850"/>
        <w:jc w:val="both"/>
        <w:rPr>
          <w:rFonts w:ascii="Times New Roman" w:hAnsi="Times New Roman" w:eastAsia="Times New Roman" w:cs="Times New Roman"/>
          <w:color w:val="000000"/>
          <w:sz w:val="24"/>
          <w:szCs w:val="24"/>
          <w:lang w:eastAsia="ru-RU"/>
        </w:rPr>
      </w:pPr>
    </w:p>
    <w:p w14:paraId="0B43E63F">
      <w:pPr>
        <w:spacing w:line="240" w:lineRule="auto"/>
        <w:ind w:left="-1134" w:firstLine="1560"/>
        <w:jc w:val="both"/>
        <w:rPr>
          <w:rFonts w:ascii="Times New Roman" w:hAnsi="Times New Roman" w:eastAsia="Times New Roman" w:cs="Times New Roman"/>
          <w:b/>
          <w:bCs/>
          <w:color w:val="333333"/>
          <w:kern w:val="36"/>
          <w:sz w:val="24"/>
          <w:szCs w:val="24"/>
          <w:lang w:eastAsia="ru-RU"/>
        </w:rPr>
      </w:pPr>
      <w:r>
        <w:rPr>
          <w:rFonts w:ascii="Times New Roman" w:hAnsi="Times New Roman" w:eastAsia="Times New Roman" w:cs="Times New Roman"/>
          <w:b/>
          <w:bCs/>
          <w:color w:val="333333"/>
          <w:kern w:val="36"/>
          <w:sz w:val="24"/>
          <w:szCs w:val="24"/>
          <w:lang w:eastAsia="ru-RU"/>
        </w:rPr>
        <w:t xml:space="preserve">                                       </w:t>
      </w:r>
      <w:r>
        <w:rPr>
          <w:rFonts w:ascii="Times New Roman" w:hAnsi="Times New Roman" w:eastAsia="Times New Roman" w:cs="Times New Roman"/>
          <w:b/>
          <w:bCs/>
          <w:color w:val="333333"/>
          <w:kern w:val="36"/>
          <w:sz w:val="24"/>
          <w:szCs w:val="24"/>
          <w:lang w:val="en-US" w:eastAsia="ru-RU"/>
        </w:rPr>
        <w:t>II</w:t>
      </w:r>
      <w:r>
        <w:rPr>
          <w:rFonts w:ascii="Times New Roman" w:hAnsi="Times New Roman" w:eastAsia="Times New Roman" w:cs="Times New Roman"/>
          <w:b/>
          <w:bCs/>
          <w:color w:val="333333"/>
          <w:kern w:val="36"/>
          <w:sz w:val="24"/>
          <w:szCs w:val="24"/>
          <w:lang w:eastAsia="ru-RU"/>
        </w:rPr>
        <w:t>. Условия реализации Программы.</w:t>
      </w:r>
    </w:p>
    <w:p w14:paraId="2C554D0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9" w:name="100035"/>
      <w:bookmarkEnd w:id="19"/>
      <w:bookmarkStart w:id="20" w:name="100036"/>
      <w:bookmarkEnd w:id="20"/>
      <w:r>
        <w:rPr>
          <w:rFonts w:ascii="Times New Roman" w:hAnsi="Times New Roman" w:eastAsia="Times New Roman" w:cs="Times New Roman"/>
          <w:b/>
          <w:color w:val="000000"/>
          <w:sz w:val="20"/>
          <w:szCs w:val="20"/>
          <w:lang w:eastAsia="ru-RU"/>
        </w:rPr>
        <w:t>5.</w:t>
      </w:r>
      <w:r>
        <w:rPr>
          <w:rFonts w:ascii="Times New Roman" w:hAnsi="Times New Roman" w:eastAsia="Times New Roman" w:cs="Times New Roman"/>
          <w:color w:val="000000"/>
          <w:sz w:val="20"/>
          <w:szCs w:val="20"/>
          <w:lang w:eastAsia="ru-RU"/>
        </w:rPr>
        <w:t>Для реализации Программы в ЧПОУ «Динамика», создаются организационно-педагогические условия: квалификация педагогических работников организации, осуществляющей образовательную деятельность, должна отвечать квалификационным требованиям, указанным в квалификационных справочниках и (или) профессиональных стандартах (при наличии), использование при изучении дисциплин Программы методик преподавания, предполагающих вместе с традиционными лекционно-семинарскими занятиями решение слушателями вводных задач по дисциплинам Программы, занятия с распределением ролевых заданий между слушателями, применение аппаратно-программных и аудиовизуальных средств обучения, учебно-наглядных пособий.</w:t>
      </w:r>
    </w:p>
    <w:p w14:paraId="7CB36BA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21" w:name="100037"/>
      <w:bookmarkEnd w:id="21"/>
      <w:r>
        <w:rPr>
          <w:rFonts w:ascii="Times New Roman" w:hAnsi="Times New Roman" w:eastAsia="Times New Roman" w:cs="Times New Roman"/>
          <w:color w:val="000000"/>
          <w:sz w:val="20"/>
          <w:szCs w:val="20"/>
          <w:lang w:eastAsia="ru-RU"/>
        </w:rPr>
        <w:t>Продолжительность учебного часа теоретических и практических занятий составляет 1 академический час (45 минут).</w:t>
      </w:r>
    </w:p>
    <w:p w14:paraId="606E7B5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22" w:name="100038"/>
      <w:bookmarkEnd w:id="22"/>
      <w:r>
        <w:rPr>
          <w:rFonts w:ascii="Times New Roman" w:hAnsi="Times New Roman" w:eastAsia="Times New Roman" w:cs="Times New Roman"/>
          <w:color w:val="000000"/>
          <w:sz w:val="20"/>
          <w:szCs w:val="20"/>
          <w:lang w:eastAsia="ru-RU"/>
        </w:rPr>
        <w:t>Освоение дисциплин Программы "Использование специальных средств", "Огневая подготовка" и "Специальная физическая подготовка" в части практических занятий с использованием электронного обучения, дистанционных образовательных технологий не допускается.</w:t>
      </w:r>
    </w:p>
    <w:p w14:paraId="756C63A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23" w:name="100039"/>
      <w:bookmarkEnd w:id="23"/>
      <w:r>
        <w:rPr>
          <w:rFonts w:ascii="Times New Roman" w:hAnsi="Times New Roman" w:eastAsia="Times New Roman" w:cs="Times New Roman"/>
          <w:b/>
          <w:color w:val="000000"/>
          <w:sz w:val="20"/>
          <w:szCs w:val="20"/>
          <w:lang w:eastAsia="ru-RU"/>
        </w:rPr>
        <w:t>6.</w:t>
      </w:r>
      <w:r>
        <w:rPr>
          <w:rFonts w:ascii="Times New Roman" w:hAnsi="Times New Roman" w:eastAsia="Times New Roman" w:cs="Times New Roman"/>
          <w:color w:val="000000"/>
          <w:sz w:val="20"/>
          <w:szCs w:val="20"/>
          <w:lang w:eastAsia="ru-RU"/>
        </w:rPr>
        <w:t>Оценочными материалами по Программе являются перечни контрольных вопросов по дисциплинам, формируемые организацией, осуществляющей образовательную деятельность, и используемые при итоговой аттестации. Методическими материалами к Программе являются учебная литература и методические пособия. Перечень оценочных материалов и методических материалов приводится в основной программе профессионального обучения, разрабатываемой и утверждаемой организацией, осуществляющей образовательную деятельность, в соответствии с Программой</w:t>
      </w:r>
      <w:r>
        <w:rPr>
          <w:rFonts w:ascii="Times New Roman" w:hAnsi="Times New Roman" w:eastAsia="Times New Roman" w:cs="Times New Roman"/>
          <w:color w:val="000000"/>
          <w:sz w:val="20"/>
          <w:szCs w:val="20"/>
          <w:vertAlign w:val="superscript"/>
          <w:lang w:eastAsia="ru-RU"/>
        </w:rPr>
        <w:t>1</w:t>
      </w:r>
      <w:r>
        <w:rPr>
          <w:rFonts w:ascii="Times New Roman" w:hAnsi="Times New Roman" w:eastAsia="Times New Roman" w:cs="Times New Roman"/>
          <w:color w:val="000000"/>
          <w:sz w:val="20"/>
          <w:szCs w:val="20"/>
          <w:lang w:eastAsia="ru-RU"/>
        </w:rPr>
        <w:t>.</w:t>
      </w:r>
    </w:p>
    <w:p w14:paraId="069C0F50">
      <w:pPr>
        <w:spacing w:after="0" w:line="240" w:lineRule="auto"/>
        <w:ind w:left="-1134"/>
        <w:rPr>
          <w:rFonts w:ascii="Times New Roman" w:hAnsi="Times New Roman" w:eastAsia="Times New Roman" w:cs="Times New Roman"/>
          <w:color w:val="000000"/>
          <w:sz w:val="20"/>
          <w:szCs w:val="20"/>
          <w:lang w:eastAsia="ru-RU"/>
        </w:rPr>
      </w:pPr>
      <w:bookmarkStart w:id="24" w:name="100040"/>
      <w:bookmarkEnd w:id="24"/>
      <w:r>
        <w:rPr>
          <w:rFonts w:ascii="Times New Roman" w:hAnsi="Times New Roman" w:eastAsia="Times New Roman" w:cs="Times New Roman"/>
          <w:color w:val="000000"/>
          <w:sz w:val="20"/>
          <w:szCs w:val="20"/>
          <w:lang w:eastAsia="ru-RU"/>
        </w:rPr>
        <w:t>--------------------------------</w:t>
      </w:r>
    </w:p>
    <w:p w14:paraId="278DC709">
      <w:pPr>
        <w:spacing w:after="0" w:line="240" w:lineRule="auto"/>
        <w:ind w:left="-1134"/>
        <w:rPr>
          <w:rFonts w:ascii="Times New Roman" w:hAnsi="Times New Roman" w:eastAsia="Times New Roman" w:cs="Times New Roman"/>
          <w:color w:val="000000"/>
          <w:sz w:val="16"/>
          <w:szCs w:val="16"/>
          <w:lang w:eastAsia="ru-RU"/>
        </w:rPr>
      </w:pPr>
      <w:bookmarkStart w:id="25" w:name="100041"/>
      <w:bookmarkEnd w:id="25"/>
      <w:r>
        <w:rPr>
          <w:rFonts w:ascii="Times New Roman" w:hAnsi="Times New Roman" w:eastAsia="Times New Roman" w:cs="Times New Roman"/>
          <w:color w:val="000000"/>
          <w:sz w:val="16"/>
          <w:szCs w:val="16"/>
          <w:vertAlign w:val="superscript"/>
          <w:lang w:eastAsia="ru-RU"/>
        </w:rPr>
        <w:t>1</w:t>
      </w:r>
      <w:r>
        <w:rPr>
          <w:rFonts w:ascii="Times New Roman" w:hAnsi="Times New Roman" w:eastAsia="Times New Roman" w:cs="Times New Roman"/>
          <w:color w:val="000000"/>
          <w:sz w:val="16"/>
          <w:szCs w:val="16"/>
          <w:lang w:eastAsia="ru-RU"/>
        </w:rPr>
        <w:t xml:space="preserve"> Далее - "Образовательная программа".</w:t>
      </w:r>
    </w:p>
    <w:p w14:paraId="199F654F">
      <w:pPr>
        <w:spacing w:after="0" w:line="240" w:lineRule="auto"/>
        <w:ind w:left="-1134" w:firstLine="1560"/>
        <w:jc w:val="center"/>
        <w:outlineLvl w:val="0"/>
        <w:rPr>
          <w:rFonts w:ascii="Times New Roman" w:hAnsi="Times New Roman" w:eastAsia="Times New Roman" w:cs="Times New Roman"/>
          <w:b/>
          <w:bCs/>
          <w:color w:val="333333"/>
          <w:kern w:val="36"/>
          <w:sz w:val="20"/>
          <w:szCs w:val="20"/>
          <w:lang w:eastAsia="ru-RU"/>
        </w:rPr>
      </w:pPr>
    </w:p>
    <w:p w14:paraId="6EF5FA43">
      <w:pPr>
        <w:spacing w:after="0" w:line="240" w:lineRule="auto"/>
        <w:ind w:left="-1134" w:firstLine="1560"/>
        <w:jc w:val="center"/>
        <w:outlineLvl w:val="0"/>
        <w:rPr>
          <w:rFonts w:ascii="Times New Roman" w:hAnsi="Times New Roman" w:eastAsia="Times New Roman" w:cs="Times New Roman"/>
          <w:b/>
          <w:bCs/>
          <w:color w:val="333333"/>
          <w:kern w:val="36"/>
          <w:sz w:val="20"/>
          <w:szCs w:val="20"/>
          <w:lang w:eastAsia="ru-RU"/>
        </w:rPr>
      </w:pPr>
    </w:p>
    <w:p w14:paraId="3C653EF7">
      <w:pPr>
        <w:spacing w:after="0" w:line="240" w:lineRule="auto"/>
        <w:ind w:left="-1134" w:firstLine="1560"/>
        <w:jc w:val="center"/>
        <w:outlineLvl w:val="0"/>
        <w:rPr>
          <w:rFonts w:ascii="Times New Roman" w:hAnsi="Times New Roman" w:eastAsia="Times New Roman" w:cs="Times New Roman"/>
          <w:b/>
          <w:bCs/>
          <w:color w:val="333333"/>
          <w:kern w:val="36"/>
          <w:sz w:val="20"/>
          <w:szCs w:val="20"/>
          <w:lang w:eastAsia="ru-RU"/>
        </w:rPr>
      </w:pPr>
    </w:p>
    <w:p w14:paraId="6ED262B0">
      <w:pPr>
        <w:spacing w:after="0" w:line="240" w:lineRule="auto"/>
        <w:ind w:left="-1134" w:firstLine="1560"/>
        <w:jc w:val="center"/>
        <w:outlineLvl w:val="0"/>
        <w:rPr>
          <w:rFonts w:ascii="Times New Roman" w:hAnsi="Times New Roman" w:eastAsia="Times New Roman" w:cs="Times New Roman"/>
          <w:b/>
          <w:bCs/>
          <w:color w:val="333333"/>
          <w:kern w:val="36"/>
          <w:sz w:val="20"/>
          <w:szCs w:val="20"/>
          <w:lang w:eastAsia="ru-RU"/>
        </w:rPr>
      </w:pPr>
    </w:p>
    <w:p w14:paraId="5E078B9A">
      <w:pPr>
        <w:spacing w:after="0" w:line="240" w:lineRule="auto"/>
        <w:ind w:left="-1134" w:firstLine="1560"/>
        <w:jc w:val="center"/>
        <w:outlineLvl w:val="0"/>
        <w:rPr>
          <w:rFonts w:ascii="Times New Roman" w:hAnsi="Times New Roman" w:eastAsia="Times New Roman" w:cs="Times New Roman"/>
          <w:b/>
          <w:bCs/>
          <w:color w:val="333333"/>
          <w:kern w:val="36"/>
          <w:sz w:val="20"/>
          <w:szCs w:val="20"/>
          <w:lang w:eastAsia="ru-RU"/>
        </w:rPr>
      </w:pPr>
    </w:p>
    <w:p w14:paraId="0F6D9DAB">
      <w:pPr>
        <w:spacing w:after="0" w:line="240" w:lineRule="auto"/>
        <w:ind w:left="-1134" w:firstLine="1560"/>
        <w:jc w:val="center"/>
        <w:outlineLvl w:val="0"/>
        <w:rPr>
          <w:rFonts w:ascii="Times New Roman" w:hAnsi="Times New Roman" w:eastAsia="Times New Roman" w:cs="Times New Roman"/>
          <w:b/>
          <w:bCs/>
          <w:color w:val="333333"/>
          <w:kern w:val="36"/>
          <w:sz w:val="20"/>
          <w:szCs w:val="20"/>
          <w:lang w:eastAsia="ru-RU"/>
        </w:rPr>
      </w:pPr>
    </w:p>
    <w:p w14:paraId="27B03204">
      <w:pPr>
        <w:spacing w:after="0" w:line="240" w:lineRule="auto"/>
        <w:ind w:left="-1134" w:firstLine="1560"/>
        <w:jc w:val="center"/>
        <w:outlineLvl w:val="0"/>
        <w:rPr>
          <w:rFonts w:ascii="Times New Roman" w:hAnsi="Times New Roman" w:eastAsia="Times New Roman" w:cs="Times New Roman"/>
          <w:b/>
          <w:bCs/>
          <w:color w:val="333333"/>
          <w:kern w:val="36"/>
          <w:sz w:val="20"/>
          <w:szCs w:val="20"/>
          <w:lang w:eastAsia="ru-RU"/>
        </w:rPr>
      </w:pPr>
    </w:p>
    <w:p w14:paraId="35C30AD8">
      <w:pPr>
        <w:spacing w:after="0" w:line="240" w:lineRule="auto"/>
        <w:ind w:left="-1134" w:firstLine="1560"/>
        <w:jc w:val="center"/>
        <w:outlineLvl w:val="0"/>
        <w:rPr>
          <w:rFonts w:ascii="Times New Roman" w:hAnsi="Times New Roman" w:eastAsia="Times New Roman" w:cs="Times New Roman"/>
          <w:b/>
          <w:bCs/>
          <w:color w:val="333333"/>
          <w:kern w:val="36"/>
          <w:sz w:val="24"/>
          <w:szCs w:val="24"/>
          <w:lang w:eastAsia="ru-RU"/>
        </w:rPr>
      </w:pPr>
      <w:r>
        <w:rPr>
          <w:rFonts w:ascii="Times New Roman" w:hAnsi="Times New Roman" w:eastAsia="Times New Roman" w:cs="Times New Roman"/>
          <w:b/>
          <w:bCs/>
          <w:color w:val="333333"/>
          <w:kern w:val="36"/>
          <w:sz w:val="20"/>
          <w:szCs w:val="20"/>
          <w:lang w:val="en-US" w:eastAsia="ru-RU"/>
        </w:rPr>
        <w:t>III</w:t>
      </w:r>
      <w:r>
        <w:rPr>
          <w:rFonts w:ascii="Times New Roman" w:hAnsi="Times New Roman" w:eastAsia="Times New Roman" w:cs="Times New Roman"/>
          <w:b/>
          <w:bCs/>
          <w:color w:val="333333"/>
          <w:kern w:val="36"/>
          <w:sz w:val="20"/>
          <w:szCs w:val="20"/>
          <w:lang w:eastAsia="ru-RU"/>
        </w:rPr>
        <w:t xml:space="preserve">. </w:t>
      </w:r>
      <w:r>
        <w:rPr>
          <w:rFonts w:ascii="Times New Roman" w:hAnsi="Times New Roman" w:eastAsia="Times New Roman" w:cs="Times New Roman"/>
          <w:b/>
          <w:bCs/>
          <w:color w:val="333333"/>
          <w:kern w:val="36"/>
          <w:sz w:val="24"/>
          <w:szCs w:val="24"/>
          <w:lang w:eastAsia="ru-RU"/>
        </w:rPr>
        <w:t>Содержание Программы.</w:t>
      </w:r>
    </w:p>
    <w:p w14:paraId="70F208E0">
      <w:pPr>
        <w:spacing w:after="0" w:line="240" w:lineRule="auto"/>
        <w:ind w:left="-1134" w:firstLine="1560"/>
        <w:jc w:val="center"/>
        <w:outlineLvl w:val="0"/>
        <w:rPr>
          <w:rFonts w:ascii="Times New Roman" w:hAnsi="Times New Roman" w:eastAsia="Times New Roman" w:cs="Times New Roman"/>
          <w:b/>
          <w:bCs/>
          <w:color w:val="333333"/>
          <w:kern w:val="36"/>
          <w:sz w:val="24"/>
          <w:szCs w:val="24"/>
          <w:lang w:eastAsia="ru-RU"/>
        </w:rPr>
      </w:pPr>
    </w:p>
    <w:p w14:paraId="1080CF75">
      <w:pPr>
        <w:spacing w:after="0" w:line="240" w:lineRule="auto"/>
        <w:ind w:left="-1134" w:firstLine="850"/>
        <w:jc w:val="center"/>
        <w:outlineLvl w:val="0"/>
        <w:rPr>
          <w:rFonts w:ascii="Times New Roman" w:hAnsi="Times New Roman" w:eastAsia="Times New Roman" w:cs="Times New Roman"/>
          <w:b/>
          <w:bCs/>
          <w:color w:val="333333"/>
          <w:kern w:val="36"/>
          <w:sz w:val="24"/>
          <w:szCs w:val="24"/>
          <w:lang w:eastAsia="ru-RU"/>
        </w:rPr>
      </w:pPr>
      <w:r>
        <w:rPr>
          <w:rFonts w:ascii="Times New Roman" w:hAnsi="Times New Roman" w:eastAsia="Times New Roman" w:cs="Times New Roman"/>
          <w:b/>
          <w:bCs/>
          <w:color w:val="333333"/>
          <w:kern w:val="36"/>
          <w:sz w:val="24"/>
          <w:szCs w:val="24"/>
          <w:lang w:eastAsia="ru-RU"/>
        </w:rPr>
        <w:t>7. Календарный учебный график  Программы.</w:t>
      </w:r>
    </w:p>
    <w:p w14:paraId="2DEE52E0">
      <w:pPr>
        <w:spacing w:after="0" w:line="240" w:lineRule="auto"/>
        <w:ind w:left="-1134" w:firstLine="850"/>
        <w:jc w:val="both"/>
        <w:outlineLvl w:val="0"/>
        <w:rPr>
          <w:rFonts w:ascii="Times New Roman" w:hAnsi="Times New Roman" w:eastAsia="Times New Roman" w:cs="Times New Roman"/>
          <w:b/>
          <w:bCs/>
          <w:color w:val="333333"/>
          <w:kern w:val="36"/>
          <w:sz w:val="20"/>
          <w:szCs w:val="20"/>
          <w:lang w:eastAsia="ru-RU"/>
        </w:rPr>
      </w:pPr>
    </w:p>
    <w:p w14:paraId="671B7F2F">
      <w:pPr>
        <w:spacing w:after="0" w:line="240" w:lineRule="auto"/>
        <w:ind w:left="-1134" w:firstLine="850"/>
        <w:jc w:val="both"/>
        <w:outlineLvl w:val="0"/>
        <w:rPr>
          <w:rFonts w:ascii="Times New Roman" w:hAnsi="Times New Roman" w:eastAsia="Times New Roman" w:cs="Times New Roman"/>
          <w:b/>
          <w:bCs/>
          <w:color w:val="333333"/>
          <w:kern w:val="36"/>
          <w:sz w:val="20"/>
          <w:szCs w:val="20"/>
          <w:lang w:eastAsia="ru-RU"/>
        </w:rPr>
      </w:pPr>
      <w:r>
        <w:rPr>
          <w:rFonts w:ascii="Times New Roman" w:hAnsi="Times New Roman" w:eastAsia="Times New Roman" w:cs="Times New Roman"/>
          <w:bCs/>
          <w:color w:val="333333"/>
          <w:kern w:val="36"/>
          <w:sz w:val="20"/>
          <w:szCs w:val="20"/>
          <w:lang w:eastAsia="ru-RU"/>
        </w:rPr>
        <w:t>7</w:t>
      </w:r>
      <w:r>
        <w:rPr>
          <w:rFonts w:ascii="Times New Roman" w:hAnsi="Times New Roman" w:eastAsia="Times New Roman" w:cs="Times New Roman"/>
          <w:b/>
          <w:bCs/>
          <w:color w:val="333333"/>
          <w:kern w:val="36"/>
          <w:sz w:val="20"/>
          <w:szCs w:val="20"/>
          <w:lang w:eastAsia="ru-RU"/>
        </w:rPr>
        <w:t>.1. Календарный учебный график по программе профессиональной подготовки охранников 4 разряда.</w:t>
      </w:r>
    </w:p>
    <w:p w14:paraId="41C9B1EE">
      <w:pPr>
        <w:spacing w:after="0" w:line="240" w:lineRule="auto"/>
        <w:ind w:left="-1134" w:firstLine="1560"/>
        <w:outlineLvl w:val="0"/>
        <w:rPr>
          <w:rFonts w:ascii="Times New Roman" w:hAnsi="Times New Roman" w:eastAsia="Times New Roman" w:cs="Times New Roman"/>
          <w:bCs/>
          <w:color w:val="333333"/>
          <w:kern w:val="36"/>
          <w:sz w:val="20"/>
          <w:szCs w:val="20"/>
          <w:lang w:eastAsia="ru-RU"/>
        </w:rPr>
      </w:pPr>
    </w:p>
    <w:tbl>
      <w:tblPr>
        <w:tblStyle w:val="4"/>
        <w:tblW w:w="0" w:type="auto"/>
        <w:tblInd w:w="-1059" w:type="dxa"/>
        <w:tblLayout w:type="autofit"/>
        <w:tblCellMar>
          <w:top w:w="0" w:type="dxa"/>
          <w:left w:w="0" w:type="dxa"/>
          <w:bottom w:w="0" w:type="dxa"/>
          <w:right w:w="0" w:type="dxa"/>
        </w:tblCellMar>
      </w:tblPr>
      <w:tblGrid>
        <w:gridCol w:w="2092"/>
        <w:gridCol w:w="3244"/>
        <w:gridCol w:w="1894"/>
        <w:gridCol w:w="3334"/>
      </w:tblGrid>
      <w:tr w14:paraId="0F6E90A9">
        <w:tblPrEx>
          <w:tblCellMar>
            <w:top w:w="0" w:type="dxa"/>
            <w:left w:w="0" w:type="dxa"/>
            <w:bottom w:w="0" w:type="dxa"/>
            <w:right w:w="0" w:type="dxa"/>
          </w:tblCellMar>
        </w:tblPrEx>
        <w:tc>
          <w:tcPr>
            <w:tcW w:w="20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07A439">
            <w:pPr>
              <w:spacing w:after="0" w:line="240" w:lineRule="auto"/>
              <w:jc w:val="center"/>
              <w:rPr>
                <w:rFonts w:ascii="Times New Roman" w:hAnsi="Times New Roman" w:eastAsia="Times New Roman" w:cs="Times New Roman"/>
                <w:bCs/>
                <w:color w:val="333333"/>
                <w:sz w:val="20"/>
                <w:szCs w:val="20"/>
                <w:lang w:eastAsia="ru-RU"/>
              </w:rPr>
            </w:pPr>
            <w:bookmarkStart w:id="26" w:name="100044"/>
            <w:bookmarkEnd w:id="26"/>
            <w:bookmarkStart w:id="27" w:name="100045"/>
            <w:bookmarkEnd w:id="27"/>
            <w:r>
              <w:rPr>
                <w:rFonts w:ascii="Times New Roman" w:hAnsi="Times New Roman" w:eastAsia="Times New Roman" w:cs="Times New Roman"/>
                <w:bCs/>
                <w:color w:val="333333"/>
                <w:sz w:val="20"/>
                <w:szCs w:val="20"/>
                <w:lang w:eastAsia="ru-RU"/>
              </w:rPr>
              <w:t>Календарный месяц, в котором проводится обучение по Программе</w:t>
            </w:r>
          </w:p>
        </w:tc>
        <w:tc>
          <w:tcPr>
            <w:tcW w:w="324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DB15A26">
            <w:pPr>
              <w:spacing w:after="0" w:line="240" w:lineRule="auto"/>
              <w:jc w:val="center"/>
              <w:rPr>
                <w:rFonts w:ascii="Times New Roman" w:hAnsi="Times New Roman" w:eastAsia="Times New Roman" w:cs="Times New Roman"/>
                <w:bCs/>
                <w:color w:val="333333"/>
                <w:sz w:val="20"/>
                <w:szCs w:val="20"/>
                <w:lang w:eastAsia="ru-RU"/>
              </w:rPr>
            </w:pPr>
            <w:bookmarkStart w:id="28" w:name="100046"/>
            <w:bookmarkEnd w:id="28"/>
            <w:r>
              <w:rPr>
                <w:rFonts w:ascii="Times New Roman" w:hAnsi="Times New Roman" w:eastAsia="Times New Roman" w:cs="Times New Roman"/>
                <w:bCs/>
                <w:color w:val="333333"/>
                <w:sz w:val="20"/>
                <w:szCs w:val="20"/>
                <w:lang w:eastAsia="ru-RU"/>
              </w:rPr>
              <w:t>Даты начала и окончания       обучения по Программе</w:t>
            </w:r>
          </w:p>
        </w:tc>
        <w:tc>
          <w:tcPr>
            <w:tcW w:w="189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3219C26">
            <w:pPr>
              <w:spacing w:after="0" w:line="240" w:lineRule="auto"/>
              <w:jc w:val="center"/>
              <w:rPr>
                <w:rFonts w:ascii="Times New Roman" w:hAnsi="Times New Roman" w:eastAsia="Times New Roman" w:cs="Times New Roman"/>
                <w:bCs/>
                <w:color w:val="333333"/>
                <w:sz w:val="20"/>
                <w:szCs w:val="20"/>
                <w:lang w:eastAsia="ru-RU"/>
              </w:rPr>
            </w:pPr>
            <w:bookmarkStart w:id="29" w:name="100047"/>
            <w:bookmarkEnd w:id="29"/>
            <w:r>
              <w:rPr>
                <w:rFonts w:ascii="Times New Roman" w:hAnsi="Times New Roman" w:eastAsia="Times New Roman" w:cs="Times New Roman"/>
                <w:bCs/>
                <w:color w:val="333333"/>
                <w:sz w:val="20"/>
                <w:szCs w:val="20"/>
                <w:lang w:eastAsia="ru-RU"/>
              </w:rPr>
              <w:t>День освоения Программы</w:t>
            </w:r>
          </w:p>
        </w:tc>
        <w:tc>
          <w:tcPr>
            <w:tcW w:w="33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9E5425A">
            <w:pPr>
              <w:spacing w:after="0" w:line="240" w:lineRule="auto"/>
              <w:jc w:val="center"/>
              <w:rPr>
                <w:rFonts w:ascii="Times New Roman" w:hAnsi="Times New Roman" w:eastAsia="Times New Roman" w:cs="Times New Roman"/>
                <w:bCs/>
                <w:color w:val="333333"/>
                <w:sz w:val="20"/>
                <w:szCs w:val="20"/>
                <w:lang w:eastAsia="ru-RU"/>
              </w:rPr>
            </w:pPr>
            <w:bookmarkStart w:id="30" w:name="100048"/>
            <w:bookmarkEnd w:id="30"/>
            <w:r>
              <w:rPr>
                <w:rFonts w:ascii="Times New Roman" w:hAnsi="Times New Roman" w:eastAsia="Times New Roman" w:cs="Times New Roman"/>
                <w:bCs/>
                <w:color w:val="333333"/>
                <w:sz w:val="20"/>
                <w:szCs w:val="20"/>
                <w:lang w:eastAsia="ru-RU"/>
              </w:rPr>
              <w:t>Дисциплины Программы и количество часов</w:t>
            </w:r>
          </w:p>
        </w:tc>
      </w:tr>
      <w:tr w14:paraId="1BC81F60">
        <w:tblPrEx>
          <w:tblCellMar>
            <w:top w:w="0" w:type="dxa"/>
            <w:left w:w="0" w:type="dxa"/>
            <w:bottom w:w="0" w:type="dxa"/>
            <w:right w:w="0" w:type="dxa"/>
          </w:tblCellMar>
        </w:tblPrEx>
        <w:tc>
          <w:tcPr>
            <w:tcW w:w="20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EF5F97A">
            <w:pPr>
              <w:spacing w:after="0" w:line="240" w:lineRule="auto"/>
              <w:jc w:val="center"/>
              <w:rPr>
                <w:rFonts w:ascii="Times New Roman" w:hAnsi="Times New Roman" w:eastAsia="Times New Roman" w:cs="Times New Roman"/>
                <w:bCs/>
                <w:color w:val="333333"/>
                <w:sz w:val="20"/>
                <w:szCs w:val="20"/>
                <w:lang w:eastAsia="ru-RU"/>
              </w:rPr>
            </w:pPr>
            <w:bookmarkStart w:id="31" w:name="100049"/>
            <w:bookmarkEnd w:id="31"/>
            <w:r>
              <w:rPr>
                <w:rFonts w:ascii="Times New Roman" w:hAnsi="Times New Roman" w:eastAsia="Times New Roman" w:cs="Times New Roman"/>
                <w:bCs/>
                <w:color w:val="333333"/>
                <w:sz w:val="20"/>
                <w:szCs w:val="20"/>
                <w:lang w:eastAsia="ru-RU"/>
              </w:rPr>
              <w:t>(Наименование месяца)</w:t>
            </w:r>
          </w:p>
        </w:tc>
        <w:tc>
          <w:tcPr>
            <w:tcW w:w="3244"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43347816">
            <w:pPr>
              <w:spacing w:after="0" w:line="240" w:lineRule="auto"/>
              <w:jc w:val="center"/>
              <w:rPr>
                <w:rFonts w:ascii="Times New Roman" w:hAnsi="Times New Roman" w:eastAsia="Times New Roman" w:cs="Times New Roman"/>
                <w:bCs/>
                <w:color w:val="333333"/>
                <w:sz w:val="20"/>
                <w:szCs w:val="20"/>
                <w:lang w:eastAsia="ru-RU"/>
              </w:rPr>
            </w:pPr>
            <w:bookmarkStart w:id="32" w:name="100050"/>
            <w:bookmarkEnd w:id="32"/>
            <w:r>
              <w:rPr>
                <w:rFonts w:ascii="Times New Roman" w:hAnsi="Times New Roman" w:eastAsia="Times New Roman" w:cs="Times New Roman"/>
                <w:bCs/>
                <w:color w:val="333333"/>
                <w:sz w:val="20"/>
                <w:szCs w:val="20"/>
                <w:lang w:eastAsia="ru-RU"/>
              </w:rPr>
              <w:t>Теоретические и практические занятия (даты проведения)</w:t>
            </w:r>
          </w:p>
        </w:tc>
        <w:tc>
          <w:tcPr>
            <w:tcW w:w="189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EF5CCC4">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33" w:name="100051"/>
            <w:bookmarkEnd w:id="33"/>
            <w:r>
              <w:rPr>
                <w:rFonts w:ascii="Times New Roman" w:hAnsi="Times New Roman" w:eastAsia="Times New Roman" w:cs="Times New Roman"/>
                <w:bCs/>
                <w:color w:val="333333"/>
                <w:sz w:val="20"/>
                <w:szCs w:val="20"/>
                <w:lang w:eastAsia="ru-RU"/>
              </w:rPr>
              <w:t>1 день</w:t>
            </w:r>
          </w:p>
        </w:tc>
        <w:tc>
          <w:tcPr>
            <w:tcW w:w="33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95088B5">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34" w:name="100052"/>
            <w:bookmarkEnd w:id="34"/>
            <w:r>
              <w:rPr>
                <w:rFonts w:ascii="Times New Roman" w:hAnsi="Times New Roman" w:eastAsia="Times New Roman" w:cs="Times New Roman"/>
                <w:bCs/>
                <w:color w:val="333333"/>
                <w:sz w:val="20"/>
                <w:szCs w:val="20"/>
                <w:lang w:eastAsia="ru-RU"/>
              </w:rPr>
              <w:t>Д1 (6 ч.), Д2 (2 ч.)</w:t>
            </w:r>
          </w:p>
        </w:tc>
      </w:tr>
      <w:tr w14:paraId="4C22BC25">
        <w:tblPrEx>
          <w:tblCellMar>
            <w:top w:w="0" w:type="dxa"/>
            <w:left w:w="0" w:type="dxa"/>
            <w:bottom w:w="0" w:type="dxa"/>
            <w:right w:w="0" w:type="dxa"/>
          </w:tblCellMar>
        </w:tblPrEx>
        <w:tc>
          <w:tcPr>
            <w:tcW w:w="20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3C5CF82">
            <w:pPr>
              <w:spacing w:after="0" w:line="240" w:lineRule="auto"/>
              <w:ind w:left="-1134" w:firstLine="1560"/>
              <w:jc w:val="center"/>
              <w:rPr>
                <w:rFonts w:ascii="Times New Roman" w:hAnsi="Times New Roman" w:eastAsia="Times New Roman" w:cs="Times New Roman"/>
                <w:sz w:val="20"/>
                <w:szCs w:val="20"/>
                <w:lang w:eastAsia="ru-RU"/>
              </w:rPr>
            </w:pPr>
          </w:p>
        </w:tc>
        <w:tc>
          <w:tcPr>
            <w:tcW w:w="3244"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A42AB4F">
            <w:pPr>
              <w:spacing w:after="0" w:line="240" w:lineRule="auto"/>
              <w:ind w:left="-1134" w:firstLine="1560"/>
              <w:jc w:val="center"/>
              <w:rPr>
                <w:rFonts w:ascii="Times New Roman" w:hAnsi="Times New Roman" w:eastAsia="Times New Roman" w:cs="Times New Roman"/>
                <w:sz w:val="20"/>
                <w:szCs w:val="20"/>
                <w:lang w:eastAsia="ru-RU"/>
              </w:rPr>
            </w:pPr>
          </w:p>
        </w:tc>
        <w:tc>
          <w:tcPr>
            <w:tcW w:w="189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71F3B63">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35" w:name="100053"/>
            <w:bookmarkEnd w:id="35"/>
            <w:r>
              <w:rPr>
                <w:rFonts w:ascii="Times New Roman" w:hAnsi="Times New Roman" w:eastAsia="Times New Roman" w:cs="Times New Roman"/>
                <w:bCs/>
                <w:color w:val="333333"/>
                <w:sz w:val="20"/>
                <w:szCs w:val="20"/>
                <w:lang w:eastAsia="ru-RU"/>
              </w:rPr>
              <w:t>2 день</w:t>
            </w:r>
          </w:p>
        </w:tc>
        <w:tc>
          <w:tcPr>
            <w:tcW w:w="33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55FA63A">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36" w:name="100054"/>
            <w:bookmarkEnd w:id="36"/>
            <w:r>
              <w:rPr>
                <w:rFonts w:ascii="Times New Roman" w:hAnsi="Times New Roman" w:eastAsia="Times New Roman" w:cs="Times New Roman"/>
                <w:bCs/>
                <w:color w:val="333333"/>
                <w:sz w:val="20"/>
                <w:szCs w:val="20"/>
                <w:lang w:eastAsia="ru-RU"/>
              </w:rPr>
              <w:t>Д2 (3 ч.), Д3 (3 ч.), Д4 (2 ч.)</w:t>
            </w:r>
          </w:p>
        </w:tc>
      </w:tr>
      <w:tr w14:paraId="34079038">
        <w:tblPrEx>
          <w:tblCellMar>
            <w:top w:w="0" w:type="dxa"/>
            <w:left w:w="0" w:type="dxa"/>
            <w:bottom w:w="0" w:type="dxa"/>
            <w:right w:w="0" w:type="dxa"/>
          </w:tblCellMar>
        </w:tblPrEx>
        <w:tc>
          <w:tcPr>
            <w:tcW w:w="20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127EEEB">
            <w:pPr>
              <w:spacing w:after="0" w:line="240" w:lineRule="auto"/>
              <w:ind w:left="-1134" w:firstLine="1560"/>
              <w:jc w:val="center"/>
              <w:rPr>
                <w:rFonts w:ascii="Times New Roman" w:hAnsi="Times New Roman" w:eastAsia="Times New Roman" w:cs="Times New Roman"/>
                <w:sz w:val="20"/>
                <w:szCs w:val="20"/>
                <w:lang w:eastAsia="ru-RU"/>
              </w:rPr>
            </w:pPr>
          </w:p>
        </w:tc>
        <w:tc>
          <w:tcPr>
            <w:tcW w:w="3244"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7F8D9BB">
            <w:pPr>
              <w:spacing w:after="0" w:line="240" w:lineRule="auto"/>
              <w:ind w:left="-1134" w:firstLine="1560"/>
              <w:jc w:val="center"/>
              <w:rPr>
                <w:rFonts w:ascii="Times New Roman" w:hAnsi="Times New Roman" w:eastAsia="Times New Roman" w:cs="Times New Roman"/>
                <w:sz w:val="20"/>
                <w:szCs w:val="20"/>
                <w:lang w:eastAsia="ru-RU"/>
              </w:rPr>
            </w:pPr>
          </w:p>
        </w:tc>
        <w:tc>
          <w:tcPr>
            <w:tcW w:w="189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FCB03B">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37" w:name="100055"/>
            <w:bookmarkEnd w:id="37"/>
            <w:r>
              <w:rPr>
                <w:rFonts w:ascii="Times New Roman" w:hAnsi="Times New Roman" w:eastAsia="Times New Roman" w:cs="Times New Roman"/>
                <w:bCs/>
                <w:color w:val="333333"/>
                <w:sz w:val="20"/>
                <w:szCs w:val="20"/>
                <w:lang w:eastAsia="ru-RU"/>
              </w:rPr>
              <w:t>3 день</w:t>
            </w:r>
          </w:p>
        </w:tc>
        <w:tc>
          <w:tcPr>
            <w:tcW w:w="33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9A54BFF">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38" w:name="100056"/>
            <w:bookmarkEnd w:id="38"/>
            <w:r>
              <w:rPr>
                <w:rFonts w:ascii="Times New Roman" w:hAnsi="Times New Roman" w:eastAsia="Times New Roman" w:cs="Times New Roman"/>
                <w:bCs/>
                <w:color w:val="333333"/>
                <w:sz w:val="20"/>
                <w:szCs w:val="20"/>
                <w:lang w:eastAsia="ru-RU"/>
              </w:rPr>
              <w:t>Д4 (1 ч.), Д6 (4 ч.), Д7 (3 ч.)</w:t>
            </w:r>
          </w:p>
        </w:tc>
      </w:tr>
      <w:tr w14:paraId="652EBBB7">
        <w:tblPrEx>
          <w:tblCellMar>
            <w:top w:w="0" w:type="dxa"/>
            <w:left w:w="0" w:type="dxa"/>
            <w:bottom w:w="0" w:type="dxa"/>
            <w:right w:w="0" w:type="dxa"/>
          </w:tblCellMar>
        </w:tblPrEx>
        <w:tc>
          <w:tcPr>
            <w:tcW w:w="20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A298566">
            <w:pPr>
              <w:spacing w:after="0" w:line="240" w:lineRule="auto"/>
              <w:ind w:left="-1134" w:firstLine="1560"/>
              <w:jc w:val="center"/>
              <w:rPr>
                <w:rFonts w:ascii="Times New Roman" w:hAnsi="Times New Roman" w:eastAsia="Times New Roman" w:cs="Times New Roman"/>
                <w:sz w:val="20"/>
                <w:szCs w:val="20"/>
                <w:lang w:eastAsia="ru-RU"/>
              </w:rPr>
            </w:pPr>
          </w:p>
        </w:tc>
        <w:tc>
          <w:tcPr>
            <w:tcW w:w="3244"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B89DE83">
            <w:pPr>
              <w:spacing w:after="0" w:line="240" w:lineRule="auto"/>
              <w:ind w:left="-1134" w:firstLine="1560"/>
              <w:jc w:val="center"/>
              <w:rPr>
                <w:rFonts w:ascii="Times New Roman" w:hAnsi="Times New Roman" w:eastAsia="Times New Roman" w:cs="Times New Roman"/>
                <w:sz w:val="20"/>
                <w:szCs w:val="20"/>
                <w:lang w:eastAsia="ru-RU"/>
              </w:rPr>
            </w:pPr>
          </w:p>
        </w:tc>
        <w:tc>
          <w:tcPr>
            <w:tcW w:w="189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5F2A7CE">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39" w:name="100057"/>
            <w:bookmarkEnd w:id="39"/>
            <w:r>
              <w:rPr>
                <w:rFonts w:ascii="Times New Roman" w:hAnsi="Times New Roman" w:eastAsia="Times New Roman" w:cs="Times New Roman"/>
                <w:bCs/>
                <w:color w:val="333333"/>
                <w:sz w:val="20"/>
                <w:szCs w:val="20"/>
                <w:lang w:eastAsia="ru-RU"/>
              </w:rPr>
              <w:t>4 день</w:t>
            </w:r>
          </w:p>
        </w:tc>
        <w:tc>
          <w:tcPr>
            <w:tcW w:w="33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2240DF">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40" w:name="100058"/>
            <w:bookmarkEnd w:id="40"/>
            <w:r>
              <w:rPr>
                <w:rFonts w:ascii="Times New Roman" w:hAnsi="Times New Roman" w:eastAsia="Times New Roman" w:cs="Times New Roman"/>
                <w:bCs/>
                <w:color w:val="333333"/>
                <w:sz w:val="20"/>
                <w:szCs w:val="20"/>
                <w:lang w:eastAsia="ru-RU"/>
              </w:rPr>
              <w:t>Д7 (5 ч.), Д8 (3 ч.)</w:t>
            </w:r>
          </w:p>
        </w:tc>
      </w:tr>
      <w:tr w14:paraId="7B1875CD">
        <w:tblPrEx>
          <w:tblCellMar>
            <w:top w:w="0" w:type="dxa"/>
            <w:left w:w="0" w:type="dxa"/>
            <w:bottom w:w="0" w:type="dxa"/>
            <w:right w:w="0" w:type="dxa"/>
          </w:tblCellMar>
        </w:tblPrEx>
        <w:tc>
          <w:tcPr>
            <w:tcW w:w="20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FB73C3E">
            <w:pPr>
              <w:spacing w:after="0" w:line="240" w:lineRule="auto"/>
              <w:ind w:left="-1134" w:firstLine="1560"/>
              <w:jc w:val="center"/>
              <w:rPr>
                <w:rFonts w:ascii="Times New Roman" w:hAnsi="Times New Roman" w:eastAsia="Times New Roman" w:cs="Times New Roman"/>
                <w:sz w:val="20"/>
                <w:szCs w:val="20"/>
                <w:lang w:eastAsia="ru-RU"/>
              </w:rPr>
            </w:pPr>
          </w:p>
        </w:tc>
        <w:tc>
          <w:tcPr>
            <w:tcW w:w="3244"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980CEF9">
            <w:pPr>
              <w:spacing w:after="0" w:line="240" w:lineRule="auto"/>
              <w:ind w:left="-1134" w:firstLine="1560"/>
              <w:jc w:val="center"/>
              <w:rPr>
                <w:rFonts w:ascii="Times New Roman" w:hAnsi="Times New Roman" w:eastAsia="Times New Roman" w:cs="Times New Roman"/>
                <w:sz w:val="20"/>
                <w:szCs w:val="20"/>
                <w:lang w:eastAsia="ru-RU"/>
              </w:rPr>
            </w:pPr>
          </w:p>
        </w:tc>
        <w:tc>
          <w:tcPr>
            <w:tcW w:w="189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F4AB066">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41" w:name="100059"/>
            <w:bookmarkEnd w:id="41"/>
            <w:r>
              <w:rPr>
                <w:rFonts w:ascii="Times New Roman" w:hAnsi="Times New Roman" w:eastAsia="Times New Roman" w:cs="Times New Roman"/>
                <w:bCs/>
                <w:color w:val="333333"/>
                <w:sz w:val="20"/>
                <w:szCs w:val="20"/>
                <w:lang w:eastAsia="ru-RU"/>
              </w:rPr>
              <w:t>5 день</w:t>
            </w:r>
          </w:p>
        </w:tc>
        <w:tc>
          <w:tcPr>
            <w:tcW w:w="33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E23E0A5">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42" w:name="100060"/>
            <w:bookmarkEnd w:id="42"/>
            <w:r>
              <w:rPr>
                <w:rFonts w:ascii="Times New Roman" w:hAnsi="Times New Roman" w:eastAsia="Times New Roman" w:cs="Times New Roman"/>
                <w:bCs/>
                <w:color w:val="333333"/>
                <w:sz w:val="20"/>
                <w:szCs w:val="20"/>
                <w:lang w:eastAsia="ru-RU"/>
              </w:rPr>
              <w:t>Д8 (1 ч.), Д9 (5 ч.)</w:t>
            </w:r>
          </w:p>
        </w:tc>
      </w:tr>
      <w:tr w14:paraId="657822A9">
        <w:tblPrEx>
          <w:tblCellMar>
            <w:top w:w="0" w:type="dxa"/>
            <w:left w:w="0" w:type="dxa"/>
            <w:bottom w:w="0" w:type="dxa"/>
            <w:right w:w="0" w:type="dxa"/>
          </w:tblCellMar>
        </w:tblPrEx>
        <w:tc>
          <w:tcPr>
            <w:tcW w:w="20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36F398D">
            <w:pPr>
              <w:spacing w:after="0" w:line="240" w:lineRule="auto"/>
              <w:ind w:left="-1134" w:firstLine="1560"/>
              <w:jc w:val="center"/>
              <w:rPr>
                <w:rFonts w:ascii="Times New Roman" w:hAnsi="Times New Roman" w:eastAsia="Times New Roman" w:cs="Times New Roman"/>
                <w:sz w:val="20"/>
                <w:szCs w:val="20"/>
                <w:lang w:eastAsia="ru-RU"/>
              </w:rPr>
            </w:pPr>
          </w:p>
        </w:tc>
        <w:tc>
          <w:tcPr>
            <w:tcW w:w="324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60750B">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43" w:name="100061"/>
            <w:bookmarkEnd w:id="43"/>
            <w:r>
              <w:rPr>
                <w:rFonts w:ascii="Times New Roman" w:hAnsi="Times New Roman" w:eastAsia="Times New Roman" w:cs="Times New Roman"/>
                <w:bCs/>
                <w:color w:val="333333"/>
                <w:sz w:val="20"/>
                <w:szCs w:val="20"/>
                <w:lang w:eastAsia="ru-RU"/>
              </w:rPr>
              <w:t>Итоговая аттестация (дата проведения)</w:t>
            </w:r>
          </w:p>
        </w:tc>
        <w:tc>
          <w:tcPr>
            <w:tcW w:w="189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35FD194">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44" w:name="100062"/>
            <w:bookmarkEnd w:id="44"/>
            <w:r>
              <w:rPr>
                <w:rFonts w:ascii="Times New Roman" w:hAnsi="Times New Roman" w:eastAsia="Times New Roman" w:cs="Times New Roman"/>
                <w:bCs/>
                <w:color w:val="333333"/>
                <w:sz w:val="20"/>
                <w:szCs w:val="20"/>
                <w:lang w:eastAsia="ru-RU"/>
              </w:rPr>
              <w:t>5 день</w:t>
            </w:r>
          </w:p>
        </w:tc>
        <w:tc>
          <w:tcPr>
            <w:tcW w:w="33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FABB44">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45" w:name="100063"/>
            <w:bookmarkEnd w:id="45"/>
            <w:r>
              <w:rPr>
                <w:rFonts w:ascii="Times New Roman" w:hAnsi="Times New Roman" w:eastAsia="Times New Roman" w:cs="Times New Roman"/>
                <w:bCs/>
                <w:color w:val="333333"/>
                <w:sz w:val="20"/>
                <w:szCs w:val="20"/>
                <w:lang w:eastAsia="ru-RU"/>
              </w:rPr>
              <w:t>Итоговая аттестация (2 ч.)</w:t>
            </w:r>
          </w:p>
        </w:tc>
      </w:tr>
      <w:tr w14:paraId="0CA6EBFC">
        <w:tblPrEx>
          <w:tblCellMar>
            <w:top w:w="0" w:type="dxa"/>
            <w:left w:w="0" w:type="dxa"/>
            <w:bottom w:w="0" w:type="dxa"/>
            <w:right w:w="0" w:type="dxa"/>
          </w:tblCellMar>
        </w:tblPrEx>
        <w:tc>
          <w:tcPr>
            <w:tcW w:w="10564" w:type="dxa"/>
            <w:gridSpan w:val="4"/>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01E1C36">
            <w:pPr>
              <w:spacing w:after="0" w:line="240" w:lineRule="auto"/>
              <w:ind w:left="-1134" w:firstLine="1560"/>
              <w:rPr>
                <w:rFonts w:ascii="Times New Roman" w:hAnsi="Times New Roman" w:eastAsia="Times New Roman" w:cs="Times New Roman"/>
                <w:sz w:val="20"/>
                <w:szCs w:val="20"/>
                <w:lang w:eastAsia="ru-RU"/>
              </w:rPr>
            </w:pPr>
            <w:bookmarkStart w:id="46" w:name="100064"/>
            <w:bookmarkEnd w:id="46"/>
            <w:r>
              <w:rPr>
                <w:rFonts w:ascii="Times New Roman" w:hAnsi="Times New Roman" w:eastAsia="Times New Roman" w:cs="Times New Roman"/>
                <w:sz w:val="20"/>
                <w:szCs w:val="20"/>
                <w:lang w:eastAsia="ru-RU"/>
              </w:rPr>
              <w:t>Используемые сокращения наименований дисциплин Программы:</w:t>
            </w:r>
          </w:p>
          <w:p w14:paraId="6786F04F">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1 (Д1) - Правовая подготовка;</w:t>
            </w:r>
          </w:p>
          <w:p w14:paraId="2AAEBEAB">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2 (Д2) - Тактико-специальная подготовка;</w:t>
            </w:r>
          </w:p>
          <w:p w14:paraId="4528AD77">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3 (Д3) - Техническая подготовка;</w:t>
            </w:r>
          </w:p>
          <w:p w14:paraId="24E1F795">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4 (Д4) - Психологическая подготовка;</w:t>
            </w:r>
          </w:p>
          <w:p w14:paraId="08280FB0">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6 (Д6) - Использование специальных средств;</w:t>
            </w:r>
          </w:p>
          <w:p w14:paraId="3BD3BDB3">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7 (Д7) - Оказание первой помощи;</w:t>
            </w:r>
          </w:p>
          <w:p w14:paraId="44DF4407">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8 (Д8) - Специальная физическая подготовка;</w:t>
            </w:r>
          </w:p>
          <w:p w14:paraId="28C281EC">
            <w:pPr>
              <w:spacing w:after="0" w:line="240" w:lineRule="auto"/>
              <w:ind w:left="-1134" w:firstLine="1560"/>
              <w:rPr>
                <w:rFonts w:hint="default"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eastAsia="ru-RU"/>
              </w:rPr>
              <w:t>Дисциплина 9 (Д9) - Противодействие терроризму.</w:t>
            </w:r>
            <w:r>
              <w:rPr>
                <w:rFonts w:hint="default" w:ascii="Times New Roman" w:hAnsi="Times New Roman" w:eastAsia="Times New Roman" w:cs="Times New Roman"/>
                <w:sz w:val="20"/>
                <w:szCs w:val="20"/>
                <w:lang w:val="en-US" w:eastAsia="ru-RU"/>
              </w:rPr>
              <w:t xml:space="preserve"> Обеспечение антитеррористической</w:t>
            </w:r>
          </w:p>
          <w:p w14:paraId="50891347">
            <w:pPr>
              <w:spacing w:after="0" w:line="240" w:lineRule="auto"/>
              <w:ind w:left="-1134" w:firstLine="1560"/>
              <w:rPr>
                <w:rFonts w:hint="default" w:ascii="Times New Roman" w:hAnsi="Times New Roman" w:eastAsia="Times New Roman" w:cs="Times New Roman"/>
                <w:sz w:val="20"/>
                <w:szCs w:val="20"/>
                <w:lang w:val="en-US" w:eastAsia="ru-RU"/>
              </w:rPr>
            </w:pPr>
            <w:r>
              <w:rPr>
                <w:rFonts w:hint="default" w:ascii="Times New Roman" w:hAnsi="Times New Roman" w:eastAsia="Times New Roman" w:cs="Times New Roman"/>
                <w:sz w:val="20"/>
                <w:szCs w:val="20"/>
                <w:lang w:val="en-US" w:eastAsia="ru-RU"/>
              </w:rPr>
              <w:t>защищенности объекта</w:t>
            </w:r>
          </w:p>
          <w:p w14:paraId="58344E56">
            <w:pPr>
              <w:spacing w:after="0" w:line="240" w:lineRule="auto"/>
              <w:ind w:left="-1134" w:firstLine="1560"/>
              <w:rPr>
                <w:rFonts w:hint="default" w:ascii="Times New Roman" w:hAnsi="Times New Roman" w:eastAsia="Times New Roman" w:cs="Times New Roman"/>
                <w:sz w:val="20"/>
                <w:szCs w:val="20"/>
                <w:lang w:val="en-US" w:eastAsia="ru-RU"/>
              </w:rPr>
            </w:pPr>
          </w:p>
        </w:tc>
      </w:tr>
    </w:tbl>
    <w:p w14:paraId="0FBDE23E">
      <w:pPr>
        <w:spacing w:after="0" w:line="240" w:lineRule="auto"/>
        <w:ind w:left="-1134" w:firstLine="1560"/>
        <w:rPr>
          <w:rFonts w:ascii="Times New Roman" w:hAnsi="Times New Roman" w:eastAsia="Times New Roman" w:cs="Times New Roman"/>
          <w:color w:val="000000"/>
          <w:sz w:val="20"/>
          <w:szCs w:val="20"/>
          <w:lang w:eastAsia="ru-RU"/>
        </w:rPr>
      </w:pPr>
    </w:p>
    <w:p w14:paraId="043CEC8E">
      <w:pPr>
        <w:spacing w:after="0" w:line="240" w:lineRule="auto"/>
        <w:ind w:left="-1134" w:firstLine="850"/>
        <w:jc w:val="both"/>
        <w:outlineLvl w:val="0"/>
        <w:rPr>
          <w:rFonts w:ascii="Times New Roman" w:hAnsi="Times New Roman" w:eastAsia="Times New Roman" w:cs="Times New Roman"/>
          <w:b/>
          <w:bCs/>
          <w:color w:val="333333"/>
          <w:kern w:val="36"/>
          <w:sz w:val="20"/>
          <w:szCs w:val="20"/>
          <w:lang w:eastAsia="ru-RU"/>
        </w:rPr>
      </w:pPr>
      <w:r>
        <w:rPr>
          <w:rFonts w:ascii="Times New Roman" w:hAnsi="Times New Roman" w:eastAsia="Times New Roman" w:cs="Times New Roman"/>
          <w:b/>
          <w:bCs/>
          <w:color w:val="333333"/>
          <w:kern w:val="36"/>
          <w:sz w:val="20"/>
          <w:szCs w:val="20"/>
          <w:lang w:eastAsia="ru-RU"/>
        </w:rPr>
        <w:t>7.2. Календарный учебный график по программе профессиональной подготовки охранников 5 разряда.</w:t>
      </w:r>
    </w:p>
    <w:p w14:paraId="4253331C">
      <w:pPr>
        <w:spacing w:after="0" w:line="240" w:lineRule="auto"/>
        <w:ind w:left="-1134" w:firstLine="850"/>
        <w:jc w:val="both"/>
        <w:outlineLvl w:val="0"/>
        <w:rPr>
          <w:rFonts w:ascii="Times New Roman" w:hAnsi="Times New Roman" w:eastAsia="Times New Roman" w:cs="Times New Roman"/>
          <w:b/>
          <w:bCs/>
          <w:color w:val="333333"/>
          <w:kern w:val="36"/>
          <w:sz w:val="20"/>
          <w:szCs w:val="20"/>
          <w:lang w:eastAsia="ru-RU"/>
        </w:rPr>
      </w:pPr>
    </w:p>
    <w:tbl>
      <w:tblPr>
        <w:tblStyle w:val="4"/>
        <w:tblW w:w="0" w:type="auto"/>
        <w:tblInd w:w="-918" w:type="dxa"/>
        <w:tblLayout w:type="autofit"/>
        <w:tblCellMar>
          <w:top w:w="0" w:type="dxa"/>
          <w:left w:w="0" w:type="dxa"/>
          <w:bottom w:w="0" w:type="dxa"/>
          <w:right w:w="0" w:type="dxa"/>
        </w:tblCellMar>
      </w:tblPr>
      <w:tblGrid>
        <w:gridCol w:w="2411"/>
        <w:gridCol w:w="2835"/>
        <w:gridCol w:w="2126"/>
        <w:gridCol w:w="3047"/>
      </w:tblGrid>
      <w:tr w14:paraId="68C73F03">
        <w:tblPrEx>
          <w:tblCellMar>
            <w:top w:w="0" w:type="dxa"/>
            <w:left w:w="0" w:type="dxa"/>
            <w:bottom w:w="0" w:type="dxa"/>
            <w:right w:w="0" w:type="dxa"/>
          </w:tblCellMar>
        </w:tblPrEx>
        <w:trPr>
          <w:trHeight w:val="1187" w:hRule="atLeast"/>
        </w:trPr>
        <w:tc>
          <w:tcPr>
            <w:tcW w:w="241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66682F">
            <w:pPr>
              <w:spacing w:after="0" w:line="240" w:lineRule="auto"/>
              <w:jc w:val="center"/>
              <w:rPr>
                <w:rFonts w:ascii="Times New Roman" w:hAnsi="Times New Roman" w:eastAsia="Times New Roman" w:cs="Times New Roman"/>
                <w:bCs/>
                <w:color w:val="333333"/>
                <w:sz w:val="20"/>
                <w:szCs w:val="20"/>
                <w:lang w:eastAsia="ru-RU"/>
              </w:rPr>
            </w:pPr>
            <w:bookmarkStart w:id="47" w:name="100066"/>
            <w:bookmarkEnd w:id="47"/>
            <w:bookmarkStart w:id="48" w:name="100065"/>
            <w:bookmarkEnd w:id="48"/>
            <w:r>
              <w:rPr>
                <w:rFonts w:ascii="Times New Roman" w:hAnsi="Times New Roman" w:eastAsia="Times New Roman" w:cs="Times New Roman"/>
                <w:bCs/>
                <w:color w:val="333333"/>
                <w:sz w:val="20"/>
                <w:szCs w:val="20"/>
                <w:lang w:eastAsia="ru-RU"/>
              </w:rPr>
              <w:t>Календарный месяц, в котором проводится обучение по Программе</w:t>
            </w:r>
          </w:p>
        </w:tc>
        <w:tc>
          <w:tcPr>
            <w:tcW w:w="283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A664C5">
            <w:pPr>
              <w:spacing w:after="0" w:line="240" w:lineRule="auto"/>
              <w:jc w:val="center"/>
              <w:rPr>
                <w:rFonts w:ascii="Times New Roman" w:hAnsi="Times New Roman" w:eastAsia="Times New Roman" w:cs="Times New Roman"/>
                <w:bCs/>
                <w:color w:val="333333"/>
                <w:sz w:val="20"/>
                <w:szCs w:val="20"/>
                <w:lang w:eastAsia="ru-RU"/>
              </w:rPr>
            </w:pPr>
            <w:bookmarkStart w:id="49" w:name="100067"/>
            <w:bookmarkEnd w:id="49"/>
            <w:r>
              <w:rPr>
                <w:rFonts w:ascii="Times New Roman" w:hAnsi="Times New Roman" w:eastAsia="Times New Roman" w:cs="Times New Roman"/>
                <w:bCs/>
                <w:color w:val="333333"/>
                <w:sz w:val="20"/>
                <w:szCs w:val="20"/>
                <w:lang w:eastAsia="ru-RU"/>
              </w:rPr>
              <w:t>Даты начала и окончания обучения по Программе</w:t>
            </w: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5107A50">
            <w:pPr>
              <w:spacing w:after="0" w:line="240" w:lineRule="auto"/>
              <w:jc w:val="center"/>
              <w:rPr>
                <w:rFonts w:ascii="Times New Roman" w:hAnsi="Times New Roman" w:eastAsia="Times New Roman" w:cs="Times New Roman"/>
                <w:bCs/>
                <w:color w:val="333333"/>
                <w:sz w:val="20"/>
                <w:szCs w:val="20"/>
                <w:lang w:eastAsia="ru-RU"/>
              </w:rPr>
            </w:pPr>
            <w:bookmarkStart w:id="50" w:name="100068"/>
            <w:bookmarkEnd w:id="50"/>
            <w:r>
              <w:rPr>
                <w:rFonts w:ascii="Times New Roman" w:hAnsi="Times New Roman" w:eastAsia="Times New Roman" w:cs="Times New Roman"/>
                <w:bCs/>
                <w:color w:val="333333"/>
                <w:sz w:val="20"/>
                <w:szCs w:val="20"/>
                <w:lang w:eastAsia="ru-RU"/>
              </w:rPr>
              <w:t>День освоения Программы</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21C8754">
            <w:pPr>
              <w:spacing w:after="0" w:line="240" w:lineRule="auto"/>
              <w:jc w:val="center"/>
              <w:rPr>
                <w:rFonts w:ascii="Times New Roman" w:hAnsi="Times New Roman" w:eastAsia="Times New Roman" w:cs="Times New Roman"/>
                <w:bCs/>
                <w:color w:val="333333"/>
                <w:sz w:val="20"/>
                <w:szCs w:val="20"/>
                <w:lang w:eastAsia="ru-RU"/>
              </w:rPr>
            </w:pPr>
            <w:bookmarkStart w:id="51" w:name="100069"/>
            <w:bookmarkEnd w:id="51"/>
            <w:r>
              <w:rPr>
                <w:rFonts w:ascii="Times New Roman" w:hAnsi="Times New Roman" w:eastAsia="Times New Roman" w:cs="Times New Roman"/>
                <w:bCs/>
                <w:color w:val="333333"/>
                <w:sz w:val="20"/>
                <w:szCs w:val="20"/>
                <w:lang w:eastAsia="ru-RU"/>
              </w:rPr>
              <w:t>Дисциплины</w:t>
            </w:r>
          </w:p>
          <w:p w14:paraId="2B4D7B36">
            <w:pPr>
              <w:spacing w:after="300" w:line="240" w:lineRule="auto"/>
              <w:jc w:val="center"/>
              <w:rPr>
                <w:rFonts w:ascii="Times New Roman" w:hAnsi="Times New Roman" w:eastAsia="Times New Roman" w:cs="Times New Roman"/>
                <w:bCs/>
                <w:color w:val="333333"/>
                <w:sz w:val="20"/>
                <w:szCs w:val="20"/>
                <w:lang w:eastAsia="ru-RU"/>
              </w:rPr>
            </w:pPr>
            <w:r>
              <w:rPr>
                <w:rFonts w:ascii="Times New Roman" w:hAnsi="Times New Roman" w:eastAsia="Times New Roman" w:cs="Times New Roman"/>
                <w:bCs/>
                <w:color w:val="333333"/>
                <w:sz w:val="20"/>
                <w:szCs w:val="20"/>
                <w:lang w:eastAsia="ru-RU"/>
              </w:rPr>
              <w:t>Программы и количество часов</w:t>
            </w:r>
          </w:p>
        </w:tc>
      </w:tr>
      <w:tr w14:paraId="7F3C1508">
        <w:tblPrEx>
          <w:tblCellMar>
            <w:top w:w="0" w:type="dxa"/>
            <w:left w:w="0" w:type="dxa"/>
            <w:bottom w:w="0" w:type="dxa"/>
            <w:right w:w="0" w:type="dxa"/>
          </w:tblCellMar>
        </w:tblPrEx>
        <w:tc>
          <w:tcPr>
            <w:tcW w:w="2411"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B91138D">
            <w:pPr>
              <w:spacing w:after="0" w:line="240" w:lineRule="auto"/>
              <w:jc w:val="center"/>
              <w:rPr>
                <w:rFonts w:ascii="Times New Roman" w:hAnsi="Times New Roman" w:eastAsia="Times New Roman" w:cs="Times New Roman"/>
                <w:bCs/>
                <w:color w:val="333333"/>
                <w:sz w:val="20"/>
                <w:szCs w:val="20"/>
                <w:lang w:eastAsia="ru-RU"/>
              </w:rPr>
            </w:pPr>
            <w:bookmarkStart w:id="52" w:name="100070"/>
            <w:bookmarkEnd w:id="52"/>
            <w:r>
              <w:rPr>
                <w:rFonts w:ascii="Times New Roman" w:hAnsi="Times New Roman" w:eastAsia="Times New Roman" w:cs="Times New Roman"/>
                <w:bCs/>
                <w:color w:val="333333"/>
                <w:sz w:val="20"/>
                <w:szCs w:val="20"/>
                <w:lang w:eastAsia="ru-RU"/>
              </w:rPr>
              <w:t>(Наименование месяца)</w:t>
            </w:r>
          </w:p>
        </w:tc>
        <w:tc>
          <w:tcPr>
            <w:tcW w:w="2835"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41896613">
            <w:pPr>
              <w:spacing w:after="0" w:line="240" w:lineRule="auto"/>
              <w:jc w:val="center"/>
              <w:rPr>
                <w:rFonts w:ascii="Times New Roman" w:hAnsi="Times New Roman" w:eastAsia="Times New Roman" w:cs="Times New Roman"/>
                <w:bCs/>
                <w:color w:val="333333"/>
                <w:sz w:val="20"/>
                <w:szCs w:val="20"/>
                <w:lang w:eastAsia="ru-RU"/>
              </w:rPr>
            </w:pPr>
            <w:bookmarkStart w:id="53" w:name="100071"/>
            <w:bookmarkEnd w:id="53"/>
            <w:r>
              <w:rPr>
                <w:rFonts w:ascii="Times New Roman" w:hAnsi="Times New Roman" w:eastAsia="Times New Roman" w:cs="Times New Roman"/>
                <w:bCs/>
                <w:color w:val="333333"/>
                <w:sz w:val="20"/>
                <w:szCs w:val="20"/>
                <w:lang w:eastAsia="ru-RU"/>
              </w:rPr>
              <w:t>Теоретические и практические занятия (даты проведения)</w:t>
            </w: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95D18BA">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54" w:name="100072"/>
            <w:bookmarkEnd w:id="54"/>
            <w:r>
              <w:rPr>
                <w:rFonts w:ascii="Times New Roman" w:hAnsi="Times New Roman" w:eastAsia="Times New Roman" w:cs="Times New Roman"/>
                <w:bCs/>
                <w:color w:val="333333"/>
                <w:sz w:val="20"/>
                <w:szCs w:val="20"/>
                <w:lang w:eastAsia="ru-RU"/>
              </w:rPr>
              <w:t>1 день</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9A8E4F">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55" w:name="100073"/>
            <w:bookmarkEnd w:id="55"/>
            <w:r>
              <w:rPr>
                <w:rFonts w:ascii="Times New Roman" w:hAnsi="Times New Roman" w:eastAsia="Times New Roman" w:cs="Times New Roman"/>
                <w:bCs/>
                <w:color w:val="333333"/>
                <w:sz w:val="20"/>
                <w:szCs w:val="20"/>
                <w:lang w:eastAsia="ru-RU"/>
              </w:rPr>
              <w:t>Д1 (8 ч.)</w:t>
            </w:r>
          </w:p>
        </w:tc>
      </w:tr>
      <w:tr w14:paraId="72681E82">
        <w:tblPrEx>
          <w:tblCellMar>
            <w:top w:w="0" w:type="dxa"/>
            <w:left w:w="0" w:type="dxa"/>
            <w:bottom w:w="0" w:type="dxa"/>
            <w:right w:w="0" w:type="dxa"/>
          </w:tblCellMar>
        </w:tblPrEx>
        <w:tc>
          <w:tcPr>
            <w:tcW w:w="241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2489EC8">
            <w:pPr>
              <w:spacing w:after="0" w:line="240" w:lineRule="auto"/>
              <w:ind w:left="-1134" w:firstLine="1560"/>
              <w:jc w:val="center"/>
              <w:rPr>
                <w:rFonts w:ascii="Times New Roman" w:hAnsi="Times New Roman" w:eastAsia="Times New Roman" w:cs="Times New Roman"/>
                <w:sz w:val="20"/>
                <w:szCs w:val="20"/>
                <w:lang w:eastAsia="ru-RU"/>
              </w:rPr>
            </w:pPr>
          </w:p>
        </w:tc>
        <w:tc>
          <w:tcPr>
            <w:tcW w:w="283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60CB3D2">
            <w:pPr>
              <w:spacing w:after="0" w:line="240" w:lineRule="auto"/>
              <w:ind w:left="-1134" w:firstLine="1560"/>
              <w:jc w:val="center"/>
              <w:rPr>
                <w:rFonts w:ascii="Times New Roman" w:hAnsi="Times New Roman" w:eastAsia="Times New Roman" w:cs="Times New Roman"/>
                <w:sz w:val="20"/>
                <w:szCs w:val="20"/>
                <w:lang w:eastAsia="ru-RU"/>
              </w:rPr>
            </w:pP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272E49C">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56" w:name="100074"/>
            <w:bookmarkEnd w:id="56"/>
            <w:r>
              <w:rPr>
                <w:rFonts w:ascii="Times New Roman" w:hAnsi="Times New Roman" w:eastAsia="Times New Roman" w:cs="Times New Roman"/>
                <w:bCs/>
                <w:color w:val="333333"/>
                <w:sz w:val="20"/>
                <w:szCs w:val="20"/>
                <w:lang w:eastAsia="ru-RU"/>
              </w:rPr>
              <w:t>2 день</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21EB06">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57" w:name="100075"/>
            <w:bookmarkEnd w:id="57"/>
            <w:r>
              <w:rPr>
                <w:rFonts w:ascii="Times New Roman" w:hAnsi="Times New Roman" w:eastAsia="Times New Roman" w:cs="Times New Roman"/>
                <w:bCs/>
                <w:color w:val="333333"/>
                <w:sz w:val="20"/>
                <w:szCs w:val="20"/>
                <w:lang w:eastAsia="ru-RU"/>
              </w:rPr>
              <w:t>Д1 (2 ч.), Д2 (6 ч.)</w:t>
            </w:r>
          </w:p>
        </w:tc>
      </w:tr>
      <w:tr w14:paraId="61BB1875">
        <w:tblPrEx>
          <w:tblCellMar>
            <w:top w:w="0" w:type="dxa"/>
            <w:left w:w="0" w:type="dxa"/>
            <w:bottom w:w="0" w:type="dxa"/>
            <w:right w:w="0" w:type="dxa"/>
          </w:tblCellMar>
        </w:tblPrEx>
        <w:tc>
          <w:tcPr>
            <w:tcW w:w="241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199560E">
            <w:pPr>
              <w:spacing w:after="0" w:line="240" w:lineRule="auto"/>
              <w:ind w:left="-1134" w:firstLine="1560"/>
              <w:jc w:val="center"/>
              <w:rPr>
                <w:rFonts w:ascii="Times New Roman" w:hAnsi="Times New Roman" w:eastAsia="Times New Roman" w:cs="Times New Roman"/>
                <w:sz w:val="20"/>
                <w:szCs w:val="20"/>
                <w:lang w:eastAsia="ru-RU"/>
              </w:rPr>
            </w:pPr>
          </w:p>
        </w:tc>
        <w:tc>
          <w:tcPr>
            <w:tcW w:w="283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89781ED">
            <w:pPr>
              <w:spacing w:after="0" w:line="240" w:lineRule="auto"/>
              <w:ind w:left="-1134" w:firstLine="1560"/>
              <w:jc w:val="center"/>
              <w:rPr>
                <w:rFonts w:ascii="Times New Roman" w:hAnsi="Times New Roman" w:eastAsia="Times New Roman" w:cs="Times New Roman"/>
                <w:sz w:val="20"/>
                <w:szCs w:val="20"/>
                <w:lang w:eastAsia="ru-RU"/>
              </w:rPr>
            </w:pP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02C78B">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58" w:name="100076"/>
            <w:bookmarkEnd w:id="58"/>
            <w:r>
              <w:rPr>
                <w:rFonts w:ascii="Times New Roman" w:hAnsi="Times New Roman" w:eastAsia="Times New Roman" w:cs="Times New Roman"/>
                <w:bCs/>
                <w:color w:val="333333"/>
                <w:sz w:val="20"/>
                <w:szCs w:val="20"/>
                <w:lang w:eastAsia="ru-RU"/>
              </w:rPr>
              <w:t>3 день</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D3B4F47">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59" w:name="100077"/>
            <w:bookmarkEnd w:id="59"/>
            <w:r>
              <w:rPr>
                <w:rFonts w:ascii="Times New Roman" w:hAnsi="Times New Roman" w:eastAsia="Times New Roman" w:cs="Times New Roman"/>
                <w:bCs/>
                <w:color w:val="333333"/>
                <w:sz w:val="20"/>
                <w:szCs w:val="20"/>
                <w:lang w:eastAsia="ru-RU"/>
              </w:rPr>
              <w:t>Д2 (1 ч.), Д3 (3 ч.), Д4 (4 ч.)</w:t>
            </w:r>
          </w:p>
        </w:tc>
      </w:tr>
      <w:tr w14:paraId="6D8B3458">
        <w:tblPrEx>
          <w:tblCellMar>
            <w:top w:w="0" w:type="dxa"/>
            <w:left w:w="0" w:type="dxa"/>
            <w:bottom w:w="0" w:type="dxa"/>
            <w:right w:w="0" w:type="dxa"/>
          </w:tblCellMar>
        </w:tblPrEx>
        <w:tc>
          <w:tcPr>
            <w:tcW w:w="241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7C2F8A5">
            <w:pPr>
              <w:spacing w:after="0" w:line="240" w:lineRule="auto"/>
              <w:ind w:left="-1134" w:firstLine="1560"/>
              <w:jc w:val="center"/>
              <w:rPr>
                <w:rFonts w:ascii="Times New Roman" w:hAnsi="Times New Roman" w:eastAsia="Times New Roman" w:cs="Times New Roman"/>
                <w:sz w:val="20"/>
                <w:szCs w:val="20"/>
                <w:lang w:eastAsia="ru-RU"/>
              </w:rPr>
            </w:pPr>
          </w:p>
        </w:tc>
        <w:tc>
          <w:tcPr>
            <w:tcW w:w="283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719830B">
            <w:pPr>
              <w:spacing w:after="0" w:line="240" w:lineRule="auto"/>
              <w:ind w:left="-1134" w:firstLine="1560"/>
              <w:jc w:val="center"/>
              <w:rPr>
                <w:rFonts w:ascii="Times New Roman" w:hAnsi="Times New Roman" w:eastAsia="Times New Roman" w:cs="Times New Roman"/>
                <w:sz w:val="20"/>
                <w:szCs w:val="20"/>
                <w:lang w:eastAsia="ru-RU"/>
              </w:rPr>
            </w:pP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5E4052A">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0" w:name="100078"/>
            <w:bookmarkEnd w:id="60"/>
            <w:r>
              <w:rPr>
                <w:rFonts w:ascii="Times New Roman" w:hAnsi="Times New Roman" w:eastAsia="Times New Roman" w:cs="Times New Roman"/>
                <w:bCs/>
                <w:color w:val="333333"/>
                <w:sz w:val="20"/>
                <w:szCs w:val="20"/>
                <w:lang w:eastAsia="ru-RU"/>
              </w:rPr>
              <w:t>4 день</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70AC434">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1" w:name="100079"/>
            <w:bookmarkEnd w:id="61"/>
            <w:r>
              <w:rPr>
                <w:rFonts w:ascii="Times New Roman" w:hAnsi="Times New Roman" w:eastAsia="Times New Roman" w:cs="Times New Roman"/>
                <w:bCs/>
                <w:color w:val="333333"/>
                <w:sz w:val="20"/>
                <w:szCs w:val="20"/>
                <w:lang w:eastAsia="ru-RU"/>
              </w:rPr>
              <w:t>Д4 (3 ч.), Д5 (5 ч.)</w:t>
            </w:r>
          </w:p>
        </w:tc>
      </w:tr>
      <w:tr w14:paraId="5740E060">
        <w:tblPrEx>
          <w:tblCellMar>
            <w:top w:w="0" w:type="dxa"/>
            <w:left w:w="0" w:type="dxa"/>
            <w:bottom w:w="0" w:type="dxa"/>
            <w:right w:w="0" w:type="dxa"/>
          </w:tblCellMar>
        </w:tblPrEx>
        <w:tc>
          <w:tcPr>
            <w:tcW w:w="241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18F1EC4">
            <w:pPr>
              <w:spacing w:after="0" w:line="240" w:lineRule="auto"/>
              <w:ind w:left="-1134" w:firstLine="1560"/>
              <w:jc w:val="center"/>
              <w:rPr>
                <w:rFonts w:ascii="Times New Roman" w:hAnsi="Times New Roman" w:eastAsia="Times New Roman" w:cs="Times New Roman"/>
                <w:sz w:val="20"/>
                <w:szCs w:val="20"/>
                <w:lang w:eastAsia="ru-RU"/>
              </w:rPr>
            </w:pPr>
          </w:p>
        </w:tc>
        <w:tc>
          <w:tcPr>
            <w:tcW w:w="283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B15A23D">
            <w:pPr>
              <w:spacing w:after="0" w:line="240" w:lineRule="auto"/>
              <w:ind w:left="-1134" w:firstLine="1560"/>
              <w:jc w:val="center"/>
              <w:rPr>
                <w:rFonts w:ascii="Times New Roman" w:hAnsi="Times New Roman" w:eastAsia="Times New Roman" w:cs="Times New Roman"/>
                <w:sz w:val="20"/>
                <w:szCs w:val="20"/>
                <w:lang w:eastAsia="ru-RU"/>
              </w:rPr>
            </w:pP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EFD42EC">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2" w:name="100080"/>
            <w:bookmarkEnd w:id="62"/>
            <w:r>
              <w:rPr>
                <w:rFonts w:ascii="Times New Roman" w:hAnsi="Times New Roman" w:eastAsia="Times New Roman" w:cs="Times New Roman"/>
                <w:bCs/>
                <w:color w:val="333333"/>
                <w:sz w:val="20"/>
                <w:szCs w:val="20"/>
                <w:lang w:eastAsia="ru-RU"/>
              </w:rPr>
              <w:t>5 день</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7E0C087">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3" w:name="100081"/>
            <w:bookmarkEnd w:id="63"/>
            <w:r>
              <w:rPr>
                <w:rFonts w:ascii="Times New Roman" w:hAnsi="Times New Roman" w:eastAsia="Times New Roman" w:cs="Times New Roman"/>
                <w:bCs/>
                <w:color w:val="333333"/>
                <w:sz w:val="20"/>
                <w:szCs w:val="20"/>
                <w:lang w:eastAsia="ru-RU"/>
              </w:rPr>
              <w:t>Д5 (4 ч.), Д6 (4 ч.)</w:t>
            </w:r>
          </w:p>
        </w:tc>
      </w:tr>
      <w:tr w14:paraId="2E807A68">
        <w:tblPrEx>
          <w:tblCellMar>
            <w:top w:w="0" w:type="dxa"/>
            <w:left w:w="0" w:type="dxa"/>
            <w:bottom w:w="0" w:type="dxa"/>
            <w:right w:w="0" w:type="dxa"/>
          </w:tblCellMar>
        </w:tblPrEx>
        <w:tc>
          <w:tcPr>
            <w:tcW w:w="241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24654C5">
            <w:pPr>
              <w:spacing w:after="0" w:line="240" w:lineRule="auto"/>
              <w:ind w:left="-1134" w:firstLine="1560"/>
              <w:jc w:val="center"/>
              <w:rPr>
                <w:rFonts w:ascii="Times New Roman" w:hAnsi="Times New Roman" w:eastAsia="Times New Roman" w:cs="Times New Roman"/>
                <w:sz w:val="20"/>
                <w:szCs w:val="20"/>
                <w:lang w:eastAsia="ru-RU"/>
              </w:rPr>
            </w:pPr>
          </w:p>
        </w:tc>
        <w:tc>
          <w:tcPr>
            <w:tcW w:w="283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4154A7F">
            <w:pPr>
              <w:spacing w:after="0" w:line="240" w:lineRule="auto"/>
              <w:ind w:left="-1134" w:firstLine="1560"/>
              <w:jc w:val="center"/>
              <w:rPr>
                <w:rFonts w:ascii="Times New Roman" w:hAnsi="Times New Roman" w:eastAsia="Times New Roman" w:cs="Times New Roman"/>
                <w:sz w:val="20"/>
                <w:szCs w:val="20"/>
                <w:lang w:eastAsia="ru-RU"/>
              </w:rPr>
            </w:pP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33B3289">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4" w:name="100082"/>
            <w:bookmarkEnd w:id="64"/>
            <w:r>
              <w:rPr>
                <w:rFonts w:ascii="Times New Roman" w:hAnsi="Times New Roman" w:eastAsia="Times New Roman" w:cs="Times New Roman"/>
                <w:bCs/>
                <w:color w:val="333333"/>
                <w:sz w:val="20"/>
                <w:szCs w:val="20"/>
                <w:lang w:eastAsia="ru-RU"/>
              </w:rPr>
              <w:t>6 день</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6E05F48">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5" w:name="100083"/>
            <w:bookmarkEnd w:id="65"/>
            <w:r>
              <w:rPr>
                <w:rFonts w:ascii="Times New Roman" w:hAnsi="Times New Roman" w:eastAsia="Times New Roman" w:cs="Times New Roman"/>
                <w:bCs/>
                <w:color w:val="333333"/>
                <w:sz w:val="20"/>
                <w:szCs w:val="20"/>
                <w:lang w:eastAsia="ru-RU"/>
              </w:rPr>
              <w:t xml:space="preserve"> Д7 (8 ч.)</w:t>
            </w:r>
          </w:p>
        </w:tc>
      </w:tr>
      <w:tr w14:paraId="23B0A011">
        <w:tblPrEx>
          <w:tblCellMar>
            <w:top w:w="0" w:type="dxa"/>
            <w:left w:w="0" w:type="dxa"/>
            <w:bottom w:w="0" w:type="dxa"/>
            <w:right w:w="0" w:type="dxa"/>
          </w:tblCellMar>
        </w:tblPrEx>
        <w:tc>
          <w:tcPr>
            <w:tcW w:w="241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8E432D8">
            <w:pPr>
              <w:spacing w:after="0" w:line="240" w:lineRule="auto"/>
              <w:ind w:left="-1134" w:firstLine="1560"/>
              <w:jc w:val="center"/>
              <w:rPr>
                <w:rFonts w:ascii="Times New Roman" w:hAnsi="Times New Roman" w:eastAsia="Times New Roman" w:cs="Times New Roman"/>
                <w:sz w:val="20"/>
                <w:szCs w:val="20"/>
                <w:lang w:eastAsia="ru-RU"/>
              </w:rPr>
            </w:pPr>
          </w:p>
        </w:tc>
        <w:tc>
          <w:tcPr>
            <w:tcW w:w="283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4D7CFED">
            <w:pPr>
              <w:spacing w:after="0" w:line="240" w:lineRule="auto"/>
              <w:ind w:left="-1134" w:firstLine="1560"/>
              <w:jc w:val="center"/>
              <w:rPr>
                <w:rFonts w:ascii="Times New Roman" w:hAnsi="Times New Roman" w:eastAsia="Times New Roman" w:cs="Times New Roman"/>
                <w:sz w:val="20"/>
                <w:szCs w:val="20"/>
                <w:lang w:eastAsia="ru-RU"/>
              </w:rPr>
            </w:pP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8A18744">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6" w:name="100084"/>
            <w:bookmarkEnd w:id="66"/>
            <w:r>
              <w:rPr>
                <w:rFonts w:ascii="Times New Roman" w:hAnsi="Times New Roman" w:eastAsia="Times New Roman" w:cs="Times New Roman"/>
                <w:bCs/>
                <w:color w:val="333333"/>
                <w:sz w:val="20"/>
                <w:szCs w:val="20"/>
                <w:lang w:eastAsia="ru-RU"/>
              </w:rPr>
              <w:t>7 день</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E27ABE7">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7" w:name="100085"/>
            <w:bookmarkEnd w:id="67"/>
            <w:r>
              <w:rPr>
                <w:rFonts w:ascii="Times New Roman" w:hAnsi="Times New Roman" w:eastAsia="Times New Roman" w:cs="Times New Roman"/>
                <w:bCs/>
                <w:color w:val="333333"/>
                <w:sz w:val="20"/>
                <w:szCs w:val="20"/>
                <w:lang w:eastAsia="ru-RU"/>
              </w:rPr>
              <w:t>Д8 (4 ч.), Д9 (</w:t>
            </w:r>
            <w:r>
              <w:rPr>
                <w:rFonts w:hint="default" w:ascii="Times New Roman" w:hAnsi="Times New Roman" w:eastAsia="Times New Roman" w:cs="Times New Roman"/>
                <w:bCs/>
                <w:color w:val="333333"/>
                <w:sz w:val="20"/>
                <w:szCs w:val="20"/>
                <w:lang w:val="en-US" w:eastAsia="ru-RU"/>
              </w:rPr>
              <w:t>4</w:t>
            </w:r>
            <w:r>
              <w:rPr>
                <w:rFonts w:ascii="Times New Roman" w:hAnsi="Times New Roman" w:eastAsia="Times New Roman" w:cs="Times New Roman"/>
                <w:bCs/>
                <w:color w:val="333333"/>
                <w:sz w:val="20"/>
                <w:szCs w:val="20"/>
                <w:lang w:eastAsia="ru-RU"/>
              </w:rPr>
              <w:t xml:space="preserve"> ч.)</w:t>
            </w:r>
          </w:p>
        </w:tc>
      </w:tr>
      <w:tr w14:paraId="5D36F83C">
        <w:tblPrEx>
          <w:tblCellMar>
            <w:top w:w="0" w:type="dxa"/>
            <w:left w:w="0" w:type="dxa"/>
            <w:bottom w:w="0" w:type="dxa"/>
            <w:right w:w="0" w:type="dxa"/>
          </w:tblCellMar>
        </w:tblPrEx>
        <w:tc>
          <w:tcPr>
            <w:tcW w:w="241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5320848">
            <w:pPr>
              <w:spacing w:after="0" w:line="240" w:lineRule="auto"/>
              <w:ind w:left="-1134" w:firstLine="1560"/>
              <w:jc w:val="center"/>
              <w:rPr>
                <w:rFonts w:ascii="Times New Roman" w:hAnsi="Times New Roman" w:eastAsia="Times New Roman" w:cs="Times New Roman"/>
                <w:sz w:val="20"/>
                <w:szCs w:val="20"/>
                <w:lang w:eastAsia="ru-RU"/>
              </w:rPr>
            </w:pPr>
          </w:p>
        </w:tc>
        <w:tc>
          <w:tcPr>
            <w:tcW w:w="2835"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4D1F399">
            <w:pPr>
              <w:spacing w:after="0" w:line="240" w:lineRule="auto"/>
              <w:ind w:left="-1134" w:firstLine="1560"/>
              <w:jc w:val="center"/>
              <w:rPr>
                <w:rFonts w:ascii="Times New Roman" w:hAnsi="Times New Roman" w:eastAsia="Times New Roman" w:cs="Times New Roman"/>
                <w:sz w:val="20"/>
                <w:szCs w:val="20"/>
                <w:lang w:eastAsia="ru-RU"/>
              </w:rPr>
            </w:pP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C836AD">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8" w:name="100086"/>
            <w:bookmarkEnd w:id="68"/>
            <w:r>
              <w:rPr>
                <w:rFonts w:ascii="Times New Roman" w:hAnsi="Times New Roman" w:eastAsia="Times New Roman" w:cs="Times New Roman"/>
                <w:bCs/>
                <w:color w:val="333333"/>
                <w:sz w:val="20"/>
                <w:szCs w:val="20"/>
                <w:lang w:eastAsia="ru-RU"/>
              </w:rPr>
              <w:t>8 день</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E1A83AD">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69" w:name="100087"/>
            <w:bookmarkEnd w:id="69"/>
            <w:r>
              <w:rPr>
                <w:rFonts w:ascii="Times New Roman" w:hAnsi="Times New Roman" w:eastAsia="Times New Roman" w:cs="Times New Roman"/>
                <w:bCs/>
                <w:color w:val="333333"/>
                <w:sz w:val="20"/>
                <w:szCs w:val="20"/>
                <w:lang w:eastAsia="ru-RU"/>
              </w:rPr>
              <w:t>Д9 (2 ч.)</w:t>
            </w:r>
          </w:p>
        </w:tc>
      </w:tr>
      <w:tr w14:paraId="36510E3D">
        <w:tblPrEx>
          <w:tblCellMar>
            <w:top w:w="0" w:type="dxa"/>
            <w:left w:w="0" w:type="dxa"/>
            <w:bottom w:w="0" w:type="dxa"/>
            <w:right w:w="0" w:type="dxa"/>
          </w:tblCellMar>
        </w:tblPrEx>
        <w:tc>
          <w:tcPr>
            <w:tcW w:w="2411"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4F13E2F">
            <w:pPr>
              <w:spacing w:after="0" w:line="240" w:lineRule="auto"/>
              <w:ind w:left="-1134" w:firstLine="1560"/>
              <w:jc w:val="center"/>
              <w:rPr>
                <w:rFonts w:ascii="Times New Roman" w:hAnsi="Times New Roman" w:eastAsia="Times New Roman" w:cs="Times New Roman"/>
                <w:sz w:val="20"/>
                <w:szCs w:val="20"/>
                <w:lang w:eastAsia="ru-RU"/>
              </w:rPr>
            </w:pPr>
          </w:p>
        </w:tc>
        <w:tc>
          <w:tcPr>
            <w:tcW w:w="283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2BCDDD">
            <w:pPr>
              <w:spacing w:after="0" w:line="240" w:lineRule="auto"/>
              <w:jc w:val="center"/>
              <w:rPr>
                <w:rFonts w:ascii="Times New Roman" w:hAnsi="Times New Roman" w:eastAsia="Times New Roman" w:cs="Times New Roman"/>
                <w:bCs/>
                <w:color w:val="333333"/>
                <w:sz w:val="20"/>
                <w:szCs w:val="20"/>
                <w:lang w:eastAsia="ru-RU"/>
              </w:rPr>
            </w:pPr>
            <w:bookmarkStart w:id="70" w:name="100088"/>
            <w:bookmarkEnd w:id="70"/>
            <w:r>
              <w:rPr>
                <w:rFonts w:ascii="Times New Roman" w:hAnsi="Times New Roman" w:eastAsia="Times New Roman" w:cs="Times New Roman"/>
                <w:bCs/>
                <w:color w:val="333333"/>
                <w:sz w:val="20"/>
                <w:szCs w:val="20"/>
                <w:lang w:eastAsia="ru-RU"/>
              </w:rPr>
              <w:t>Итоговая аттестация (дата проведения)</w:t>
            </w:r>
          </w:p>
        </w:tc>
        <w:tc>
          <w:tcPr>
            <w:tcW w:w="212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104B8A">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71" w:name="100089"/>
            <w:bookmarkEnd w:id="71"/>
            <w:r>
              <w:rPr>
                <w:rFonts w:ascii="Times New Roman" w:hAnsi="Times New Roman" w:eastAsia="Times New Roman" w:cs="Times New Roman"/>
                <w:bCs/>
                <w:color w:val="333333"/>
                <w:sz w:val="20"/>
                <w:szCs w:val="20"/>
                <w:lang w:eastAsia="ru-RU"/>
              </w:rPr>
              <w:t>8 день</w:t>
            </w:r>
          </w:p>
        </w:tc>
        <w:tc>
          <w:tcPr>
            <w:tcW w:w="30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4A2CA5C">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72" w:name="100090"/>
            <w:bookmarkEnd w:id="72"/>
            <w:r>
              <w:rPr>
                <w:rFonts w:ascii="Times New Roman" w:hAnsi="Times New Roman" w:eastAsia="Times New Roman" w:cs="Times New Roman"/>
                <w:bCs/>
                <w:color w:val="333333"/>
                <w:sz w:val="20"/>
                <w:szCs w:val="20"/>
                <w:lang w:eastAsia="ru-RU"/>
              </w:rPr>
              <w:t>Итоговая аттестация (2 ч.)</w:t>
            </w:r>
          </w:p>
        </w:tc>
      </w:tr>
      <w:tr w14:paraId="624DD231">
        <w:tblPrEx>
          <w:tblCellMar>
            <w:top w:w="0" w:type="dxa"/>
            <w:left w:w="0" w:type="dxa"/>
            <w:bottom w:w="0" w:type="dxa"/>
            <w:right w:w="0" w:type="dxa"/>
          </w:tblCellMar>
        </w:tblPrEx>
        <w:tc>
          <w:tcPr>
            <w:tcW w:w="10419" w:type="dxa"/>
            <w:gridSpan w:val="4"/>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2587606">
            <w:pPr>
              <w:spacing w:after="0" w:line="240" w:lineRule="auto"/>
              <w:ind w:left="-1134" w:firstLine="1560"/>
              <w:rPr>
                <w:rFonts w:ascii="Times New Roman" w:hAnsi="Times New Roman" w:eastAsia="Times New Roman" w:cs="Times New Roman"/>
                <w:sz w:val="20"/>
                <w:szCs w:val="20"/>
                <w:lang w:eastAsia="ru-RU"/>
              </w:rPr>
            </w:pPr>
            <w:bookmarkStart w:id="73" w:name="100091"/>
            <w:bookmarkEnd w:id="73"/>
            <w:r>
              <w:rPr>
                <w:rFonts w:ascii="Times New Roman" w:hAnsi="Times New Roman" w:eastAsia="Times New Roman" w:cs="Times New Roman"/>
                <w:sz w:val="20"/>
                <w:szCs w:val="20"/>
                <w:lang w:eastAsia="ru-RU"/>
              </w:rPr>
              <w:t>Используемые сокращения наименований дисциплин Программы:</w:t>
            </w:r>
          </w:p>
          <w:p w14:paraId="36E6CE6B">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1 (Д1) - Правовая подготовка;</w:t>
            </w:r>
          </w:p>
          <w:p w14:paraId="4614F089">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2 (Д2) - Тактико-специальная подготовка;</w:t>
            </w:r>
          </w:p>
          <w:p w14:paraId="2D5A81A0">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3 (Д3) - Техническая подготовка;</w:t>
            </w:r>
          </w:p>
          <w:p w14:paraId="04B63DA5">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4 (Д4) - Психологическая подготовка;</w:t>
            </w:r>
          </w:p>
          <w:p w14:paraId="0146D8A3">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5 (Д5) - Огневая подготовка;</w:t>
            </w:r>
          </w:p>
          <w:p w14:paraId="48ABC174">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6 (Д6) - Использование специальных средств;</w:t>
            </w:r>
          </w:p>
          <w:p w14:paraId="5FC88C37">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7 (Д7) - Оказание первой помощи;</w:t>
            </w:r>
          </w:p>
          <w:p w14:paraId="30B2202D">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8 (Д8) - Специальная физическая подготовка;</w:t>
            </w:r>
          </w:p>
          <w:p w14:paraId="20540577">
            <w:pPr>
              <w:spacing w:after="0" w:line="240" w:lineRule="auto"/>
              <w:ind w:left="-1134" w:firstLine="1560"/>
              <w:rPr>
                <w:rFonts w:hint="default"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eastAsia="ru-RU"/>
              </w:rPr>
              <w:t>Дисциплина 9 (Д9) - Противодействие терроризму.</w:t>
            </w:r>
            <w:r>
              <w:rPr>
                <w:rFonts w:hint="default" w:ascii="Times New Roman" w:hAnsi="Times New Roman" w:eastAsia="Times New Roman" w:cs="Times New Roman"/>
                <w:sz w:val="20"/>
                <w:szCs w:val="20"/>
                <w:lang w:val="en-US" w:eastAsia="ru-RU"/>
              </w:rPr>
              <w:t>Обеспечение антитеррористической</w:t>
            </w:r>
          </w:p>
          <w:p w14:paraId="04223F7A">
            <w:pPr>
              <w:spacing w:after="0" w:line="240" w:lineRule="auto"/>
              <w:ind w:left="-1134" w:firstLine="1560"/>
              <w:rPr>
                <w:rFonts w:hint="default" w:ascii="Times New Roman" w:hAnsi="Times New Roman" w:eastAsia="Times New Roman" w:cs="Times New Roman"/>
                <w:sz w:val="20"/>
                <w:szCs w:val="20"/>
                <w:lang w:val="en-US" w:eastAsia="ru-RU"/>
              </w:rPr>
            </w:pPr>
            <w:r>
              <w:rPr>
                <w:rFonts w:hint="default" w:ascii="Times New Roman" w:hAnsi="Times New Roman" w:eastAsia="Times New Roman" w:cs="Times New Roman"/>
                <w:sz w:val="20"/>
                <w:szCs w:val="20"/>
                <w:lang w:val="en-US" w:eastAsia="ru-RU"/>
              </w:rPr>
              <w:t>защищенности объекта</w:t>
            </w:r>
          </w:p>
          <w:p w14:paraId="04335A79">
            <w:pPr>
              <w:spacing w:after="0" w:line="240" w:lineRule="auto"/>
              <w:ind w:left="-1134" w:firstLine="1560"/>
              <w:rPr>
                <w:rFonts w:hint="default" w:ascii="Times New Roman" w:hAnsi="Times New Roman" w:eastAsia="Times New Roman" w:cs="Times New Roman"/>
                <w:sz w:val="20"/>
                <w:szCs w:val="20"/>
                <w:lang w:val="en-US" w:eastAsia="ru-RU"/>
              </w:rPr>
            </w:pPr>
          </w:p>
        </w:tc>
      </w:tr>
    </w:tbl>
    <w:p w14:paraId="1984DE2D">
      <w:pPr>
        <w:spacing w:after="0" w:line="240" w:lineRule="auto"/>
        <w:ind w:left="-1134" w:firstLine="1560"/>
        <w:outlineLvl w:val="0"/>
        <w:rPr>
          <w:rFonts w:ascii="Times New Roman" w:hAnsi="Times New Roman" w:eastAsia="Times New Roman" w:cs="Times New Roman"/>
          <w:b/>
          <w:bCs/>
          <w:color w:val="333333"/>
          <w:kern w:val="36"/>
          <w:sz w:val="20"/>
          <w:szCs w:val="20"/>
          <w:lang w:eastAsia="ru-RU"/>
        </w:rPr>
      </w:pPr>
    </w:p>
    <w:p w14:paraId="03FC8505">
      <w:pPr>
        <w:spacing w:after="0" w:line="240" w:lineRule="auto"/>
        <w:ind w:left="-1134" w:firstLine="850"/>
        <w:jc w:val="both"/>
        <w:outlineLvl w:val="0"/>
        <w:rPr>
          <w:rFonts w:ascii="Times New Roman" w:hAnsi="Times New Roman" w:eastAsia="Times New Roman" w:cs="Times New Roman"/>
          <w:b/>
          <w:bCs/>
          <w:color w:val="333333"/>
          <w:kern w:val="36"/>
          <w:sz w:val="20"/>
          <w:szCs w:val="20"/>
          <w:lang w:val="en-US" w:eastAsia="ru-RU"/>
        </w:rPr>
      </w:pPr>
    </w:p>
    <w:p w14:paraId="61D82B48">
      <w:pPr>
        <w:spacing w:after="0" w:line="240" w:lineRule="auto"/>
        <w:ind w:left="-1134" w:firstLine="850"/>
        <w:jc w:val="both"/>
        <w:outlineLvl w:val="0"/>
        <w:rPr>
          <w:rFonts w:ascii="Times New Roman" w:hAnsi="Times New Roman" w:eastAsia="Times New Roman" w:cs="Times New Roman"/>
          <w:b/>
          <w:bCs/>
          <w:color w:val="333333"/>
          <w:kern w:val="36"/>
          <w:sz w:val="20"/>
          <w:szCs w:val="20"/>
          <w:lang w:eastAsia="ru-RU"/>
        </w:rPr>
      </w:pPr>
      <w:r>
        <w:rPr>
          <w:rFonts w:ascii="Times New Roman" w:hAnsi="Times New Roman" w:eastAsia="Times New Roman" w:cs="Times New Roman"/>
          <w:b/>
          <w:bCs/>
          <w:color w:val="333333"/>
          <w:kern w:val="36"/>
          <w:sz w:val="20"/>
          <w:szCs w:val="20"/>
          <w:lang w:eastAsia="ru-RU"/>
        </w:rPr>
        <w:t>7.3. Календарный учебный график по программе профессиональной подготовки охранников 6 разряда.</w:t>
      </w:r>
    </w:p>
    <w:p w14:paraId="2E15D836">
      <w:pPr>
        <w:spacing w:after="0" w:line="240" w:lineRule="auto"/>
        <w:ind w:left="-1134" w:firstLine="1560"/>
        <w:outlineLvl w:val="0"/>
        <w:rPr>
          <w:rFonts w:ascii="Times New Roman" w:hAnsi="Times New Roman" w:eastAsia="Times New Roman" w:cs="Times New Roman"/>
          <w:bCs/>
          <w:color w:val="333333"/>
          <w:kern w:val="36"/>
          <w:sz w:val="20"/>
          <w:szCs w:val="20"/>
          <w:lang w:eastAsia="ru-RU"/>
        </w:rPr>
      </w:pPr>
    </w:p>
    <w:tbl>
      <w:tblPr>
        <w:tblStyle w:val="4"/>
        <w:tblW w:w="10632" w:type="dxa"/>
        <w:tblInd w:w="-918" w:type="dxa"/>
        <w:tblLayout w:type="autofit"/>
        <w:tblCellMar>
          <w:top w:w="0" w:type="dxa"/>
          <w:left w:w="0" w:type="dxa"/>
          <w:bottom w:w="0" w:type="dxa"/>
          <w:right w:w="0" w:type="dxa"/>
        </w:tblCellMar>
      </w:tblPr>
      <w:tblGrid>
        <w:gridCol w:w="3545"/>
        <w:gridCol w:w="2693"/>
        <w:gridCol w:w="1701"/>
        <w:gridCol w:w="2693"/>
      </w:tblGrid>
      <w:tr w14:paraId="7FEA6200">
        <w:tblPrEx>
          <w:tblCellMar>
            <w:top w:w="0" w:type="dxa"/>
            <w:left w:w="0" w:type="dxa"/>
            <w:bottom w:w="0" w:type="dxa"/>
            <w:right w:w="0" w:type="dxa"/>
          </w:tblCellMar>
        </w:tblPrEx>
        <w:trPr>
          <w:trHeight w:val="993" w:hRule="atLeast"/>
        </w:trPr>
        <w:tc>
          <w:tcPr>
            <w:tcW w:w="354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6D7270">
            <w:pPr>
              <w:spacing w:after="0" w:line="240" w:lineRule="auto"/>
              <w:jc w:val="center"/>
              <w:rPr>
                <w:rFonts w:ascii="Times New Roman" w:hAnsi="Times New Roman" w:eastAsia="Times New Roman" w:cs="Times New Roman"/>
                <w:bCs/>
                <w:color w:val="333333"/>
                <w:sz w:val="20"/>
                <w:szCs w:val="20"/>
                <w:lang w:eastAsia="ru-RU"/>
              </w:rPr>
            </w:pPr>
            <w:bookmarkStart w:id="74" w:name="100092"/>
            <w:bookmarkEnd w:id="74"/>
            <w:bookmarkStart w:id="75" w:name="100093"/>
            <w:bookmarkEnd w:id="75"/>
            <w:r>
              <w:rPr>
                <w:rFonts w:ascii="Times New Roman" w:hAnsi="Times New Roman" w:eastAsia="Times New Roman" w:cs="Times New Roman"/>
                <w:bCs/>
                <w:color w:val="333333"/>
                <w:sz w:val="20"/>
                <w:szCs w:val="20"/>
                <w:lang w:eastAsia="ru-RU"/>
              </w:rPr>
              <w:t>Календарный месяц, в котором проводится обучение по Программе</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975AAD">
            <w:pPr>
              <w:spacing w:after="0" w:line="240" w:lineRule="auto"/>
              <w:jc w:val="center"/>
              <w:rPr>
                <w:rFonts w:ascii="Times New Roman" w:hAnsi="Times New Roman" w:eastAsia="Times New Roman" w:cs="Times New Roman"/>
                <w:bCs/>
                <w:color w:val="333333"/>
                <w:sz w:val="20"/>
                <w:szCs w:val="20"/>
                <w:lang w:eastAsia="ru-RU"/>
              </w:rPr>
            </w:pPr>
            <w:bookmarkStart w:id="76" w:name="100094"/>
            <w:bookmarkEnd w:id="76"/>
            <w:r>
              <w:rPr>
                <w:rFonts w:ascii="Times New Roman" w:hAnsi="Times New Roman" w:eastAsia="Times New Roman" w:cs="Times New Roman"/>
                <w:bCs/>
                <w:color w:val="333333"/>
                <w:sz w:val="20"/>
                <w:szCs w:val="20"/>
                <w:lang w:eastAsia="ru-RU"/>
              </w:rPr>
              <w:t>Даты начала и окончания обучения по Программе</w:t>
            </w: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360BE9E">
            <w:pPr>
              <w:spacing w:after="0" w:line="240" w:lineRule="auto"/>
              <w:jc w:val="center"/>
              <w:rPr>
                <w:rFonts w:ascii="Times New Roman" w:hAnsi="Times New Roman" w:eastAsia="Times New Roman" w:cs="Times New Roman"/>
                <w:bCs/>
                <w:color w:val="333333"/>
                <w:sz w:val="20"/>
                <w:szCs w:val="20"/>
                <w:lang w:eastAsia="ru-RU"/>
              </w:rPr>
            </w:pPr>
            <w:bookmarkStart w:id="77" w:name="100095"/>
            <w:bookmarkEnd w:id="77"/>
            <w:r>
              <w:rPr>
                <w:rFonts w:ascii="Times New Roman" w:hAnsi="Times New Roman" w:eastAsia="Times New Roman" w:cs="Times New Roman"/>
                <w:bCs/>
                <w:color w:val="333333"/>
                <w:sz w:val="20"/>
                <w:szCs w:val="20"/>
                <w:lang w:eastAsia="ru-RU"/>
              </w:rPr>
              <w:t>День освоения Программы</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2D8DF94">
            <w:pPr>
              <w:spacing w:after="0" w:line="240" w:lineRule="auto"/>
              <w:jc w:val="center"/>
              <w:rPr>
                <w:rFonts w:ascii="Times New Roman" w:hAnsi="Times New Roman" w:eastAsia="Times New Roman" w:cs="Times New Roman"/>
                <w:bCs/>
                <w:color w:val="333333"/>
                <w:sz w:val="20"/>
                <w:szCs w:val="20"/>
                <w:lang w:eastAsia="ru-RU"/>
              </w:rPr>
            </w:pPr>
            <w:bookmarkStart w:id="78" w:name="100096"/>
            <w:bookmarkEnd w:id="78"/>
            <w:r>
              <w:rPr>
                <w:rFonts w:ascii="Times New Roman" w:hAnsi="Times New Roman" w:eastAsia="Times New Roman" w:cs="Times New Roman"/>
                <w:bCs/>
                <w:color w:val="333333"/>
                <w:sz w:val="20"/>
                <w:szCs w:val="20"/>
                <w:lang w:eastAsia="ru-RU"/>
              </w:rPr>
              <w:t>Дисциплины</w:t>
            </w:r>
          </w:p>
          <w:p w14:paraId="440CF746">
            <w:pPr>
              <w:spacing w:after="300" w:line="240" w:lineRule="auto"/>
              <w:jc w:val="center"/>
              <w:rPr>
                <w:rFonts w:ascii="Times New Roman" w:hAnsi="Times New Roman" w:eastAsia="Times New Roman" w:cs="Times New Roman"/>
                <w:bCs/>
                <w:color w:val="333333"/>
                <w:sz w:val="20"/>
                <w:szCs w:val="20"/>
                <w:lang w:eastAsia="ru-RU"/>
              </w:rPr>
            </w:pPr>
            <w:r>
              <w:rPr>
                <w:rFonts w:ascii="Times New Roman" w:hAnsi="Times New Roman" w:eastAsia="Times New Roman" w:cs="Times New Roman"/>
                <w:bCs/>
                <w:color w:val="333333"/>
                <w:sz w:val="20"/>
                <w:szCs w:val="20"/>
                <w:lang w:eastAsia="ru-RU"/>
              </w:rPr>
              <w:t>Программы и количество часов</w:t>
            </w:r>
          </w:p>
        </w:tc>
      </w:tr>
      <w:tr w14:paraId="3AE8E9B2">
        <w:tblPrEx>
          <w:tblCellMar>
            <w:top w:w="0" w:type="dxa"/>
            <w:left w:w="0" w:type="dxa"/>
            <w:bottom w:w="0" w:type="dxa"/>
            <w:right w:w="0" w:type="dxa"/>
          </w:tblCellMar>
        </w:tblPrEx>
        <w:tc>
          <w:tcPr>
            <w:tcW w:w="3545"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2C56BB1">
            <w:pPr>
              <w:spacing w:after="0" w:line="240" w:lineRule="auto"/>
              <w:jc w:val="center"/>
              <w:rPr>
                <w:rFonts w:ascii="Times New Roman" w:hAnsi="Times New Roman" w:eastAsia="Times New Roman" w:cs="Times New Roman"/>
                <w:bCs/>
                <w:color w:val="333333"/>
                <w:sz w:val="20"/>
                <w:szCs w:val="20"/>
                <w:lang w:eastAsia="ru-RU"/>
              </w:rPr>
            </w:pPr>
            <w:bookmarkStart w:id="79" w:name="100097"/>
            <w:bookmarkEnd w:id="79"/>
            <w:r>
              <w:rPr>
                <w:rFonts w:ascii="Times New Roman" w:hAnsi="Times New Roman" w:eastAsia="Times New Roman" w:cs="Times New Roman"/>
                <w:bCs/>
                <w:color w:val="333333"/>
                <w:sz w:val="20"/>
                <w:szCs w:val="20"/>
                <w:lang w:eastAsia="ru-RU"/>
              </w:rPr>
              <w:t>(Наименование месяца)</w:t>
            </w:r>
          </w:p>
        </w:tc>
        <w:tc>
          <w:tcPr>
            <w:tcW w:w="2693"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93F9F9C">
            <w:pPr>
              <w:spacing w:after="0" w:line="240" w:lineRule="auto"/>
              <w:jc w:val="center"/>
              <w:rPr>
                <w:rFonts w:ascii="Times New Roman" w:hAnsi="Times New Roman" w:eastAsia="Times New Roman" w:cs="Times New Roman"/>
                <w:bCs/>
                <w:color w:val="333333"/>
                <w:sz w:val="20"/>
                <w:szCs w:val="20"/>
                <w:lang w:eastAsia="ru-RU"/>
              </w:rPr>
            </w:pPr>
            <w:bookmarkStart w:id="80" w:name="100098"/>
            <w:bookmarkEnd w:id="80"/>
            <w:r>
              <w:rPr>
                <w:rFonts w:ascii="Times New Roman" w:hAnsi="Times New Roman" w:eastAsia="Times New Roman" w:cs="Times New Roman"/>
                <w:bCs/>
                <w:color w:val="333333"/>
                <w:sz w:val="20"/>
                <w:szCs w:val="20"/>
                <w:lang w:eastAsia="ru-RU"/>
              </w:rPr>
              <w:t>Теоретические и практические занятия (даты проведения)</w:t>
            </w: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F1E2A1B">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81" w:name="100099"/>
            <w:bookmarkEnd w:id="81"/>
            <w:r>
              <w:rPr>
                <w:rFonts w:ascii="Times New Roman" w:hAnsi="Times New Roman" w:eastAsia="Times New Roman" w:cs="Times New Roman"/>
                <w:bCs/>
                <w:color w:val="333333"/>
                <w:sz w:val="20"/>
                <w:szCs w:val="20"/>
                <w:lang w:eastAsia="ru-RU"/>
              </w:rPr>
              <w:t>1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92BFC5D">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82" w:name="100100"/>
            <w:bookmarkEnd w:id="82"/>
            <w:r>
              <w:rPr>
                <w:rFonts w:ascii="Times New Roman" w:hAnsi="Times New Roman" w:eastAsia="Times New Roman" w:cs="Times New Roman"/>
                <w:bCs/>
                <w:color w:val="333333"/>
                <w:sz w:val="20"/>
                <w:szCs w:val="20"/>
                <w:lang w:eastAsia="ru-RU"/>
              </w:rPr>
              <w:t>Д1 (8 ч.)</w:t>
            </w:r>
          </w:p>
        </w:tc>
      </w:tr>
      <w:tr w14:paraId="034E81EE">
        <w:tblPrEx>
          <w:tblCellMar>
            <w:top w:w="0" w:type="dxa"/>
            <w:left w:w="0" w:type="dxa"/>
            <w:bottom w:w="0" w:type="dxa"/>
            <w:right w:w="0" w:type="dxa"/>
          </w:tblCellMar>
        </w:tblPrEx>
        <w:tc>
          <w:tcPr>
            <w:tcW w:w="354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2147352">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A67ACBF">
            <w:pPr>
              <w:spacing w:after="0" w:line="240" w:lineRule="auto"/>
              <w:ind w:left="-1134" w:firstLine="1560"/>
              <w:jc w:val="center"/>
              <w:rPr>
                <w:rFonts w:ascii="Times New Roman" w:hAnsi="Times New Roman" w:eastAsia="Times New Roman" w:cs="Times New Roman"/>
                <w:sz w:val="20"/>
                <w:szCs w:val="20"/>
                <w:lang w:eastAsia="ru-RU"/>
              </w:rPr>
            </w:pP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4228D5">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83" w:name="100101"/>
            <w:bookmarkEnd w:id="83"/>
            <w:r>
              <w:rPr>
                <w:rFonts w:ascii="Times New Roman" w:hAnsi="Times New Roman" w:eastAsia="Times New Roman" w:cs="Times New Roman"/>
                <w:bCs/>
                <w:color w:val="333333"/>
                <w:sz w:val="20"/>
                <w:szCs w:val="20"/>
                <w:lang w:eastAsia="ru-RU"/>
              </w:rPr>
              <w:t>2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55E434">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84" w:name="100102"/>
            <w:bookmarkEnd w:id="84"/>
            <w:r>
              <w:rPr>
                <w:rFonts w:ascii="Times New Roman" w:hAnsi="Times New Roman" w:eastAsia="Times New Roman" w:cs="Times New Roman"/>
                <w:bCs/>
                <w:color w:val="333333"/>
                <w:sz w:val="20"/>
                <w:szCs w:val="20"/>
                <w:lang w:eastAsia="ru-RU"/>
              </w:rPr>
              <w:t>Д1 (8 ч.)</w:t>
            </w:r>
          </w:p>
        </w:tc>
      </w:tr>
      <w:tr w14:paraId="10EA84D9">
        <w:tblPrEx>
          <w:tblCellMar>
            <w:top w:w="0" w:type="dxa"/>
            <w:left w:w="0" w:type="dxa"/>
            <w:bottom w:w="0" w:type="dxa"/>
            <w:right w:w="0" w:type="dxa"/>
          </w:tblCellMar>
        </w:tblPrEx>
        <w:tc>
          <w:tcPr>
            <w:tcW w:w="354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E793685">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B40A095">
            <w:pPr>
              <w:spacing w:after="0" w:line="240" w:lineRule="auto"/>
              <w:ind w:left="-1134" w:firstLine="1560"/>
              <w:jc w:val="center"/>
              <w:rPr>
                <w:rFonts w:ascii="Times New Roman" w:hAnsi="Times New Roman" w:eastAsia="Times New Roman" w:cs="Times New Roman"/>
                <w:sz w:val="20"/>
                <w:szCs w:val="20"/>
                <w:lang w:eastAsia="ru-RU"/>
              </w:rPr>
            </w:pP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E2F5508">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85" w:name="100103"/>
            <w:bookmarkEnd w:id="85"/>
            <w:r>
              <w:rPr>
                <w:rFonts w:ascii="Times New Roman" w:hAnsi="Times New Roman" w:eastAsia="Times New Roman" w:cs="Times New Roman"/>
                <w:bCs/>
                <w:color w:val="333333"/>
                <w:sz w:val="20"/>
                <w:szCs w:val="20"/>
                <w:lang w:eastAsia="ru-RU"/>
              </w:rPr>
              <w:t>3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ADEC8DE">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86" w:name="100104"/>
            <w:bookmarkEnd w:id="86"/>
            <w:r>
              <w:rPr>
                <w:rFonts w:ascii="Times New Roman" w:hAnsi="Times New Roman" w:eastAsia="Times New Roman" w:cs="Times New Roman"/>
                <w:bCs/>
                <w:color w:val="333333"/>
                <w:sz w:val="20"/>
                <w:szCs w:val="20"/>
                <w:lang w:eastAsia="ru-RU"/>
              </w:rPr>
              <w:t>Д1 (1 ч.), Д2 (7 ч.)</w:t>
            </w:r>
          </w:p>
        </w:tc>
      </w:tr>
      <w:tr w14:paraId="035C9FA9">
        <w:tblPrEx>
          <w:tblCellMar>
            <w:top w:w="0" w:type="dxa"/>
            <w:left w:w="0" w:type="dxa"/>
            <w:bottom w:w="0" w:type="dxa"/>
            <w:right w:w="0" w:type="dxa"/>
          </w:tblCellMar>
        </w:tblPrEx>
        <w:tc>
          <w:tcPr>
            <w:tcW w:w="354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D305E73">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DEB75A7">
            <w:pPr>
              <w:spacing w:after="0" w:line="240" w:lineRule="auto"/>
              <w:ind w:left="-1134" w:firstLine="1560"/>
              <w:jc w:val="center"/>
              <w:rPr>
                <w:rFonts w:ascii="Times New Roman" w:hAnsi="Times New Roman" w:eastAsia="Times New Roman" w:cs="Times New Roman"/>
                <w:sz w:val="20"/>
                <w:szCs w:val="20"/>
                <w:lang w:eastAsia="ru-RU"/>
              </w:rPr>
            </w:pP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621AE4F">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87" w:name="100105"/>
            <w:bookmarkEnd w:id="87"/>
            <w:r>
              <w:rPr>
                <w:rFonts w:ascii="Times New Roman" w:hAnsi="Times New Roman" w:eastAsia="Times New Roman" w:cs="Times New Roman"/>
                <w:bCs/>
                <w:color w:val="333333"/>
                <w:sz w:val="20"/>
                <w:szCs w:val="20"/>
                <w:lang w:eastAsia="ru-RU"/>
              </w:rPr>
              <w:t>4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9B642FB">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88" w:name="100106"/>
            <w:bookmarkEnd w:id="88"/>
            <w:r>
              <w:rPr>
                <w:rFonts w:ascii="Times New Roman" w:hAnsi="Times New Roman" w:eastAsia="Times New Roman" w:cs="Times New Roman"/>
                <w:bCs/>
                <w:color w:val="333333"/>
                <w:sz w:val="20"/>
                <w:szCs w:val="20"/>
                <w:lang w:eastAsia="ru-RU"/>
              </w:rPr>
              <w:t>Д2 (6 ч.), Д3 (2 ч.)</w:t>
            </w:r>
          </w:p>
        </w:tc>
      </w:tr>
      <w:tr w14:paraId="3E500B27">
        <w:tblPrEx>
          <w:tblCellMar>
            <w:top w:w="0" w:type="dxa"/>
            <w:left w:w="0" w:type="dxa"/>
            <w:bottom w:w="0" w:type="dxa"/>
            <w:right w:w="0" w:type="dxa"/>
          </w:tblCellMar>
        </w:tblPrEx>
        <w:tc>
          <w:tcPr>
            <w:tcW w:w="354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0C6A6C0">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760234D">
            <w:pPr>
              <w:spacing w:after="0" w:line="240" w:lineRule="auto"/>
              <w:ind w:left="-1134" w:firstLine="1560"/>
              <w:jc w:val="center"/>
              <w:rPr>
                <w:rFonts w:ascii="Times New Roman" w:hAnsi="Times New Roman" w:eastAsia="Times New Roman" w:cs="Times New Roman"/>
                <w:sz w:val="20"/>
                <w:szCs w:val="20"/>
                <w:lang w:eastAsia="ru-RU"/>
              </w:rPr>
            </w:pP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C2EB31C">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89" w:name="100107"/>
            <w:bookmarkEnd w:id="89"/>
            <w:r>
              <w:rPr>
                <w:rFonts w:ascii="Times New Roman" w:hAnsi="Times New Roman" w:eastAsia="Times New Roman" w:cs="Times New Roman"/>
                <w:bCs/>
                <w:color w:val="333333"/>
                <w:sz w:val="20"/>
                <w:szCs w:val="20"/>
                <w:lang w:eastAsia="ru-RU"/>
              </w:rPr>
              <w:t>5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366D8F">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90" w:name="100108"/>
            <w:bookmarkEnd w:id="90"/>
            <w:r>
              <w:rPr>
                <w:rFonts w:ascii="Times New Roman" w:hAnsi="Times New Roman" w:eastAsia="Times New Roman" w:cs="Times New Roman"/>
                <w:bCs/>
                <w:color w:val="333333"/>
                <w:sz w:val="20"/>
                <w:szCs w:val="20"/>
                <w:lang w:eastAsia="ru-RU"/>
              </w:rPr>
              <w:t>Д3 (1 ч.), Д4 (7 ч.)</w:t>
            </w:r>
          </w:p>
        </w:tc>
      </w:tr>
      <w:tr w14:paraId="589A8FE7">
        <w:tblPrEx>
          <w:tblCellMar>
            <w:top w:w="0" w:type="dxa"/>
            <w:left w:w="0" w:type="dxa"/>
            <w:bottom w:w="0" w:type="dxa"/>
            <w:right w:w="0" w:type="dxa"/>
          </w:tblCellMar>
        </w:tblPrEx>
        <w:tc>
          <w:tcPr>
            <w:tcW w:w="354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B762DE1">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609CEDD">
            <w:pPr>
              <w:spacing w:after="0" w:line="240" w:lineRule="auto"/>
              <w:ind w:left="-1134" w:firstLine="1560"/>
              <w:jc w:val="center"/>
              <w:rPr>
                <w:rFonts w:ascii="Times New Roman" w:hAnsi="Times New Roman" w:eastAsia="Times New Roman" w:cs="Times New Roman"/>
                <w:sz w:val="20"/>
                <w:szCs w:val="20"/>
                <w:lang w:eastAsia="ru-RU"/>
              </w:rPr>
            </w:pP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8CE3D76">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91" w:name="100109"/>
            <w:bookmarkEnd w:id="91"/>
            <w:r>
              <w:rPr>
                <w:rFonts w:ascii="Times New Roman" w:hAnsi="Times New Roman" w:eastAsia="Times New Roman" w:cs="Times New Roman"/>
                <w:bCs/>
                <w:color w:val="333333"/>
                <w:sz w:val="20"/>
                <w:szCs w:val="20"/>
                <w:lang w:eastAsia="ru-RU"/>
              </w:rPr>
              <w:t>6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FFE8A1">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92" w:name="100110"/>
            <w:bookmarkEnd w:id="92"/>
            <w:r>
              <w:rPr>
                <w:rFonts w:ascii="Times New Roman" w:hAnsi="Times New Roman" w:eastAsia="Times New Roman" w:cs="Times New Roman"/>
                <w:bCs/>
                <w:color w:val="333333"/>
                <w:sz w:val="20"/>
                <w:szCs w:val="20"/>
                <w:lang w:eastAsia="ru-RU"/>
              </w:rPr>
              <w:t>Д5 (8 ч.)</w:t>
            </w:r>
          </w:p>
        </w:tc>
      </w:tr>
      <w:tr w14:paraId="012E382F">
        <w:tblPrEx>
          <w:tblCellMar>
            <w:top w:w="0" w:type="dxa"/>
            <w:left w:w="0" w:type="dxa"/>
            <w:bottom w:w="0" w:type="dxa"/>
            <w:right w:w="0" w:type="dxa"/>
          </w:tblCellMar>
        </w:tblPrEx>
        <w:tc>
          <w:tcPr>
            <w:tcW w:w="354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B5B18CC">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BABD15B">
            <w:pPr>
              <w:spacing w:after="0" w:line="240" w:lineRule="auto"/>
              <w:ind w:left="-1134" w:firstLine="1560"/>
              <w:jc w:val="center"/>
              <w:rPr>
                <w:rFonts w:ascii="Times New Roman" w:hAnsi="Times New Roman" w:eastAsia="Times New Roman" w:cs="Times New Roman"/>
                <w:sz w:val="20"/>
                <w:szCs w:val="20"/>
                <w:lang w:eastAsia="ru-RU"/>
              </w:rPr>
            </w:pP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7B79A75">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93" w:name="100111"/>
            <w:bookmarkEnd w:id="93"/>
            <w:r>
              <w:rPr>
                <w:rFonts w:ascii="Times New Roman" w:hAnsi="Times New Roman" w:eastAsia="Times New Roman" w:cs="Times New Roman"/>
                <w:bCs/>
                <w:color w:val="333333"/>
                <w:sz w:val="20"/>
                <w:szCs w:val="20"/>
                <w:lang w:eastAsia="ru-RU"/>
              </w:rPr>
              <w:t>7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F3C4456">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94" w:name="100112"/>
            <w:bookmarkEnd w:id="94"/>
            <w:r>
              <w:rPr>
                <w:rFonts w:ascii="Times New Roman" w:hAnsi="Times New Roman" w:eastAsia="Times New Roman" w:cs="Times New Roman"/>
                <w:bCs/>
                <w:color w:val="333333"/>
                <w:sz w:val="20"/>
                <w:szCs w:val="20"/>
                <w:lang w:eastAsia="ru-RU"/>
              </w:rPr>
              <w:t>Д5 (7 ч.), Д6 (1 ч.)</w:t>
            </w:r>
          </w:p>
        </w:tc>
      </w:tr>
      <w:tr w14:paraId="45C00ED3">
        <w:tblPrEx>
          <w:tblCellMar>
            <w:top w:w="0" w:type="dxa"/>
            <w:left w:w="0" w:type="dxa"/>
            <w:bottom w:w="0" w:type="dxa"/>
            <w:right w:w="0" w:type="dxa"/>
          </w:tblCellMar>
        </w:tblPrEx>
        <w:tc>
          <w:tcPr>
            <w:tcW w:w="354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62572CD">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BCB9F07">
            <w:pPr>
              <w:spacing w:after="0" w:line="240" w:lineRule="auto"/>
              <w:ind w:left="-1134" w:firstLine="1560"/>
              <w:jc w:val="center"/>
              <w:rPr>
                <w:rFonts w:ascii="Times New Roman" w:hAnsi="Times New Roman" w:eastAsia="Times New Roman" w:cs="Times New Roman"/>
                <w:sz w:val="20"/>
                <w:szCs w:val="20"/>
                <w:lang w:eastAsia="ru-RU"/>
              </w:rPr>
            </w:pP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7D40960">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95" w:name="100113"/>
            <w:bookmarkEnd w:id="95"/>
            <w:r>
              <w:rPr>
                <w:rFonts w:ascii="Times New Roman" w:hAnsi="Times New Roman" w:eastAsia="Times New Roman" w:cs="Times New Roman"/>
                <w:bCs/>
                <w:color w:val="333333"/>
                <w:sz w:val="20"/>
                <w:szCs w:val="20"/>
                <w:lang w:eastAsia="ru-RU"/>
              </w:rPr>
              <w:t>8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55103C3">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96" w:name="100114"/>
            <w:bookmarkEnd w:id="96"/>
            <w:r>
              <w:rPr>
                <w:rFonts w:ascii="Times New Roman" w:hAnsi="Times New Roman" w:eastAsia="Times New Roman" w:cs="Times New Roman"/>
                <w:bCs/>
                <w:color w:val="333333"/>
                <w:sz w:val="20"/>
                <w:szCs w:val="20"/>
                <w:lang w:eastAsia="ru-RU"/>
              </w:rPr>
              <w:t>Д6 (3 ч.), Д7 (5 ч.)</w:t>
            </w:r>
          </w:p>
        </w:tc>
      </w:tr>
      <w:tr w14:paraId="1FC5A7B3">
        <w:tblPrEx>
          <w:tblCellMar>
            <w:top w:w="0" w:type="dxa"/>
            <w:left w:w="0" w:type="dxa"/>
            <w:bottom w:w="0" w:type="dxa"/>
            <w:right w:w="0" w:type="dxa"/>
          </w:tblCellMar>
        </w:tblPrEx>
        <w:tc>
          <w:tcPr>
            <w:tcW w:w="354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F2236FB">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DAE95B9">
            <w:pPr>
              <w:spacing w:after="0" w:line="240" w:lineRule="auto"/>
              <w:ind w:left="-1134" w:firstLine="1560"/>
              <w:jc w:val="center"/>
              <w:rPr>
                <w:rFonts w:ascii="Times New Roman" w:hAnsi="Times New Roman" w:eastAsia="Times New Roman" w:cs="Times New Roman"/>
                <w:sz w:val="20"/>
                <w:szCs w:val="20"/>
                <w:lang w:eastAsia="ru-RU"/>
              </w:rPr>
            </w:pP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63A8DD1">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97" w:name="100115"/>
            <w:bookmarkEnd w:id="97"/>
            <w:r>
              <w:rPr>
                <w:rFonts w:ascii="Times New Roman" w:hAnsi="Times New Roman" w:eastAsia="Times New Roman" w:cs="Times New Roman"/>
                <w:bCs/>
                <w:color w:val="333333"/>
                <w:sz w:val="20"/>
                <w:szCs w:val="20"/>
                <w:lang w:eastAsia="ru-RU"/>
              </w:rPr>
              <w:t>9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495B0B">
            <w:pPr>
              <w:spacing w:after="0" w:line="240" w:lineRule="auto"/>
              <w:ind w:left="-1134" w:firstLine="1560"/>
              <w:rPr>
                <w:rFonts w:ascii="Times New Roman" w:hAnsi="Times New Roman" w:eastAsia="Times New Roman" w:cs="Times New Roman"/>
                <w:bCs/>
                <w:color w:val="333333"/>
                <w:sz w:val="20"/>
                <w:szCs w:val="20"/>
                <w:lang w:eastAsia="ru-RU"/>
              </w:rPr>
            </w:pPr>
            <w:bookmarkStart w:id="98" w:name="100116"/>
            <w:bookmarkEnd w:id="98"/>
            <w:r>
              <w:rPr>
                <w:rFonts w:ascii="Times New Roman" w:hAnsi="Times New Roman" w:eastAsia="Times New Roman" w:cs="Times New Roman"/>
                <w:bCs/>
                <w:color w:val="333333"/>
                <w:sz w:val="20"/>
                <w:szCs w:val="20"/>
                <w:lang w:eastAsia="ru-RU"/>
              </w:rPr>
              <w:t>Д7(3 ч.),Д8(4 ч.),Д9(1ч.) 1Д9(1ч.)</w:t>
            </w:r>
          </w:p>
        </w:tc>
      </w:tr>
      <w:tr w14:paraId="7A2B701D">
        <w:tblPrEx>
          <w:tblCellMar>
            <w:top w:w="0" w:type="dxa"/>
            <w:left w:w="0" w:type="dxa"/>
            <w:bottom w:w="0" w:type="dxa"/>
            <w:right w:w="0" w:type="dxa"/>
          </w:tblCellMar>
        </w:tblPrEx>
        <w:tc>
          <w:tcPr>
            <w:tcW w:w="354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3D7FE5C">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4B00E2">
            <w:pPr>
              <w:spacing w:after="0" w:line="240" w:lineRule="auto"/>
              <w:ind w:left="-1134" w:firstLine="1560"/>
              <w:jc w:val="center"/>
              <w:rPr>
                <w:rFonts w:ascii="Times New Roman" w:hAnsi="Times New Roman" w:eastAsia="Times New Roman" w:cs="Times New Roman"/>
                <w:sz w:val="20"/>
                <w:szCs w:val="20"/>
                <w:lang w:eastAsia="ru-RU"/>
              </w:rPr>
            </w:pP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E84FE2A">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99" w:name="100117"/>
            <w:bookmarkEnd w:id="99"/>
            <w:r>
              <w:rPr>
                <w:rFonts w:ascii="Times New Roman" w:hAnsi="Times New Roman" w:eastAsia="Times New Roman" w:cs="Times New Roman"/>
                <w:bCs/>
                <w:color w:val="333333"/>
                <w:sz w:val="20"/>
                <w:szCs w:val="20"/>
                <w:lang w:eastAsia="ru-RU"/>
              </w:rPr>
              <w:t>10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B1A9C97">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00" w:name="100118"/>
            <w:bookmarkEnd w:id="100"/>
            <w:r>
              <w:rPr>
                <w:rFonts w:ascii="Times New Roman" w:hAnsi="Times New Roman" w:eastAsia="Times New Roman" w:cs="Times New Roman"/>
                <w:bCs/>
                <w:color w:val="333333"/>
                <w:sz w:val="20"/>
                <w:szCs w:val="20"/>
                <w:lang w:eastAsia="ru-RU"/>
              </w:rPr>
              <w:t>Д9 (6 ч.)</w:t>
            </w:r>
          </w:p>
        </w:tc>
      </w:tr>
      <w:tr w14:paraId="0D9A375C">
        <w:tblPrEx>
          <w:tblCellMar>
            <w:top w:w="0" w:type="dxa"/>
            <w:left w:w="0" w:type="dxa"/>
            <w:bottom w:w="0" w:type="dxa"/>
            <w:right w:w="0" w:type="dxa"/>
          </w:tblCellMar>
        </w:tblPrEx>
        <w:trPr>
          <w:trHeight w:val="355" w:hRule="atLeast"/>
        </w:trPr>
        <w:tc>
          <w:tcPr>
            <w:tcW w:w="3545"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C9BB1C">
            <w:pPr>
              <w:spacing w:after="0" w:line="240" w:lineRule="auto"/>
              <w:ind w:left="-1134" w:firstLine="1560"/>
              <w:jc w:val="center"/>
              <w:rPr>
                <w:rFonts w:ascii="Times New Roman" w:hAnsi="Times New Roman" w:eastAsia="Times New Roman" w:cs="Times New Roman"/>
                <w:sz w:val="20"/>
                <w:szCs w:val="20"/>
                <w:lang w:eastAsia="ru-RU"/>
              </w:rPr>
            </w:pP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76F4EBE">
            <w:pPr>
              <w:spacing w:after="0" w:line="240" w:lineRule="auto"/>
              <w:jc w:val="center"/>
              <w:rPr>
                <w:rFonts w:ascii="Times New Roman" w:hAnsi="Times New Roman" w:eastAsia="Times New Roman" w:cs="Times New Roman"/>
                <w:bCs/>
                <w:color w:val="333333"/>
                <w:sz w:val="20"/>
                <w:szCs w:val="20"/>
                <w:lang w:eastAsia="ru-RU"/>
              </w:rPr>
            </w:pPr>
            <w:bookmarkStart w:id="101" w:name="100119"/>
            <w:bookmarkEnd w:id="101"/>
            <w:r>
              <w:rPr>
                <w:rFonts w:ascii="Times New Roman" w:hAnsi="Times New Roman" w:eastAsia="Times New Roman" w:cs="Times New Roman"/>
                <w:bCs/>
                <w:color w:val="333333"/>
                <w:sz w:val="20"/>
                <w:szCs w:val="20"/>
                <w:lang w:eastAsia="ru-RU"/>
              </w:rPr>
              <w:t>Итоговая аттестация (дата проведения)</w:t>
            </w:r>
          </w:p>
        </w:tc>
        <w:tc>
          <w:tcPr>
            <w:tcW w:w="170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F580859">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02" w:name="100120"/>
            <w:bookmarkEnd w:id="102"/>
            <w:r>
              <w:rPr>
                <w:rFonts w:ascii="Times New Roman" w:hAnsi="Times New Roman" w:eastAsia="Times New Roman" w:cs="Times New Roman"/>
                <w:bCs/>
                <w:color w:val="333333"/>
                <w:sz w:val="20"/>
                <w:szCs w:val="20"/>
                <w:lang w:eastAsia="ru-RU"/>
              </w:rPr>
              <w:t>10 день</w:t>
            </w:r>
          </w:p>
        </w:tc>
        <w:tc>
          <w:tcPr>
            <w:tcW w:w="26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B1D4680">
            <w:pPr>
              <w:spacing w:after="0" w:line="240" w:lineRule="auto"/>
              <w:jc w:val="center"/>
              <w:rPr>
                <w:rFonts w:ascii="Times New Roman" w:hAnsi="Times New Roman" w:eastAsia="Times New Roman" w:cs="Times New Roman"/>
                <w:bCs/>
                <w:color w:val="333333"/>
                <w:sz w:val="20"/>
                <w:szCs w:val="20"/>
                <w:lang w:eastAsia="ru-RU"/>
              </w:rPr>
            </w:pPr>
            <w:bookmarkStart w:id="103" w:name="100121"/>
            <w:bookmarkEnd w:id="103"/>
            <w:r>
              <w:rPr>
                <w:rFonts w:ascii="Times New Roman" w:hAnsi="Times New Roman" w:eastAsia="Times New Roman" w:cs="Times New Roman"/>
                <w:bCs/>
                <w:color w:val="333333"/>
                <w:sz w:val="20"/>
                <w:szCs w:val="20"/>
                <w:lang w:eastAsia="ru-RU"/>
              </w:rPr>
              <w:t>Итоговая аттестация (2 ч.)</w:t>
            </w:r>
          </w:p>
        </w:tc>
      </w:tr>
      <w:tr w14:paraId="1C14F4FF">
        <w:tblPrEx>
          <w:tblCellMar>
            <w:top w:w="0" w:type="dxa"/>
            <w:left w:w="0" w:type="dxa"/>
            <w:bottom w:w="0" w:type="dxa"/>
            <w:right w:w="0" w:type="dxa"/>
          </w:tblCellMar>
        </w:tblPrEx>
        <w:tc>
          <w:tcPr>
            <w:tcW w:w="10632" w:type="dxa"/>
            <w:gridSpan w:val="4"/>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D3365A">
            <w:pPr>
              <w:spacing w:after="0" w:line="240" w:lineRule="auto"/>
              <w:ind w:left="-1134" w:firstLine="1560"/>
              <w:rPr>
                <w:rFonts w:ascii="Times New Roman" w:hAnsi="Times New Roman" w:eastAsia="Times New Roman" w:cs="Times New Roman"/>
                <w:sz w:val="20"/>
                <w:szCs w:val="20"/>
                <w:lang w:eastAsia="ru-RU"/>
              </w:rPr>
            </w:pPr>
            <w:bookmarkStart w:id="104" w:name="100122"/>
            <w:bookmarkEnd w:id="104"/>
            <w:r>
              <w:rPr>
                <w:rFonts w:ascii="Times New Roman" w:hAnsi="Times New Roman" w:eastAsia="Times New Roman" w:cs="Times New Roman"/>
                <w:sz w:val="20"/>
                <w:szCs w:val="20"/>
                <w:lang w:eastAsia="ru-RU"/>
              </w:rPr>
              <w:t>Используемые сокращения наименований дисциплин Программы:</w:t>
            </w:r>
          </w:p>
          <w:p w14:paraId="65060EDF">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1 (Д1) - Правовая подготовка;</w:t>
            </w:r>
          </w:p>
          <w:p w14:paraId="25B4F8C2">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2 (Д2) - Тактико-специальная подготовка;</w:t>
            </w:r>
          </w:p>
          <w:p w14:paraId="4666D70A">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3 (Д3) - Техническая подготовка;</w:t>
            </w:r>
          </w:p>
          <w:p w14:paraId="594C8A5E">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4 (Д4) - Психологическая подготовка;</w:t>
            </w:r>
          </w:p>
          <w:p w14:paraId="75E3F258">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5 (Д5) - Огневая подготовка;</w:t>
            </w:r>
          </w:p>
          <w:p w14:paraId="23643211">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6 (Д6) - Использование специальных средств;</w:t>
            </w:r>
          </w:p>
          <w:p w14:paraId="3EDC6092">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7 (Д7) - Оказание первой помощи;</w:t>
            </w:r>
          </w:p>
          <w:p w14:paraId="701A274E">
            <w:pPr>
              <w:spacing w:after="0" w:line="240" w:lineRule="auto"/>
              <w:ind w:left="-1134" w:firstLine="156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Дисциплина 8 (Д8) - Специальная физическая подготовка;</w:t>
            </w:r>
          </w:p>
          <w:p w14:paraId="21B7FDC3">
            <w:pPr>
              <w:spacing w:after="0" w:line="240" w:lineRule="auto"/>
              <w:ind w:left="-1134" w:firstLine="1560"/>
              <w:rPr>
                <w:rFonts w:hint="default"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eastAsia="ru-RU"/>
              </w:rPr>
              <w:t>Дисциплина 9 (Д9) - Противодействие терроризму.</w:t>
            </w:r>
            <w:r>
              <w:rPr>
                <w:rFonts w:hint="default" w:ascii="Times New Roman" w:hAnsi="Times New Roman" w:eastAsia="Times New Roman" w:cs="Times New Roman"/>
                <w:sz w:val="20"/>
                <w:szCs w:val="20"/>
                <w:lang w:val="en-US" w:eastAsia="ru-RU"/>
              </w:rPr>
              <w:t>Обеспечение антитеррористической</w:t>
            </w:r>
          </w:p>
          <w:p w14:paraId="0C70207B">
            <w:pPr>
              <w:spacing w:after="0" w:line="240" w:lineRule="auto"/>
              <w:ind w:left="-1134" w:firstLine="1560"/>
              <w:rPr>
                <w:rFonts w:hint="default" w:ascii="Times New Roman" w:hAnsi="Times New Roman" w:eastAsia="Times New Roman" w:cs="Times New Roman"/>
                <w:sz w:val="20"/>
                <w:szCs w:val="20"/>
                <w:lang w:val="en-US" w:eastAsia="ru-RU"/>
              </w:rPr>
            </w:pPr>
            <w:r>
              <w:rPr>
                <w:rFonts w:hint="default" w:ascii="Times New Roman" w:hAnsi="Times New Roman" w:eastAsia="Times New Roman" w:cs="Times New Roman"/>
                <w:sz w:val="20"/>
                <w:szCs w:val="20"/>
                <w:lang w:val="en-US" w:eastAsia="ru-RU"/>
              </w:rPr>
              <w:t>защищенности объекта</w:t>
            </w:r>
          </w:p>
          <w:p w14:paraId="16FEAA2F">
            <w:pPr>
              <w:spacing w:after="0" w:line="240" w:lineRule="auto"/>
              <w:ind w:left="-1134" w:firstLine="1560"/>
              <w:rPr>
                <w:rFonts w:ascii="Times New Roman" w:hAnsi="Times New Roman" w:eastAsia="Times New Roman" w:cs="Times New Roman"/>
                <w:sz w:val="20"/>
                <w:szCs w:val="20"/>
                <w:lang w:eastAsia="ru-RU"/>
              </w:rPr>
            </w:pPr>
          </w:p>
        </w:tc>
      </w:tr>
    </w:tbl>
    <w:p w14:paraId="455B4399">
      <w:pPr>
        <w:spacing w:after="0" w:line="240" w:lineRule="auto"/>
        <w:ind w:left="-1134" w:firstLine="1560"/>
        <w:rPr>
          <w:rFonts w:ascii="Times New Roman" w:hAnsi="Times New Roman" w:eastAsia="Times New Roman" w:cs="Times New Roman"/>
          <w:color w:val="000000"/>
          <w:sz w:val="20"/>
          <w:szCs w:val="20"/>
          <w:lang w:eastAsia="ru-RU"/>
        </w:rPr>
      </w:pPr>
      <w:bookmarkStart w:id="105" w:name="100123"/>
      <w:bookmarkEnd w:id="105"/>
    </w:p>
    <w:p w14:paraId="37BEC04E">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b/>
          <w:color w:val="000000"/>
          <w:sz w:val="20"/>
          <w:szCs w:val="20"/>
          <w:lang w:eastAsia="ru-RU"/>
        </w:rPr>
        <w:t>7.4.</w:t>
      </w:r>
      <w:r>
        <w:rPr>
          <w:rFonts w:ascii="Times New Roman" w:hAnsi="Times New Roman" w:eastAsia="Times New Roman" w:cs="Times New Roman"/>
          <w:color w:val="000000"/>
          <w:sz w:val="20"/>
          <w:szCs w:val="20"/>
          <w:lang w:eastAsia="ru-RU"/>
        </w:rPr>
        <w:t>Календарные учебные графики представлены в разрезе присваиваемых разрядов. На основании календарных учебных графиков организации, осуществляющие образовательную деятельность, разрабатывают и утверждают календарные учебные графики по соответствующим Образовательным программам. Календарные графики по группам обучающихся утверждаются руководителем организации, осуществляющей образовательную деятельность.</w:t>
      </w:r>
    </w:p>
    <w:p w14:paraId="1E441CA4">
      <w:pPr>
        <w:spacing w:after="0" w:line="240" w:lineRule="auto"/>
        <w:ind w:left="-1134" w:firstLine="1560"/>
        <w:jc w:val="center"/>
        <w:rPr>
          <w:rFonts w:ascii="Times New Roman" w:hAnsi="Times New Roman" w:eastAsia="Times New Roman" w:cs="Times New Roman"/>
          <w:color w:val="000000"/>
          <w:sz w:val="24"/>
          <w:szCs w:val="24"/>
          <w:lang w:eastAsia="ru-RU"/>
        </w:rPr>
      </w:pPr>
    </w:p>
    <w:p w14:paraId="41DDAAA2">
      <w:pPr>
        <w:spacing w:after="0" w:line="240" w:lineRule="auto"/>
        <w:ind w:left="-1134" w:firstLine="850"/>
        <w:jc w:val="center"/>
        <w:outlineLvl w:val="0"/>
        <w:rPr>
          <w:rFonts w:ascii="Times New Roman" w:hAnsi="Times New Roman" w:eastAsia="Times New Roman" w:cs="Times New Roman"/>
          <w:b/>
          <w:bCs/>
          <w:color w:val="333333"/>
          <w:kern w:val="36"/>
          <w:sz w:val="24"/>
          <w:szCs w:val="24"/>
          <w:lang w:eastAsia="ru-RU"/>
        </w:rPr>
      </w:pPr>
      <w:r>
        <w:rPr>
          <w:rFonts w:ascii="Times New Roman" w:hAnsi="Times New Roman" w:eastAsia="Times New Roman" w:cs="Times New Roman"/>
          <w:b/>
          <w:bCs/>
          <w:color w:val="333333"/>
          <w:kern w:val="36"/>
          <w:sz w:val="24"/>
          <w:szCs w:val="24"/>
          <w:lang w:eastAsia="ru-RU"/>
        </w:rPr>
        <w:t>8.Учебный план Программы.</w:t>
      </w:r>
    </w:p>
    <w:p w14:paraId="3A4416CA">
      <w:pPr>
        <w:spacing w:after="0" w:line="240" w:lineRule="auto"/>
        <w:ind w:left="-1134" w:firstLine="1560"/>
        <w:rPr>
          <w:rFonts w:ascii="Times New Roman" w:hAnsi="Times New Roman" w:eastAsia="Times New Roman" w:cs="Times New Roman"/>
          <w:color w:val="000000"/>
          <w:sz w:val="20"/>
          <w:szCs w:val="20"/>
          <w:lang w:eastAsia="ru-RU"/>
        </w:rPr>
      </w:pPr>
      <w:bookmarkStart w:id="106" w:name="100124"/>
      <w:bookmarkEnd w:id="106"/>
    </w:p>
    <w:tbl>
      <w:tblPr>
        <w:tblStyle w:val="4"/>
        <w:tblW w:w="10632" w:type="dxa"/>
        <w:tblInd w:w="-918" w:type="dxa"/>
        <w:tblLayout w:type="fixed"/>
        <w:tblCellMar>
          <w:top w:w="0" w:type="dxa"/>
          <w:left w:w="0" w:type="dxa"/>
          <w:bottom w:w="0" w:type="dxa"/>
          <w:right w:w="0" w:type="dxa"/>
        </w:tblCellMar>
      </w:tblPr>
      <w:tblGrid>
        <w:gridCol w:w="851"/>
        <w:gridCol w:w="922"/>
        <w:gridCol w:w="1063"/>
        <w:gridCol w:w="567"/>
        <w:gridCol w:w="26"/>
        <w:gridCol w:w="825"/>
        <w:gridCol w:w="181"/>
        <w:gridCol w:w="811"/>
        <w:gridCol w:w="142"/>
        <w:gridCol w:w="547"/>
        <w:gridCol w:w="870"/>
        <w:gridCol w:w="136"/>
        <w:gridCol w:w="998"/>
        <w:gridCol w:w="502"/>
        <w:gridCol w:w="207"/>
        <w:gridCol w:w="709"/>
        <w:gridCol w:w="90"/>
        <w:gridCol w:w="1185"/>
      </w:tblGrid>
      <w:tr w14:paraId="71884C44">
        <w:tblPrEx>
          <w:tblCellMar>
            <w:top w:w="0" w:type="dxa"/>
            <w:left w:w="0" w:type="dxa"/>
            <w:bottom w:w="0" w:type="dxa"/>
            <w:right w:w="0" w:type="dxa"/>
          </w:tblCellMar>
        </w:tblPrEx>
        <w:tc>
          <w:tcPr>
            <w:tcW w:w="851"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4BF66C7">
            <w:pPr>
              <w:spacing w:after="0" w:line="240" w:lineRule="auto"/>
              <w:jc w:val="center"/>
              <w:rPr>
                <w:rFonts w:ascii="Times New Roman" w:hAnsi="Times New Roman" w:eastAsia="Times New Roman" w:cs="Times New Roman"/>
                <w:bCs/>
                <w:color w:val="333333"/>
                <w:sz w:val="20"/>
                <w:szCs w:val="20"/>
                <w:lang w:eastAsia="ru-RU"/>
              </w:rPr>
            </w:pPr>
            <w:bookmarkStart w:id="107" w:name="100125"/>
            <w:bookmarkEnd w:id="107"/>
            <w:r>
              <w:rPr>
                <w:rFonts w:ascii="Times New Roman" w:hAnsi="Times New Roman" w:eastAsia="Times New Roman" w:cs="Times New Roman"/>
                <w:bCs/>
                <w:color w:val="333333"/>
                <w:sz w:val="20"/>
                <w:szCs w:val="20"/>
                <w:lang w:eastAsia="ru-RU"/>
              </w:rPr>
              <w:t>№ п/п</w:t>
            </w:r>
          </w:p>
        </w:tc>
        <w:tc>
          <w:tcPr>
            <w:tcW w:w="1985" w:type="dxa"/>
            <w:gridSpan w:val="2"/>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86F830E">
            <w:pPr>
              <w:spacing w:after="0" w:line="240" w:lineRule="auto"/>
              <w:jc w:val="center"/>
              <w:rPr>
                <w:rFonts w:ascii="Times New Roman" w:hAnsi="Times New Roman" w:eastAsia="Times New Roman" w:cs="Times New Roman"/>
                <w:bCs/>
                <w:color w:val="333333"/>
                <w:sz w:val="20"/>
                <w:szCs w:val="20"/>
                <w:lang w:eastAsia="ru-RU"/>
              </w:rPr>
            </w:pPr>
            <w:bookmarkStart w:id="108" w:name="100126"/>
            <w:bookmarkEnd w:id="108"/>
            <w:r>
              <w:rPr>
                <w:rFonts w:ascii="Times New Roman" w:hAnsi="Times New Roman" w:eastAsia="Times New Roman" w:cs="Times New Roman"/>
                <w:bCs/>
                <w:color w:val="333333"/>
                <w:sz w:val="20"/>
                <w:szCs w:val="20"/>
                <w:lang w:eastAsia="ru-RU"/>
              </w:rPr>
              <w:t>Наименование дисциплины</w:t>
            </w:r>
          </w:p>
        </w:tc>
        <w:tc>
          <w:tcPr>
            <w:tcW w:w="2410" w:type="dxa"/>
            <w:gridSpan w:val="5"/>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7430A8E">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09" w:name="100127"/>
            <w:bookmarkEnd w:id="109"/>
            <w:r>
              <w:rPr>
                <w:rFonts w:ascii="Times New Roman" w:hAnsi="Times New Roman" w:eastAsia="Times New Roman" w:cs="Times New Roman"/>
                <w:bCs/>
                <w:color w:val="333333"/>
                <w:sz w:val="20"/>
                <w:szCs w:val="20"/>
                <w:lang w:eastAsia="ru-RU"/>
              </w:rPr>
              <w:t>4 разряд</w:t>
            </w:r>
          </w:p>
        </w:tc>
        <w:tc>
          <w:tcPr>
            <w:tcW w:w="2693" w:type="dxa"/>
            <w:gridSpan w:val="5"/>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9E0B701">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10" w:name="100128"/>
            <w:bookmarkEnd w:id="110"/>
            <w:r>
              <w:rPr>
                <w:rFonts w:ascii="Times New Roman" w:hAnsi="Times New Roman" w:eastAsia="Times New Roman" w:cs="Times New Roman"/>
                <w:bCs/>
                <w:color w:val="333333"/>
                <w:sz w:val="20"/>
                <w:szCs w:val="20"/>
                <w:lang w:eastAsia="ru-RU"/>
              </w:rPr>
              <w:t>5 разряд</w:t>
            </w:r>
          </w:p>
        </w:tc>
        <w:tc>
          <w:tcPr>
            <w:tcW w:w="2693" w:type="dxa"/>
            <w:gridSpan w:val="5"/>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EEE4085">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11" w:name="100129"/>
            <w:bookmarkEnd w:id="111"/>
            <w:r>
              <w:rPr>
                <w:rFonts w:ascii="Times New Roman" w:hAnsi="Times New Roman" w:eastAsia="Times New Roman" w:cs="Times New Roman"/>
                <w:bCs/>
                <w:color w:val="333333"/>
                <w:sz w:val="20"/>
                <w:szCs w:val="20"/>
                <w:lang w:eastAsia="ru-RU"/>
              </w:rPr>
              <w:t>6 разряд</w:t>
            </w:r>
          </w:p>
        </w:tc>
      </w:tr>
      <w:tr w14:paraId="563919B9">
        <w:tblPrEx>
          <w:tblCellMar>
            <w:top w:w="0" w:type="dxa"/>
            <w:left w:w="0" w:type="dxa"/>
            <w:bottom w:w="0" w:type="dxa"/>
            <w:right w:w="0" w:type="dxa"/>
          </w:tblCellMar>
        </w:tblPrEx>
        <w:tc>
          <w:tcPr>
            <w:tcW w:w="85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76303F1">
            <w:pPr>
              <w:spacing w:after="0" w:line="240" w:lineRule="auto"/>
              <w:ind w:left="-1134" w:firstLine="1560"/>
              <w:jc w:val="center"/>
              <w:rPr>
                <w:rFonts w:ascii="Times New Roman" w:hAnsi="Times New Roman" w:eastAsia="Times New Roman" w:cs="Times New Roman"/>
                <w:sz w:val="20"/>
                <w:szCs w:val="20"/>
                <w:lang w:eastAsia="ru-RU"/>
              </w:rPr>
            </w:pPr>
          </w:p>
        </w:tc>
        <w:tc>
          <w:tcPr>
            <w:tcW w:w="1985" w:type="dxa"/>
            <w:gridSpan w:val="2"/>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35C4051">
            <w:pPr>
              <w:spacing w:after="0" w:line="240" w:lineRule="auto"/>
              <w:ind w:left="-1134" w:firstLine="1560"/>
              <w:jc w:val="center"/>
              <w:rPr>
                <w:rFonts w:ascii="Times New Roman" w:hAnsi="Times New Roman" w:eastAsia="Times New Roman" w:cs="Times New Roman"/>
                <w:sz w:val="20"/>
                <w:szCs w:val="20"/>
                <w:lang w:eastAsia="ru-RU"/>
              </w:rPr>
            </w:pPr>
          </w:p>
        </w:tc>
        <w:tc>
          <w:tcPr>
            <w:tcW w:w="2410" w:type="dxa"/>
            <w:gridSpan w:val="5"/>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43D0284">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12" w:name="100130"/>
            <w:bookmarkEnd w:id="112"/>
            <w:r>
              <w:rPr>
                <w:rFonts w:ascii="Times New Roman" w:hAnsi="Times New Roman" w:eastAsia="Times New Roman" w:cs="Times New Roman"/>
                <w:bCs/>
                <w:color w:val="333333"/>
                <w:sz w:val="20"/>
                <w:szCs w:val="20"/>
                <w:lang w:eastAsia="ru-RU"/>
              </w:rPr>
              <w:t>количество часов</w:t>
            </w:r>
          </w:p>
        </w:tc>
        <w:tc>
          <w:tcPr>
            <w:tcW w:w="2693" w:type="dxa"/>
            <w:gridSpan w:val="5"/>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8657B05">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13" w:name="100131"/>
            <w:bookmarkEnd w:id="113"/>
            <w:r>
              <w:rPr>
                <w:rFonts w:ascii="Times New Roman" w:hAnsi="Times New Roman" w:eastAsia="Times New Roman" w:cs="Times New Roman"/>
                <w:bCs/>
                <w:color w:val="333333"/>
                <w:sz w:val="20"/>
                <w:szCs w:val="20"/>
                <w:lang w:eastAsia="ru-RU"/>
              </w:rPr>
              <w:t>количество часов</w:t>
            </w:r>
          </w:p>
        </w:tc>
        <w:tc>
          <w:tcPr>
            <w:tcW w:w="2693" w:type="dxa"/>
            <w:gridSpan w:val="5"/>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041F3CB">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14" w:name="100132"/>
            <w:bookmarkEnd w:id="114"/>
            <w:r>
              <w:rPr>
                <w:rFonts w:ascii="Times New Roman" w:hAnsi="Times New Roman" w:eastAsia="Times New Roman" w:cs="Times New Roman"/>
                <w:bCs/>
                <w:color w:val="333333"/>
                <w:sz w:val="20"/>
                <w:szCs w:val="20"/>
                <w:lang w:eastAsia="ru-RU"/>
              </w:rPr>
              <w:t>количество часов</w:t>
            </w:r>
          </w:p>
        </w:tc>
      </w:tr>
      <w:tr w14:paraId="6E9CDBDA">
        <w:tblPrEx>
          <w:tblCellMar>
            <w:top w:w="0" w:type="dxa"/>
            <w:left w:w="0" w:type="dxa"/>
            <w:bottom w:w="0" w:type="dxa"/>
            <w:right w:w="0" w:type="dxa"/>
          </w:tblCellMar>
        </w:tblPrEx>
        <w:tc>
          <w:tcPr>
            <w:tcW w:w="85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7F50A41">
            <w:pPr>
              <w:spacing w:after="0" w:line="240" w:lineRule="auto"/>
              <w:ind w:left="-1134" w:firstLine="1560"/>
              <w:jc w:val="center"/>
              <w:rPr>
                <w:rFonts w:ascii="Times New Roman" w:hAnsi="Times New Roman" w:eastAsia="Times New Roman" w:cs="Times New Roman"/>
                <w:sz w:val="20"/>
                <w:szCs w:val="20"/>
                <w:lang w:eastAsia="ru-RU"/>
              </w:rPr>
            </w:pPr>
          </w:p>
        </w:tc>
        <w:tc>
          <w:tcPr>
            <w:tcW w:w="1985" w:type="dxa"/>
            <w:gridSpan w:val="2"/>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CBD38BE">
            <w:pPr>
              <w:spacing w:after="0" w:line="240" w:lineRule="auto"/>
              <w:ind w:left="-1134" w:firstLine="1560"/>
              <w:jc w:val="center"/>
              <w:rPr>
                <w:rFonts w:ascii="Times New Roman" w:hAnsi="Times New Roman" w:eastAsia="Times New Roman" w:cs="Times New Roman"/>
                <w:sz w:val="20"/>
                <w:szCs w:val="20"/>
                <w:lang w:eastAsia="ru-RU"/>
              </w:rPr>
            </w:pP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270DC7A">
            <w:pPr>
              <w:spacing w:after="0" w:line="240" w:lineRule="auto"/>
              <w:jc w:val="center"/>
              <w:rPr>
                <w:rFonts w:ascii="Times New Roman" w:hAnsi="Times New Roman" w:eastAsia="Times New Roman" w:cs="Times New Roman"/>
                <w:bCs/>
                <w:color w:val="333333"/>
                <w:sz w:val="20"/>
                <w:szCs w:val="20"/>
                <w:lang w:eastAsia="ru-RU"/>
              </w:rPr>
            </w:pPr>
            <w:bookmarkStart w:id="115" w:name="100133"/>
            <w:bookmarkEnd w:id="115"/>
            <w:r>
              <w:rPr>
                <w:rFonts w:ascii="Times New Roman" w:hAnsi="Times New Roman" w:eastAsia="Times New Roman" w:cs="Times New Roman"/>
                <w:bCs/>
                <w:color w:val="333333"/>
                <w:sz w:val="20"/>
                <w:szCs w:val="20"/>
                <w:lang w:eastAsia="ru-RU"/>
              </w:rPr>
              <w:t>все</w:t>
            </w:r>
          </w:p>
          <w:p w14:paraId="6F08DAEE">
            <w:pPr>
              <w:spacing w:after="0" w:line="240" w:lineRule="auto"/>
              <w:jc w:val="center"/>
              <w:rPr>
                <w:rFonts w:ascii="Times New Roman" w:hAnsi="Times New Roman" w:eastAsia="Times New Roman" w:cs="Times New Roman"/>
                <w:bCs/>
                <w:color w:val="333333"/>
                <w:sz w:val="20"/>
                <w:szCs w:val="20"/>
                <w:lang w:eastAsia="ru-RU"/>
              </w:rPr>
            </w:pPr>
            <w:r>
              <w:rPr>
                <w:rFonts w:ascii="Times New Roman" w:hAnsi="Times New Roman" w:eastAsia="Times New Roman" w:cs="Times New Roman"/>
                <w:bCs/>
                <w:color w:val="333333"/>
                <w:sz w:val="20"/>
                <w:szCs w:val="20"/>
                <w:lang w:eastAsia="ru-RU"/>
              </w:rPr>
              <w:t>го</w:t>
            </w:r>
          </w:p>
        </w:tc>
        <w:tc>
          <w:tcPr>
            <w:tcW w:w="1843" w:type="dxa"/>
            <w:gridSpan w:val="4"/>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C316379">
            <w:pPr>
              <w:spacing w:after="0" w:line="240" w:lineRule="auto"/>
              <w:jc w:val="center"/>
              <w:rPr>
                <w:rFonts w:ascii="Times New Roman" w:hAnsi="Times New Roman" w:eastAsia="Times New Roman" w:cs="Times New Roman"/>
                <w:bCs/>
                <w:color w:val="333333"/>
                <w:sz w:val="20"/>
                <w:szCs w:val="20"/>
                <w:lang w:eastAsia="ru-RU"/>
              </w:rPr>
            </w:pPr>
            <w:bookmarkStart w:id="116" w:name="100134"/>
            <w:bookmarkEnd w:id="116"/>
            <w:r>
              <w:rPr>
                <w:rFonts w:ascii="Times New Roman" w:hAnsi="Times New Roman" w:eastAsia="Times New Roman" w:cs="Times New Roman"/>
                <w:bCs/>
                <w:color w:val="333333"/>
                <w:sz w:val="20"/>
                <w:szCs w:val="20"/>
                <w:lang w:eastAsia="ru-RU"/>
              </w:rPr>
              <w:t>в том числе:</w:t>
            </w:r>
          </w:p>
        </w:tc>
        <w:tc>
          <w:tcPr>
            <w:tcW w:w="689" w:type="dxa"/>
            <w:gridSpan w:val="2"/>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65681A23">
            <w:pPr>
              <w:spacing w:after="0" w:line="240" w:lineRule="auto"/>
              <w:jc w:val="center"/>
              <w:rPr>
                <w:rFonts w:ascii="Times New Roman" w:hAnsi="Times New Roman" w:eastAsia="Times New Roman" w:cs="Times New Roman"/>
                <w:bCs/>
                <w:color w:val="333333"/>
                <w:sz w:val="20"/>
                <w:szCs w:val="20"/>
                <w:lang w:eastAsia="ru-RU"/>
              </w:rPr>
            </w:pPr>
            <w:bookmarkStart w:id="117" w:name="100135"/>
            <w:bookmarkEnd w:id="117"/>
            <w:r>
              <w:rPr>
                <w:rFonts w:ascii="Times New Roman" w:hAnsi="Times New Roman" w:eastAsia="Times New Roman" w:cs="Times New Roman"/>
                <w:bCs/>
                <w:color w:val="333333"/>
                <w:sz w:val="20"/>
                <w:szCs w:val="20"/>
                <w:lang w:eastAsia="ru-RU"/>
              </w:rPr>
              <w:t>всего</w:t>
            </w:r>
          </w:p>
        </w:tc>
        <w:tc>
          <w:tcPr>
            <w:tcW w:w="2004"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DC55AA">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18" w:name="100136"/>
            <w:bookmarkEnd w:id="118"/>
            <w:r>
              <w:rPr>
                <w:rFonts w:ascii="Times New Roman" w:hAnsi="Times New Roman" w:eastAsia="Times New Roman" w:cs="Times New Roman"/>
                <w:bCs/>
                <w:color w:val="333333"/>
                <w:sz w:val="20"/>
                <w:szCs w:val="20"/>
                <w:lang w:eastAsia="ru-RU"/>
              </w:rPr>
              <w:t>в том числе:</w:t>
            </w:r>
          </w:p>
        </w:tc>
        <w:tc>
          <w:tcPr>
            <w:tcW w:w="709" w:type="dxa"/>
            <w:gridSpan w:val="2"/>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255BEA2">
            <w:pPr>
              <w:spacing w:after="0" w:line="240" w:lineRule="auto"/>
              <w:jc w:val="center"/>
              <w:rPr>
                <w:rFonts w:ascii="Times New Roman" w:hAnsi="Times New Roman" w:eastAsia="Times New Roman" w:cs="Times New Roman"/>
                <w:bCs/>
                <w:color w:val="333333"/>
                <w:sz w:val="20"/>
                <w:szCs w:val="20"/>
                <w:lang w:eastAsia="ru-RU"/>
              </w:rPr>
            </w:pPr>
            <w:bookmarkStart w:id="119" w:name="100137"/>
            <w:bookmarkEnd w:id="119"/>
            <w:r>
              <w:rPr>
                <w:rFonts w:ascii="Times New Roman" w:hAnsi="Times New Roman" w:eastAsia="Times New Roman" w:cs="Times New Roman"/>
                <w:bCs/>
                <w:color w:val="333333"/>
                <w:sz w:val="20"/>
                <w:szCs w:val="20"/>
                <w:lang w:eastAsia="ru-RU"/>
              </w:rPr>
              <w:t>всего</w:t>
            </w:r>
          </w:p>
        </w:tc>
        <w:tc>
          <w:tcPr>
            <w:tcW w:w="1984"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6A3BC45">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20" w:name="100138"/>
            <w:bookmarkEnd w:id="120"/>
            <w:r>
              <w:rPr>
                <w:rFonts w:ascii="Times New Roman" w:hAnsi="Times New Roman" w:eastAsia="Times New Roman" w:cs="Times New Roman"/>
                <w:bCs/>
                <w:color w:val="333333"/>
                <w:sz w:val="20"/>
                <w:szCs w:val="20"/>
                <w:lang w:eastAsia="ru-RU"/>
              </w:rPr>
              <w:t>в том числе:</w:t>
            </w:r>
          </w:p>
        </w:tc>
      </w:tr>
      <w:tr w14:paraId="03D9E699">
        <w:tblPrEx>
          <w:tblCellMar>
            <w:top w:w="0" w:type="dxa"/>
            <w:left w:w="0" w:type="dxa"/>
            <w:bottom w:w="0" w:type="dxa"/>
            <w:right w:w="0" w:type="dxa"/>
          </w:tblCellMar>
        </w:tblPrEx>
        <w:tc>
          <w:tcPr>
            <w:tcW w:w="851"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7EF35F">
            <w:pPr>
              <w:spacing w:after="0" w:line="240" w:lineRule="auto"/>
              <w:ind w:left="-1134" w:firstLine="1560"/>
              <w:jc w:val="center"/>
              <w:rPr>
                <w:rFonts w:ascii="Times New Roman" w:hAnsi="Times New Roman" w:eastAsia="Times New Roman" w:cs="Times New Roman"/>
                <w:sz w:val="20"/>
                <w:szCs w:val="20"/>
                <w:lang w:eastAsia="ru-RU"/>
              </w:rPr>
            </w:pPr>
          </w:p>
        </w:tc>
        <w:tc>
          <w:tcPr>
            <w:tcW w:w="1985" w:type="dxa"/>
            <w:gridSpan w:val="2"/>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087D20">
            <w:pPr>
              <w:spacing w:after="0" w:line="240" w:lineRule="auto"/>
              <w:ind w:left="-1134" w:firstLine="1560"/>
              <w:jc w:val="center"/>
              <w:rPr>
                <w:rFonts w:ascii="Times New Roman" w:hAnsi="Times New Roman" w:eastAsia="Times New Roman" w:cs="Times New Roman"/>
                <w:sz w:val="20"/>
                <w:szCs w:val="20"/>
                <w:lang w:eastAsia="ru-RU"/>
              </w:rPr>
            </w:pP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212E29D">
            <w:pPr>
              <w:spacing w:after="0" w:line="240" w:lineRule="auto"/>
              <w:ind w:left="-1134" w:firstLine="1560"/>
              <w:jc w:val="center"/>
              <w:rPr>
                <w:rFonts w:ascii="Times New Roman" w:hAnsi="Times New Roman" w:eastAsia="Times New Roman" w:cs="Times New Roman"/>
                <w:sz w:val="20"/>
                <w:szCs w:val="20"/>
                <w:lang w:eastAsia="ru-RU"/>
              </w:rPr>
            </w:pP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DD49B5">
            <w:pPr>
              <w:spacing w:after="0" w:line="240" w:lineRule="auto"/>
              <w:jc w:val="center"/>
              <w:rPr>
                <w:rFonts w:ascii="Times New Roman" w:hAnsi="Times New Roman" w:eastAsia="Times New Roman" w:cs="Times New Roman"/>
                <w:bCs/>
                <w:color w:val="333333"/>
                <w:sz w:val="20"/>
                <w:szCs w:val="20"/>
                <w:lang w:eastAsia="ru-RU"/>
              </w:rPr>
            </w:pPr>
            <w:bookmarkStart w:id="121" w:name="100139"/>
            <w:bookmarkEnd w:id="121"/>
            <w:r>
              <w:rPr>
                <w:rFonts w:ascii="Times New Roman" w:hAnsi="Times New Roman" w:eastAsia="Times New Roman" w:cs="Times New Roman"/>
                <w:bCs/>
                <w:color w:val="333333"/>
                <w:sz w:val="20"/>
                <w:szCs w:val="20"/>
                <w:lang w:eastAsia="ru-RU"/>
              </w:rPr>
              <w:t>теоретических</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22BDA82">
            <w:pPr>
              <w:spacing w:after="0" w:line="240" w:lineRule="auto"/>
              <w:jc w:val="center"/>
              <w:rPr>
                <w:rFonts w:ascii="Times New Roman" w:hAnsi="Times New Roman" w:eastAsia="Times New Roman" w:cs="Times New Roman"/>
                <w:bCs/>
                <w:color w:val="333333"/>
                <w:sz w:val="20"/>
                <w:szCs w:val="20"/>
                <w:lang w:eastAsia="ru-RU"/>
              </w:rPr>
            </w:pPr>
            <w:bookmarkStart w:id="122" w:name="100140"/>
            <w:bookmarkEnd w:id="122"/>
            <w:r>
              <w:rPr>
                <w:rFonts w:ascii="Times New Roman" w:hAnsi="Times New Roman" w:eastAsia="Times New Roman" w:cs="Times New Roman"/>
                <w:bCs/>
                <w:color w:val="333333"/>
                <w:sz w:val="20"/>
                <w:szCs w:val="20"/>
                <w:lang w:eastAsia="ru-RU"/>
              </w:rPr>
              <w:t>практических</w:t>
            </w:r>
          </w:p>
        </w:tc>
        <w:tc>
          <w:tcPr>
            <w:tcW w:w="689" w:type="dxa"/>
            <w:gridSpan w:val="2"/>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780DCFA">
            <w:pPr>
              <w:spacing w:after="0" w:line="240" w:lineRule="auto"/>
              <w:ind w:left="-1134" w:firstLine="1560"/>
              <w:jc w:val="center"/>
              <w:rPr>
                <w:rFonts w:ascii="Times New Roman" w:hAnsi="Times New Roman" w:eastAsia="Times New Roman" w:cs="Times New Roman"/>
                <w:sz w:val="20"/>
                <w:szCs w:val="20"/>
                <w:lang w:eastAsia="ru-RU"/>
              </w:rPr>
            </w:pP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1F6E691">
            <w:pPr>
              <w:spacing w:after="0" w:line="240" w:lineRule="auto"/>
              <w:jc w:val="center"/>
              <w:rPr>
                <w:rFonts w:ascii="Times New Roman" w:hAnsi="Times New Roman" w:eastAsia="Times New Roman" w:cs="Times New Roman"/>
                <w:bCs/>
                <w:color w:val="333333"/>
                <w:sz w:val="20"/>
                <w:szCs w:val="20"/>
                <w:lang w:eastAsia="ru-RU"/>
              </w:rPr>
            </w:pPr>
            <w:bookmarkStart w:id="123" w:name="100141"/>
            <w:bookmarkEnd w:id="123"/>
            <w:r>
              <w:rPr>
                <w:rFonts w:ascii="Times New Roman" w:hAnsi="Times New Roman" w:eastAsia="Times New Roman" w:cs="Times New Roman"/>
                <w:bCs/>
                <w:color w:val="333333"/>
                <w:sz w:val="20"/>
                <w:szCs w:val="20"/>
                <w:lang w:eastAsia="ru-RU"/>
              </w:rPr>
              <w:t>теоретических</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0EA732">
            <w:pPr>
              <w:spacing w:after="0" w:line="240" w:lineRule="auto"/>
              <w:jc w:val="center"/>
              <w:rPr>
                <w:rFonts w:ascii="Times New Roman" w:hAnsi="Times New Roman" w:eastAsia="Times New Roman" w:cs="Times New Roman"/>
                <w:bCs/>
                <w:color w:val="333333"/>
                <w:sz w:val="20"/>
                <w:szCs w:val="20"/>
                <w:lang w:eastAsia="ru-RU"/>
              </w:rPr>
            </w:pPr>
            <w:bookmarkStart w:id="124" w:name="100142"/>
            <w:bookmarkEnd w:id="124"/>
            <w:r>
              <w:rPr>
                <w:rFonts w:ascii="Times New Roman" w:hAnsi="Times New Roman" w:eastAsia="Times New Roman" w:cs="Times New Roman"/>
                <w:bCs/>
                <w:color w:val="333333"/>
                <w:sz w:val="20"/>
                <w:szCs w:val="20"/>
                <w:lang w:eastAsia="ru-RU"/>
              </w:rPr>
              <w:t>практических</w:t>
            </w:r>
          </w:p>
        </w:tc>
        <w:tc>
          <w:tcPr>
            <w:tcW w:w="709" w:type="dxa"/>
            <w:gridSpan w:val="2"/>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FAB402E">
            <w:pPr>
              <w:spacing w:after="0" w:line="240" w:lineRule="auto"/>
              <w:ind w:left="-1134" w:firstLine="1560"/>
              <w:jc w:val="center"/>
              <w:rPr>
                <w:rFonts w:ascii="Times New Roman" w:hAnsi="Times New Roman" w:eastAsia="Times New Roman" w:cs="Times New Roman"/>
                <w:sz w:val="20"/>
                <w:szCs w:val="20"/>
                <w:lang w:eastAsia="ru-RU"/>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F59AD0D">
            <w:pPr>
              <w:spacing w:after="0" w:line="240" w:lineRule="auto"/>
              <w:jc w:val="center"/>
              <w:rPr>
                <w:rFonts w:ascii="Times New Roman" w:hAnsi="Times New Roman" w:eastAsia="Times New Roman" w:cs="Times New Roman"/>
                <w:bCs/>
                <w:color w:val="333333"/>
                <w:sz w:val="20"/>
                <w:szCs w:val="20"/>
                <w:lang w:eastAsia="ru-RU"/>
              </w:rPr>
            </w:pPr>
            <w:bookmarkStart w:id="125" w:name="100143"/>
            <w:bookmarkEnd w:id="125"/>
            <w:r>
              <w:rPr>
                <w:rFonts w:ascii="Times New Roman" w:hAnsi="Times New Roman" w:eastAsia="Times New Roman" w:cs="Times New Roman"/>
                <w:bCs/>
                <w:color w:val="333333"/>
                <w:sz w:val="20"/>
                <w:szCs w:val="20"/>
                <w:lang w:eastAsia="ru-RU"/>
              </w:rPr>
              <w:t>теоретических</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081047">
            <w:pPr>
              <w:spacing w:after="0" w:line="240" w:lineRule="auto"/>
              <w:jc w:val="center"/>
              <w:rPr>
                <w:rFonts w:ascii="Times New Roman" w:hAnsi="Times New Roman" w:eastAsia="Times New Roman" w:cs="Times New Roman"/>
                <w:bCs/>
                <w:color w:val="333333"/>
                <w:sz w:val="20"/>
                <w:szCs w:val="20"/>
                <w:lang w:eastAsia="ru-RU"/>
              </w:rPr>
            </w:pPr>
            <w:bookmarkStart w:id="126" w:name="100144"/>
            <w:bookmarkEnd w:id="126"/>
            <w:r>
              <w:rPr>
                <w:rFonts w:ascii="Times New Roman" w:hAnsi="Times New Roman" w:eastAsia="Times New Roman" w:cs="Times New Roman"/>
                <w:bCs/>
                <w:color w:val="333333"/>
                <w:sz w:val="20"/>
                <w:szCs w:val="20"/>
                <w:lang w:eastAsia="ru-RU"/>
              </w:rPr>
              <w:t>практических</w:t>
            </w:r>
          </w:p>
        </w:tc>
      </w:tr>
      <w:tr w14:paraId="43D7C222">
        <w:tblPrEx>
          <w:tblCellMar>
            <w:top w:w="0" w:type="dxa"/>
            <w:left w:w="0" w:type="dxa"/>
            <w:bottom w:w="0" w:type="dxa"/>
            <w:right w:w="0" w:type="dxa"/>
          </w:tblCellMar>
        </w:tblPrEx>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51D9CF5">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27" w:name="100145"/>
            <w:bookmarkEnd w:id="127"/>
            <w:r>
              <w:rPr>
                <w:rFonts w:ascii="Times New Roman" w:hAnsi="Times New Roman" w:eastAsia="Times New Roman" w:cs="Times New Roman"/>
                <w:bCs/>
                <w:color w:val="333333"/>
                <w:sz w:val="20"/>
                <w:szCs w:val="20"/>
                <w:lang w:eastAsia="ru-RU"/>
              </w:rPr>
              <w:t>1</w:t>
            </w:r>
          </w:p>
        </w:tc>
        <w:tc>
          <w:tcPr>
            <w:tcW w:w="198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92E8197">
            <w:pPr>
              <w:spacing w:after="0" w:line="240" w:lineRule="auto"/>
              <w:jc w:val="center"/>
              <w:rPr>
                <w:rFonts w:ascii="Times New Roman" w:hAnsi="Times New Roman" w:eastAsia="Times New Roman" w:cs="Times New Roman"/>
                <w:sz w:val="20"/>
                <w:szCs w:val="20"/>
                <w:lang w:eastAsia="ru-RU"/>
              </w:rPr>
            </w:pPr>
            <w:bookmarkStart w:id="128" w:name="100146"/>
            <w:bookmarkEnd w:id="128"/>
            <w:r>
              <w:rPr>
                <w:rFonts w:ascii="Times New Roman" w:hAnsi="Times New Roman" w:eastAsia="Times New Roman" w:cs="Times New Roman"/>
                <w:sz w:val="20"/>
                <w:szCs w:val="20"/>
                <w:lang w:eastAsia="ru-RU"/>
              </w:rPr>
              <w:t>Правовая подготовка</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C8AE17A">
            <w:pPr>
              <w:spacing w:after="0" w:line="240" w:lineRule="auto"/>
              <w:jc w:val="center"/>
              <w:rPr>
                <w:rFonts w:ascii="Times New Roman" w:hAnsi="Times New Roman" w:eastAsia="Times New Roman" w:cs="Times New Roman"/>
                <w:bCs/>
                <w:color w:val="333333"/>
                <w:sz w:val="20"/>
                <w:szCs w:val="20"/>
                <w:lang w:eastAsia="ru-RU"/>
              </w:rPr>
            </w:pPr>
            <w:bookmarkStart w:id="129" w:name="100147"/>
            <w:bookmarkEnd w:id="129"/>
            <w:r>
              <w:rPr>
                <w:rFonts w:ascii="Times New Roman" w:hAnsi="Times New Roman" w:eastAsia="Times New Roman" w:cs="Times New Roman"/>
                <w:bCs/>
                <w:color w:val="333333"/>
                <w:sz w:val="20"/>
                <w:szCs w:val="20"/>
                <w:lang w:eastAsia="ru-RU"/>
              </w:rPr>
              <w:t>6</w:t>
            </w: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E766993">
            <w:pPr>
              <w:spacing w:after="0" w:line="240" w:lineRule="auto"/>
              <w:jc w:val="center"/>
              <w:rPr>
                <w:rFonts w:ascii="Times New Roman" w:hAnsi="Times New Roman" w:eastAsia="Times New Roman" w:cs="Times New Roman"/>
                <w:bCs/>
                <w:color w:val="333333"/>
                <w:sz w:val="20"/>
                <w:szCs w:val="20"/>
                <w:lang w:eastAsia="ru-RU"/>
              </w:rPr>
            </w:pPr>
            <w:bookmarkStart w:id="130" w:name="100148"/>
            <w:bookmarkEnd w:id="130"/>
            <w:r>
              <w:rPr>
                <w:rFonts w:ascii="Times New Roman" w:hAnsi="Times New Roman" w:eastAsia="Times New Roman" w:cs="Times New Roman"/>
                <w:bCs/>
                <w:color w:val="333333"/>
                <w:sz w:val="20"/>
                <w:szCs w:val="20"/>
                <w:lang w:eastAsia="ru-RU"/>
              </w:rPr>
              <w:t>4</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C6BE589">
            <w:pPr>
              <w:spacing w:after="0" w:line="240" w:lineRule="auto"/>
              <w:jc w:val="center"/>
              <w:rPr>
                <w:rFonts w:ascii="Times New Roman" w:hAnsi="Times New Roman" w:eastAsia="Times New Roman" w:cs="Times New Roman"/>
                <w:bCs/>
                <w:color w:val="333333"/>
                <w:sz w:val="20"/>
                <w:szCs w:val="20"/>
                <w:lang w:eastAsia="ru-RU"/>
              </w:rPr>
            </w:pPr>
            <w:bookmarkStart w:id="131" w:name="100149"/>
            <w:bookmarkEnd w:id="131"/>
            <w:r>
              <w:rPr>
                <w:rFonts w:ascii="Times New Roman" w:hAnsi="Times New Roman" w:eastAsia="Times New Roman" w:cs="Times New Roman"/>
                <w:bCs/>
                <w:color w:val="333333"/>
                <w:sz w:val="20"/>
                <w:szCs w:val="20"/>
                <w:lang w:eastAsia="ru-RU"/>
              </w:rPr>
              <w:t>2 (1)</w:t>
            </w:r>
          </w:p>
        </w:tc>
        <w:tc>
          <w:tcPr>
            <w:tcW w:w="68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1993E9">
            <w:pPr>
              <w:spacing w:after="0" w:line="240" w:lineRule="auto"/>
              <w:jc w:val="center"/>
              <w:rPr>
                <w:rFonts w:ascii="Times New Roman" w:hAnsi="Times New Roman" w:eastAsia="Times New Roman" w:cs="Times New Roman"/>
                <w:bCs/>
                <w:color w:val="333333"/>
                <w:sz w:val="20"/>
                <w:szCs w:val="20"/>
                <w:lang w:eastAsia="ru-RU"/>
              </w:rPr>
            </w:pPr>
            <w:bookmarkStart w:id="132" w:name="100150"/>
            <w:bookmarkEnd w:id="132"/>
            <w:r>
              <w:rPr>
                <w:rFonts w:ascii="Times New Roman" w:hAnsi="Times New Roman" w:eastAsia="Times New Roman" w:cs="Times New Roman"/>
                <w:bCs/>
                <w:color w:val="333333"/>
                <w:sz w:val="20"/>
                <w:szCs w:val="20"/>
                <w:lang w:eastAsia="ru-RU"/>
              </w:rPr>
              <w:t>10</w:t>
            </w: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FAAE4AA">
            <w:pPr>
              <w:spacing w:after="0" w:line="240" w:lineRule="auto"/>
              <w:jc w:val="center"/>
              <w:rPr>
                <w:rFonts w:ascii="Times New Roman" w:hAnsi="Times New Roman" w:eastAsia="Times New Roman" w:cs="Times New Roman"/>
                <w:bCs/>
                <w:color w:val="333333"/>
                <w:sz w:val="20"/>
                <w:szCs w:val="20"/>
                <w:lang w:eastAsia="ru-RU"/>
              </w:rPr>
            </w:pPr>
            <w:bookmarkStart w:id="133" w:name="100151"/>
            <w:bookmarkEnd w:id="133"/>
            <w:r>
              <w:rPr>
                <w:rFonts w:ascii="Times New Roman" w:hAnsi="Times New Roman" w:eastAsia="Times New Roman" w:cs="Times New Roman"/>
                <w:bCs/>
                <w:color w:val="333333"/>
                <w:sz w:val="20"/>
                <w:szCs w:val="20"/>
                <w:lang w:eastAsia="ru-RU"/>
              </w:rPr>
              <w:t>7</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2ED7EE">
            <w:pPr>
              <w:spacing w:after="0" w:line="240" w:lineRule="auto"/>
              <w:jc w:val="center"/>
              <w:rPr>
                <w:rFonts w:ascii="Times New Roman" w:hAnsi="Times New Roman" w:eastAsia="Times New Roman" w:cs="Times New Roman"/>
                <w:bCs/>
                <w:color w:val="333333"/>
                <w:sz w:val="20"/>
                <w:szCs w:val="20"/>
                <w:lang w:eastAsia="ru-RU"/>
              </w:rPr>
            </w:pPr>
            <w:bookmarkStart w:id="134" w:name="100152"/>
            <w:bookmarkEnd w:id="134"/>
            <w:r>
              <w:rPr>
                <w:rFonts w:ascii="Times New Roman" w:hAnsi="Times New Roman" w:eastAsia="Times New Roman" w:cs="Times New Roman"/>
                <w:bCs/>
                <w:color w:val="333333"/>
                <w:sz w:val="20"/>
                <w:szCs w:val="20"/>
                <w:lang w:eastAsia="ru-RU"/>
              </w:rPr>
              <w:t>3 (1)</w:t>
            </w:r>
          </w:p>
        </w:tc>
        <w:tc>
          <w:tcPr>
            <w:tcW w:w="70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C1B9AB">
            <w:pPr>
              <w:spacing w:after="0" w:line="240" w:lineRule="auto"/>
              <w:jc w:val="center"/>
              <w:rPr>
                <w:rFonts w:ascii="Times New Roman" w:hAnsi="Times New Roman" w:eastAsia="Times New Roman" w:cs="Times New Roman"/>
                <w:bCs/>
                <w:color w:val="333333"/>
                <w:sz w:val="20"/>
                <w:szCs w:val="20"/>
                <w:lang w:eastAsia="ru-RU"/>
              </w:rPr>
            </w:pPr>
            <w:bookmarkStart w:id="135" w:name="100153"/>
            <w:bookmarkEnd w:id="135"/>
            <w:r>
              <w:rPr>
                <w:rFonts w:ascii="Times New Roman" w:hAnsi="Times New Roman" w:eastAsia="Times New Roman" w:cs="Times New Roman"/>
                <w:bCs/>
                <w:color w:val="333333"/>
                <w:sz w:val="20"/>
                <w:szCs w:val="20"/>
                <w:lang w:eastAsia="ru-RU"/>
              </w:rPr>
              <w:t>17</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A621F5">
            <w:pPr>
              <w:spacing w:after="0" w:line="240" w:lineRule="auto"/>
              <w:jc w:val="center"/>
              <w:rPr>
                <w:rFonts w:ascii="Times New Roman" w:hAnsi="Times New Roman" w:eastAsia="Times New Roman" w:cs="Times New Roman"/>
                <w:bCs/>
                <w:color w:val="333333"/>
                <w:sz w:val="20"/>
                <w:szCs w:val="20"/>
                <w:lang w:eastAsia="ru-RU"/>
              </w:rPr>
            </w:pPr>
            <w:bookmarkStart w:id="136" w:name="100154"/>
            <w:bookmarkEnd w:id="136"/>
            <w:r>
              <w:rPr>
                <w:rFonts w:ascii="Times New Roman" w:hAnsi="Times New Roman" w:eastAsia="Times New Roman" w:cs="Times New Roman"/>
                <w:bCs/>
                <w:color w:val="333333"/>
                <w:sz w:val="20"/>
                <w:szCs w:val="20"/>
                <w:lang w:eastAsia="ru-RU"/>
              </w:rPr>
              <w:t>12</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46CC52D">
            <w:pPr>
              <w:spacing w:after="0" w:line="240" w:lineRule="auto"/>
              <w:jc w:val="center"/>
              <w:rPr>
                <w:rFonts w:ascii="Times New Roman" w:hAnsi="Times New Roman" w:eastAsia="Times New Roman" w:cs="Times New Roman"/>
                <w:bCs/>
                <w:color w:val="333333"/>
                <w:sz w:val="20"/>
                <w:szCs w:val="20"/>
                <w:lang w:eastAsia="ru-RU"/>
              </w:rPr>
            </w:pPr>
            <w:bookmarkStart w:id="137" w:name="100155"/>
            <w:bookmarkEnd w:id="137"/>
            <w:r>
              <w:rPr>
                <w:rFonts w:ascii="Times New Roman" w:hAnsi="Times New Roman" w:eastAsia="Times New Roman" w:cs="Times New Roman"/>
                <w:bCs/>
                <w:color w:val="333333"/>
                <w:sz w:val="20"/>
                <w:szCs w:val="20"/>
                <w:lang w:eastAsia="ru-RU"/>
              </w:rPr>
              <w:t>5 (1)</w:t>
            </w:r>
          </w:p>
        </w:tc>
      </w:tr>
      <w:tr w14:paraId="0A831298">
        <w:tblPrEx>
          <w:tblCellMar>
            <w:top w:w="0" w:type="dxa"/>
            <w:left w:w="0" w:type="dxa"/>
            <w:bottom w:w="0" w:type="dxa"/>
            <w:right w:w="0" w:type="dxa"/>
          </w:tblCellMar>
        </w:tblPrEx>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450EE0A">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38" w:name="100156"/>
            <w:bookmarkEnd w:id="138"/>
            <w:r>
              <w:rPr>
                <w:rFonts w:ascii="Times New Roman" w:hAnsi="Times New Roman" w:eastAsia="Times New Roman" w:cs="Times New Roman"/>
                <w:bCs/>
                <w:color w:val="333333"/>
                <w:sz w:val="20"/>
                <w:szCs w:val="20"/>
                <w:lang w:eastAsia="ru-RU"/>
              </w:rPr>
              <w:t>2</w:t>
            </w:r>
          </w:p>
        </w:tc>
        <w:tc>
          <w:tcPr>
            <w:tcW w:w="198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A5652BF">
            <w:pPr>
              <w:spacing w:after="0" w:line="240" w:lineRule="auto"/>
              <w:jc w:val="center"/>
              <w:rPr>
                <w:rFonts w:ascii="Times New Roman" w:hAnsi="Times New Roman" w:eastAsia="Times New Roman" w:cs="Times New Roman"/>
                <w:sz w:val="20"/>
                <w:szCs w:val="20"/>
                <w:lang w:eastAsia="ru-RU"/>
              </w:rPr>
            </w:pPr>
            <w:bookmarkStart w:id="139" w:name="100157"/>
            <w:bookmarkEnd w:id="139"/>
            <w:r>
              <w:rPr>
                <w:rFonts w:ascii="Times New Roman" w:hAnsi="Times New Roman" w:eastAsia="Times New Roman" w:cs="Times New Roman"/>
                <w:sz w:val="20"/>
                <w:szCs w:val="20"/>
                <w:lang w:eastAsia="ru-RU"/>
              </w:rPr>
              <w:t>Тактико-специальная подготовка</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EE72DC">
            <w:pPr>
              <w:spacing w:after="0" w:line="240" w:lineRule="auto"/>
              <w:jc w:val="center"/>
              <w:rPr>
                <w:rFonts w:ascii="Times New Roman" w:hAnsi="Times New Roman" w:eastAsia="Times New Roman" w:cs="Times New Roman"/>
                <w:bCs/>
                <w:color w:val="333333"/>
                <w:sz w:val="20"/>
                <w:szCs w:val="20"/>
                <w:lang w:eastAsia="ru-RU"/>
              </w:rPr>
            </w:pPr>
            <w:bookmarkStart w:id="140" w:name="100158"/>
            <w:bookmarkEnd w:id="140"/>
            <w:r>
              <w:rPr>
                <w:rFonts w:ascii="Times New Roman" w:hAnsi="Times New Roman" w:eastAsia="Times New Roman" w:cs="Times New Roman"/>
                <w:bCs/>
                <w:color w:val="333333"/>
                <w:sz w:val="20"/>
                <w:szCs w:val="20"/>
                <w:lang w:eastAsia="ru-RU"/>
              </w:rPr>
              <w:t>5</w:t>
            </w: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2CED32">
            <w:pPr>
              <w:spacing w:after="0" w:line="240" w:lineRule="auto"/>
              <w:jc w:val="center"/>
              <w:rPr>
                <w:rFonts w:ascii="Times New Roman" w:hAnsi="Times New Roman" w:eastAsia="Times New Roman" w:cs="Times New Roman"/>
                <w:bCs/>
                <w:color w:val="333333"/>
                <w:sz w:val="20"/>
                <w:szCs w:val="20"/>
                <w:lang w:eastAsia="ru-RU"/>
              </w:rPr>
            </w:pPr>
            <w:bookmarkStart w:id="141" w:name="100159"/>
            <w:bookmarkEnd w:id="141"/>
            <w:r>
              <w:rPr>
                <w:rFonts w:ascii="Times New Roman" w:hAnsi="Times New Roman" w:eastAsia="Times New Roman" w:cs="Times New Roman"/>
                <w:bCs/>
                <w:color w:val="333333"/>
                <w:sz w:val="20"/>
                <w:szCs w:val="20"/>
                <w:lang w:eastAsia="ru-RU"/>
              </w:rPr>
              <w:t>2</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9C7A906">
            <w:pPr>
              <w:spacing w:after="0" w:line="240" w:lineRule="auto"/>
              <w:jc w:val="center"/>
              <w:rPr>
                <w:rFonts w:ascii="Times New Roman" w:hAnsi="Times New Roman" w:eastAsia="Times New Roman" w:cs="Times New Roman"/>
                <w:bCs/>
                <w:color w:val="333333"/>
                <w:sz w:val="20"/>
                <w:szCs w:val="20"/>
                <w:lang w:eastAsia="ru-RU"/>
              </w:rPr>
            </w:pPr>
            <w:bookmarkStart w:id="142" w:name="100160"/>
            <w:bookmarkEnd w:id="142"/>
            <w:r>
              <w:rPr>
                <w:rFonts w:ascii="Times New Roman" w:hAnsi="Times New Roman" w:eastAsia="Times New Roman" w:cs="Times New Roman"/>
                <w:bCs/>
                <w:color w:val="333333"/>
                <w:sz w:val="20"/>
                <w:szCs w:val="20"/>
                <w:lang w:eastAsia="ru-RU"/>
              </w:rPr>
              <w:t>3 (1)</w:t>
            </w:r>
          </w:p>
        </w:tc>
        <w:tc>
          <w:tcPr>
            <w:tcW w:w="68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19CE296">
            <w:pPr>
              <w:spacing w:after="0" w:line="240" w:lineRule="auto"/>
              <w:jc w:val="center"/>
              <w:rPr>
                <w:rFonts w:ascii="Times New Roman" w:hAnsi="Times New Roman" w:eastAsia="Times New Roman" w:cs="Times New Roman"/>
                <w:bCs/>
                <w:color w:val="333333"/>
                <w:sz w:val="20"/>
                <w:szCs w:val="20"/>
                <w:lang w:eastAsia="ru-RU"/>
              </w:rPr>
            </w:pPr>
            <w:bookmarkStart w:id="143" w:name="100161"/>
            <w:bookmarkEnd w:id="143"/>
            <w:r>
              <w:rPr>
                <w:rFonts w:ascii="Times New Roman" w:hAnsi="Times New Roman" w:eastAsia="Times New Roman" w:cs="Times New Roman"/>
                <w:bCs/>
                <w:color w:val="333333"/>
                <w:sz w:val="20"/>
                <w:szCs w:val="20"/>
                <w:lang w:eastAsia="ru-RU"/>
              </w:rPr>
              <w:t>7</w:t>
            </w: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3354DAE">
            <w:pPr>
              <w:spacing w:after="0" w:line="240" w:lineRule="auto"/>
              <w:jc w:val="center"/>
              <w:rPr>
                <w:rFonts w:ascii="Times New Roman" w:hAnsi="Times New Roman" w:eastAsia="Times New Roman" w:cs="Times New Roman"/>
                <w:bCs/>
                <w:color w:val="333333"/>
                <w:sz w:val="20"/>
                <w:szCs w:val="20"/>
                <w:lang w:eastAsia="ru-RU"/>
              </w:rPr>
            </w:pPr>
            <w:bookmarkStart w:id="144" w:name="100162"/>
            <w:bookmarkEnd w:id="144"/>
            <w:r>
              <w:rPr>
                <w:rFonts w:ascii="Times New Roman" w:hAnsi="Times New Roman" w:eastAsia="Times New Roman" w:cs="Times New Roman"/>
                <w:bCs/>
                <w:color w:val="333333"/>
                <w:sz w:val="20"/>
                <w:szCs w:val="20"/>
                <w:lang w:eastAsia="ru-RU"/>
              </w:rPr>
              <w:t>3</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8A3770D">
            <w:pPr>
              <w:spacing w:after="0" w:line="240" w:lineRule="auto"/>
              <w:jc w:val="center"/>
              <w:rPr>
                <w:rFonts w:ascii="Times New Roman" w:hAnsi="Times New Roman" w:eastAsia="Times New Roman" w:cs="Times New Roman"/>
                <w:bCs/>
                <w:color w:val="333333"/>
                <w:sz w:val="20"/>
                <w:szCs w:val="20"/>
                <w:lang w:eastAsia="ru-RU"/>
              </w:rPr>
            </w:pPr>
            <w:bookmarkStart w:id="145" w:name="100163"/>
            <w:bookmarkEnd w:id="145"/>
            <w:r>
              <w:rPr>
                <w:rFonts w:ascii="Times New Roman" w:hAnsi="Times New Roman" w:eastAsia="Times New Roman" w:cs="Times New Roman"/>
                <w:bCs/>
                <w:color w:val="333333"/>
                <w:sz w:val="20"/>
                <w:szCs w:val="20"/>
                <w:lang w:eastAsia="ru-RU"/>
              </w:rPr>
              <w:t>4 (1)</w:t>
            </w:r>
          </w:p>
        </w:tc>
        <w:tc>
          <w:tcPr>
            <w:tcW w:w="70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A1ADF4C">
            <w:pPr>
              <w:spacing w:after="0" w:line="240" w:lineRule="auto"/>
              <w:jc w:val="center"/>
              <w:rPr>
                <w:rFonts w:ascii="Times New Roman" w:hAnsi="Times New Roman" w:eastAsia="Times New Roman" w:cs="Times New Roman"/>
                <w:bCs/>
                <w:color w:val="333333"/>
                <w:sz w:val="20"/>
                <w:szCs w:val="20"/>
                <w:lang w:eastAsia="ru-RU"/>
              </w:rPr>
            </w:pPr>
            <w:bookmarkStart w:id="146" w:name="100164"/>
            <w:bookmarkEnd w:id="146"/>
            <w:r>
              <w:rPr>
                <w:rFonts w:ascii="Times New Roman" w:hAnsi="Times New Roman" w:eastAsia="Times New Roman" w:cs="Times New Roman"/>
                <w:bCs/>
                <w:color w:val="333333"/>
                <w:sz w:val="20"/>
                <w:szCs w:val="20"/>
                <w:lang w:eastAsia="ru-RU"/>
              </w:rPr>
              <w:t>13</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E85D99E">
            <w:pPr>
              <w:spacing w:after="0" w:line="240" w:lineRule="auto"/>
              <w:jc w:val="center"/>
              <w:rPr>
                <w:rFonts w:ascii="Times New Roman" w:hAnsi="Times New Roman" w:eastAsia="Times New Roman" w:cs="Times New Roman"/>
                <w:bCs/>
                <w:color w:val="333333"/>
                <w:sz w:val="20"/>
                <w:szCs w:val="20"/>
                <w:lang w:eastAsia="ru-RU"/>
              </w:rPr>
            </w:pPr>
            <w:bookmarkStart w:id="147" w:name="100165"/>
            <w:bookmarkEnd w:id="147"/>
            <w:r>
              <w:rPr>
                <w:rFonts w:ascii="Times New Roman" w:hAnsi="Times New Roman" w:eastAsia="Times New Roman" w:cs="Times New Roman"/>
                <w:bCs/>
                <w:color w:val="333333"/>
                <w:sz w:val="20"/>
                <w:szCs w:val="20"/>
                <w:lang w:eastAsia="ru-RU"/>
              </w:rPr>
              <w:t>7</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BB2427E">
            <w:pPr>
              <w:spacing w:after="0" w:line="240" w:lineRule="auto"/>
              <w:jc w:val="center"/>
              <w:rPr>
                <w:rFonts w:ascii="Times New Roman" w:hAnsi="Times New Roman" w:eastAsia="Times New Roman" w:cs="Times New Roman"/>
                <w:bCs/>
                <w:color w:val="333333"/>
                <w:sz w:val="20"/>
                <w:szCs w:val="20"/>
                <w:lang w:eastAsia="ru-RU"/>
              </w:rPr>
            </w:pPr>
            <w:bookmarkStart w:id="148" w:name="100166"/>
            <w:bookmarkEnd w:id="148"/>
            <w:r>
              <w:rPr>
                <w:rFonts w:ascii="Times New Roman" w:hAnsi="Times New Roman" w:eastAsia="Times New Roman" w:cs="Times New Roman"/>
                <w:bCs/>
                <w:color w:val="333333"/>
                <w:sz w:val="20"/>
                <w:szCs w:val="20"/>
                <w:lang w:eastAsia="ru-RU"/>
              </w:rPr>
              <w:t>6 (1)</w:t>
            </w:r>
          </w:p>
        </w:tc>
      </w:tr>
      <w:tr w14:paraId="5986AC44">
        <w:tblPrEx>
          <w:tblCellMar>
            <w:top w:w="0" w:type="dxa"/>
            <w:left w:w="0" w:type="dxa"/>
            <w:bottom w:w="0" w:type="dxa"/>
            <w:right w:w="0" w:type="dxa"/>
          </w:tblCellMar>
        </w:tblPrEx>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38C97E7">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49" w:name="100167"/>
            <w:bookmarkEnd w:id="149"/>
            <w:r>
              <w:rPr>
                <w:rFonts w:ascii="Times New Roman" w:hAnsi="Times New Roman" w:eastAsia="Times New Roman" w:cs="Times New Roman"/>
                <w:bCs/>
                <w:color w:val="333333"/>
                <w:sz w:val="20"/>
                <w:szCs w:val="20"/>
                <w:lang w:eastAsia="ru-RU"/>
              </w:rPr>
              <w:t>3</w:t>
            </w:r>
          </w:p>
        </w:tc>
        <w:tc>
          <w:tcPr>
            <w:tcW w:w="198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C1201FC">
            <w:pPr>
              <w:spacing w:after="0" w:line="240" w:lineRule="auto"/>
              <w:jc w:val="center"/>
              <w:rPr>
                <w:rFonts w:ascii="Times New Roman" w:hAnsi="Times New Roman" w:eastAsia="Times New Roman" w:cs="Times New Roman"/>
                <w:sz w:val="20"/>
                <w:szCs w:val="20"/>
                <w:lang w:eastAsia="ru-RU"/>
              </w:rPr>
            </w:pPr>
            <w:bookmarkStart w:id="150" w:name="100168"/>
            <w:bookmarkEnd w:id="150"/>
            <w:r>
              <w:rPr>
                <w:rFonts w:ascii="Times New Roman" w:hAnsi="Times New Roman" w:eastAsia="Times New Roman" w:cs="Times New Roman"/>
                <w:sz w:val="20"/>
                <w:szCs w:val="20"/>
                <w:lang w:eastAsia="ru-RU"/>
              </w:rPr>
              <w:t>Техническая подготовка</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F28C9F5">
            <w:pPr>
              <w:spacing w:after="0" w:line="240" w:lineRule="auto"/>
              <w:jc w:val="center"/>
              <w:rPr>
                <w:rFonts w:ascii="Times New Roman" w:hAnsi="Times New Roman" w:eastAsia="Times New Roman" w:cs="Times New Roman"/>
                <w:bCs/>
                <w:color w:val="333333"/>
                <w:sz w:val="20"/>
                <w:szCs w:val="20"/>
                <w:lang w:eastAsia="ru-RU"/>
              </w:rPr>
            </w:pPr>
            <w:bookmarkStart w:id="151" w:name="100169"/>
            <w:bookmarkEnd w:id="151"/>
            <w:r>
              <w:rPr>
                <w:rFonts w:ascii="Times New Roman" w:hAnsi="Times New Roman" w:eastAsia="Times New Roman" w:cs="Times New Roman"/>
                <w:bCs/>
                <w:color w:val="333333"/>
                <w:sz w:val="20"/>
                <w:szCs w:val="20"/>
                <w:lang w:eastAsia="ru-RU"/>
              </w:rPr>
              <w:t>3</w:t>
            </w: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7138661">
            <w:pPr>
              <w:spacing w:after="0" w:line="240" w:lineRule="auto"/>
              <w:jc w:val="center"/>
              <w:rPr>
                <w:rFonts w:ascii="Times New Roman" w:hAnsi="Times New Roman" w:eastAsia="Times New Roman" w:cs="Times New Roman"/>
                <w:bCs/>
                <w:color w:val="333333"/>
                <w:sz w:val="20"/>
                <w:szCs w:val="20"/>
                <w:lang w:eastAsia="ru-RU"/>
              </w:rPr>
            </w:pPr>
            <w:bookmarkStart w:id="152" w:name="100170"/>
            <w:bookmarkEnd w:id="152"/>
            <w:r>
              <w:rPr>
                <w:rFonts w:ascii="Times New Roman" w:hAnsi="Times New Roman" w:eastAsia="Times New Roman" w:cs="Times New Roman"/>
                <w:bCs/>
                <w:color w:val="333333"/>
                <w:sz w:val="20"/>
                <w:szCs w:val="20"/>
                <w:lang w:eastAsia="ru-RU"/>
              </w:rPr>
              <w:t>1</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6F4B7EB">
            <w:pPr>
              <w:spacing w:after="0" w:line="240" w:lineRule="auto"/>
              <w:jc w:val="center"/>
              <w:rPr>
                <w:rFonts w:ascii="Times New Roman" w:hAnsi="Times New Roman" w:eastAsia="Times New Roman" w:cs="Times New Roman"/>
                <w:bCs/>
                <w:color w:val="333333"/>
                <w:sz w:val="20"/>
                <w:szCs w:val="20"/>
                <w:lang w:eastAsia="ru-RU"/>
              </w:rPr>
            </w:pPr>
            <w:bookmarkStart w:id="153" w:name="100171"/>
            <w:bookmarkEnd w:id="153"/>
            <w:r>
              <w:rPr>
                <w:rFonts w:ascii="Times New Roman" w:hAnsi="Times New Roman" w:eastAsia="Times New Roman" w:cs="Times New Roman"/>
                <w:bCs/>
                <w:color w:val="333333"/>
                <w:sz w:val="20"/>
                <w:szCs w:val="20"/>
                <w:lang w:eastAsia="ru-RU"/>
              </w:rPr>
              <w:t>2 (1)</w:t>
            </w:r>
          </w:p>
        </w:tc>
        <w:tc>
          <w:tcPr>
            <w:tcW w:w="68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A873BEF">
            <w:pPr>
              <w:spacing w:after="0" w:line="240" w:lineRule="auto"/>
              <w:jc w:val="center"/>
              <w:rPr>
                <w:rFonts w:ascii="Times New Roman" w:hAnsi="Times New Roman" w:eastAsia="Times New Roman" w:cs="Times New Roman"/>
                <w:bCs/>
                <w:color w:val="333333"/>
                <w:sz w:val="20"/>
                <w:szCs w:val="20"/>
                <w:lang w:eastAsia="ru-RU"/>
              </w:rPr>
            </w:pPr>
            <w:bookmarkStart w:id="154" w:name="100172"/>
            <w:bookmarkEnd w:id="154"/>
            <w:r>
              <w:rPr>
                <w:rFonts w:ascii="Times New Roman" w:hAnsi="Times New Roman" w:eastAsia="Times New Roman" w:cs="Times New Roman"/>
                <w:bCs/>
                <w:color w:val="333333"/>
                <w:sz w:val="20"/>
                <w:szCs w:val="20"/>
                <w:lang w:eastAsia="ru-RU"/>
              </w:rPr>
              <w:t>3</w:t>
            </w: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337979B">
            <w:pPr>
              <w:spacing w:after="0" w:line="240" w:lineRule="auto"/>
              <w:jc w:val="center"/>
              <w:rPr>
                <w:rFonts w:ascii="Times New Roman" w:hAnsi="Times New Roman" w:eastAsia="Times New Roman" w:cs="Times New Roman"/>
                <w:bCs/>
                <w:color w:val="333333"/>
                <w:sz w:val="20"/>
                <w:szCs w:val="20"/>
                <w:lang w:eastAsia="ru-RU"/>
              </w:rPr>
            </w:pPr>
            <w:bookmarkStart w:id="155" w:name="100173"/>
            <w:bookmarkEnd w:id="155"/>
            <w:r>
              <w:rPr>
                <w:rFonts w:ascii="Times New Roman" w:hAnsi="Times New Roman" w:eastAsia="Times New Roman" w:cs="Times New Roman"/>
                <w:bCs/>
                <w:color w:val="333333"/>
                <w:sz w:val="20"/>
                <w:szCs w:val="20"/>
                <w:lang w:eastAsia="ru-RU"/>
              </w:rPr>
              <w:t>1</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B74D370">
            <w:pPr>
              <w:spacing w:after="0" w:line="240" w:lineRule="auto"/>
              <w:jc w:val="center"/>
              <w:rPr>
                <w:rFonts w:ascii="Times New Roman" w:hAnsi="Times New Roman" w:eastAsia="Times New Roman" w:cs="Times New Roman"/>
                <w:bCs/>
                <w:color w:val="333333"/>
                <w:sz w:val="20"/>
                <w:szCs w:val="20"/>
                <w:lang w:eastAsia="ru-RU"/>
              </w:rPr>
            </w:pPr>
            <w:bookmarkStart w:id="156" w:name="100174"/>
            <w:bookmarkEnd w:id="156"/>
            <w:r>
              <w:rPr>
                <w:rFonts w:ascii="Times New Roman" w:hAnsi="Times New Roman" w:eastAsia="Times New Roman" w:cs="Times New Roman"/>
                <w:bCs/>
                <w:color w:val="333333"/>
                <w:sz w:val="20"/>
                <w:szCs w:val="20"/>
                <w:lang w:eastAsia="ru-RU"/>
              </w:rPr>
              <w:t>2 (1)</w:t>
            </w:r>
          </w:p>
        </w:tc>
        <w:tc>
          <w:tcPr>
            <w:tcW w:w="70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9CB9180">
            <w:pPr>
              <w:spacing w:after="0" w:line="240" w:lineRule="auto"/>
              <w:jc w:val="center"/>
              <w:rPr>
                <w:rFonts w:ascii="Times New Roman" w:hAnsi="Times New Roman" w:eastAsia="Times New Roman" w:cs="Times New Roman"/>
                <w:bCs/>
                <w:color w:val="333333"/>
                <w:sz w:val="20"/>
                <w:szCs w:val="20"/>
                <w:lang w:eastAsia="ru-RU"/>
              </w:rPr>
            </w:pPr>
            <w:bookmarkStart w:id="157" w:name="100175"/>
            <w:bookmarkEnd w:id="157"/>
            <w:r>
              <w:rPr>
                <w:rFonts w:ascii="Times New Roman" w:hAnsi="Times New Roman" w:eastAsia="Times New Roman" w:cs="Times New Roman"/>
                <w:bCs/>
                <w:color w:val="333333"/>
                <w:sz w:val="20"/>
                <w:szCs w:val="20"/>
                <w:lang w:eastAsia="ru-RU"/>
              </w:rPr>
              <w:t>3</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B534C4">
            <w:pPr>
              <w:spacing w:after="0" w:line="240" w:lineRule="auto"/>
              <w:jc w:val="center"/>
              <w:rPr>
                <w:rFonts w:ascii="Times New Roman" w:hAnsi="Times New Roman" w:eastAsia="Times New Roman" w:cs="Times New Roman"/>
                <w:bCs/>
                <w:color w:val="333333"/>
                <w:sz w:val="20"/>
                <w:szCs w:val="20"/>
                <w:lang w:eastAsia="ru-RU"/>
              </w:rPr>
            </w:pPr>
            <w:bookmarkStart w:id="158" w:name="100176"/>
            <w:bookmarkEnd w:id="158"/>
            <w:r>
              <w:rPr>
                <w:rFonts w:ascii="Times New Roman" w:hAnsi="Times New Roman" w:eastAsia="Times New Roman" w:cs="Times New Roman"/>
                <w:bCs/>
                <w:color w:val="333333"/>
                <w:sz w:val="20"/>
                <w:szCs w:val="20"/>
                <w:lang w:eastAsia="ru-RU"/>
              </w:rPr>
              <w:t>1</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22B5437">
            <w:pPr>
              <w:spacing w:after="0" w:line="240" w:lineRule="auto"/>
              <w:jc w:val="center"/>
              <w:rPr>
                <w:rFonts w:ascii="Times New Roman" w:hAnsi="Times New Roman" w:eastAsia="Times New Roman" w:cs="Times New Roman"/>
                <w:bCs/>
                <w:color w:val="333333"/>
                <w:sz w:val="20"/>
                <w:szCs w:val="20"/>
                <w:lang w:eastAsia="ru-RU"/>
              </w:rPr>
            </w:pPr>
            <w:bookmarkStart w:id="159" w:name="100177"/>
            <w:bookmarkEnd w:id="159"/>
            <w:r>
              <w:rPr>
                <w:rFonts w:ascii="Times New Roman" w:hAnsi="Times New Roman" w:eastAsia="Times New Roman" w:cs="Times New Roman"/>
                <w:bCs/>
                <w:color w:val="333333"/>
                <w:sz w:val="20"/>
                <w:szCs w:val="20"/>
                <w:lang w:eastAsia="ru-RU"/>
              </w:rPr>
              <w:t>2 (1)</w:t>
            </w:r>
          </w:p>
        </w:tc>
      </w:tr>
      <w:tr w14:paraId="62E44FC5">
        <w:tblPrEx>
          <w:tblCellMar>
            <w:top w:w="0" w:type="dxa"/>
            <w:left w:w="0" w:type="dxa"/>
            <w:bottom w:w="0" w:type="dxa"/>
            <w:right w:w="0" w:type="dxa"/>
          </w:tblCellMar>
        </w:tblPrEx>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0FC60D1">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60" w:name="100178"/>
            <w:bookmarkEnd w:id="160"/>
            <w:r>
              <w:rPr>
                <w:rFonts w:ascii="Times New Roman" w:hAnsi="Times New Roman" w:eastAsia="Times New Roman" w:cs="Times New Roman"/>
                <w:bCs/>
                <w:color w:val="333333"/>
                <w:sz w:val="20"/>
                <w:szCs w:val="20"/>
                <w:lang w:eastAsia="ru-RU"/>
              </w:rPr>
              <w:t>4</w:t>
            </w:r>
          </w:p>
        </w:tc>
        <w:tc>
          <w:tcPr>
            <w:tcW w:w="198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BB2FC7">
            <w:pPr>
              <w:spacing w:after="0" w:line="240" w:lineRule="auto"/>
              <w:jc w:val="center"/>
              <w:rPr>
                <w:rFonts w:ascii="Times New Roman" w:hAnsi="Times New Roman" w:eastAsia="Times New Roman" w:cs="Times New Roman"/>
                <w:sz w:val="20"/>
                <w:szCs w:val="20"/>
                <w:lang w:eastAsia="ru-RU"/>
              </w:rPr>
            </w:pPr>
            <w:bookmarkStart w:id="161" w:name="100179"/>
            <w:bookmarkEnd w:id="161"/>
            <w:r>
              <w:rPr>
                <w:rFonts w:ascii="Times New Roman" w:hAnsi="Times New Roman" w:eastAsia="Times New Roman" w:cs="Times New Roman"/>
                <w:sz w:val="20"/>
                <w:szCs w:val="20"/>
                <w:lang w:eastAsia="ru-RU"/>
              </w:rPr>
              <w:t>Психологическая подготовка</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05BF416">
            <w:pPr>
              <w:spacing w:after="0" w:line="240" w:lineRule="auto"/>
              <w:jc w:val="center"/>
              <w:rPr>
                <w:rFonts w:ascii="Times New Roman" w:hAnsi="Times New Roman" w:eastAsia="Times New Roman" w:cs="Times New Roman"/>
                <w:bCs/>
                <w:color w:val="333333"/>
                <w:sz w:val="20"/>
                <w:szCs w:val="20"/>
                <w:lang w:eastAsia="ru-RU"/>
              </w:rPr>
            </w:pPr>
            <w:bookmarkStart w:id="162" w:name="100180"/>
            <w:bookmarkEnd w:id="162"/>
            <w:r>
              <w:rPr>
                <w:rFonts w:ascii="Times New Roman" w:hAnsi="Times New Roman" w:eastAsia="Times New Roman" w:cs="Times New Roman"/>
                <w:bCs/>
                <w:color w:val="333333"/>
                <w:sz w:val="20"/>
                <w:szCs w:val="20"/>
                <w:lang w:eastAsia="ru-RU"/>
              </w:rPr>
              <w:t>3</w:t>
            </w: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209FC4">
            <w:pPr>
              <w:spacing w:after="0" w:line="240" w:lineRule="auto"/>
              <w:jc w:val="center"/>
              <w:rPr>
                <w:rFonts w:ascii="Times New Roman" w:hAnsi="Times New Roman" w:eastAsia="Times New Roman" w:cs="Times New Roman"/>
                <w:bCs/>
                <w:color w:val="333333"/>
                <w:sz w:val="20"/>
                <w:szCs w:val="20"/>
                <w:lang w:eastAsia="ru-RU"/>
              </w:rPr>
            </w:pPr>
            <w:bookmarkStart w:id="163" w:name="100181"/>
            <w:bookmarkEnd w:id="163"/>
            <w:r>
              <w:rPr>
                <w:rFonts w:ascii="Times New Roman" w:hAnsi="Times New Roman" w:eastAsia="Times New Roman" w:cs="Times New Roman"/>
                <w:bCs/>
                <w:color w:val="333333"/>
                <w:sz w:val="20"/>
                <w:szCs w:val="20"/>
                <w:lang w:eastAsia="ru-RU"/>
              </w:rPr>
              <w:t>1</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6C48E8">
            <w:pPr>
              <w:spacing w:after="0" w:line="240" w:lineRule="auto"/>
              <w:jc w:val="center"/>
              <w:rPr>
                <w:rFonts w:ascii="Times New Roman" w:hAnsi="Times New Roman" w:eastAsia="Times New Roman" w:cs="Times New Roman"/>
                <w:bCs/>
                <w:color w:val="333333"/>
                <w:sz w:val="20"/>
                <w:szCs w:val="20"/>
                <w:lang w:eastAsia="ru-RU"/>
              </w:rPr>
            </w:pPr>
            <w:bookmarkStart w:id="164" w:name="100182"/>
            <w:bookmarkEnd w:id="164"/>
            <w:r>
              <w:rPr>
                <w:rFonts w:ascii="Times New Roman" w:hAnsi="Times New Roman" w:eastAsia="Times New Roman" w:cs="Times New Roman"/>
                <w:bCs/>
                <w:color w:val="333333"/>
                <w:sz w:val="20"/>
                <w:szCs w:val="20"/>
                <w:lang w:eastAsia="ru-RU"/>
              </w:rPr>
              <w:t>2 (1)</w:t>
            </w:r>
          </w:p>
        </w:tc>
        <w:tc>
          <w:tcPr>
            <w:tcW w:w="68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0DFD435">
            <w:pPr>
              <w:spacing w:after="0" w:line="240" w:lineRule="auto"/>
              <w:jc w:val="center"/>
              <w:rPr>
                <w:rFonts w:ascii="Times New Roman" w:hAnsi="Times New Roman" w:eastAsia="Times New Roman" w:cs="Times New Roman"/>
                <w:bCs/>
                <w:color w:val="333333"/>
                <w:sz w:val="20"/>
                <w:szCs w:val="20"/>
                <w:lang w:eastAsia="ru-RU"/>
              </w:rPr>
            </w:pPr>
            <w:bookmarkStart w:id="165" w:name="100183"/>
            <w:bookmarkEnd w:id="165"/>
            <w:r>
              <w:rPr>
                <w:rFonts w:ascii="Times New Roman" w:hAnsi="Times New Roman" w:eastAsia="Times New Roman" w:cs="Times New Roman"/>
                <w:bCs/>
                <w:color w:val="333333"/>
                <w:sz w:val="20"/>
                <w:szCs w:val="20"/>
                <w:lang w:eastAsia="ru-RU"/>
              </w:rPr>
              <w:t>7</w:t>
            </w: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14694CC">
            <w:pPr>
              <w:spacing w:after="0" w:line="240" w:lineRule="auto"/>
              <w:jc w:val="center"/>
              <w:rPr>
                <w:rFonts w:ascii="Times New Roman" w:hAnsi="Times New Roman" w:eastAsia="Times New Roman" w:cs="Times New Roman"/>
                <w:bCs/>
                <w:color w:val="333333"/>
                <w:sz w:val="20"/>
                <w:szCs w:val="20"/>
                <w:lang w:eastAsia="ru-RU"/>
              </w:rPr>
            </w:pPr>
            <w:bookmarkStart w:id="166" w:name="100184"/>
            <w:bookmarkEnd w:id="166"/>
            <w:r>
              <w:rPr>
                <w:rFonts w:ascii="Times New Roman" w:hAnsi="Times New Roman" w:eastAsia="Times New Roman" w:cs="Times New Roman"/>
                <w:bCs/>
                <w:color w:val="333333"/>
                <w:sz w:val="20"/>
                <w:szCs w:val="20"/>
                <w:lang w:eastAsia="ru-RU"/>
              </w:rPr>
              <w:t>4</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ABA1E07">
            <w:pPr>
              <w:spacing w:after="0" w:line="240" w:lineRule="auto"/>
              <w:jc w:val="center"/>
              <w:rPr>
                <w:rFonts w:ascii="Times New Roman" w:hAnsi="Times New Roman" w:eastAsia="Times New Roman" w:cs="Times New Roman"/>
                <w:bCs/>
                <w:color w:val="333333"/>
                <w:sz w:val="20"/>
                <w:szCs w:val="20"/>
                <w:lang w:eastAsia="ru-RU"/>
              </w:rPr>
            </w:pPr>
            <w:bookmarkStart w:id="167" w:name="100185"/>
            <w:bookmarkEnd w:id="167"/>
            <w:r>
              <w:rPr>
                <w:rFonts w:ascii="Times New Roman" w:hAnsi="Times New Roman" w:eastAsia="Times New Roman" w:cs="Times New Roman"/>
                <w:bCs/>
                <w:color w:val="333333"/>
                <w:sz w:val="20"/>
                <w:szCs w:val="20"/>
                <w:lang w:eastAsia="ru-RU"/>
              </w:rPr>
              <w:t>3 (1)</w:t>
            </w:r>
          </w:p>
        </w:tc>
        <w:tc>
          <w:tcPr>
            <w:tcW w:w="70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9F22B48">
            <w:pPr>
              <w:spacing w:after="0" w:line="240" w:lineRule="auto"/>
              <w:jc w:val="center"/>
              <w:rPr>
                <w:rFonts w:ascii="Times New Roman" w:hAnsi="Times New Roman" w:eastAsia="Times New Roman" w:cs="Times New Roman"/>
                <w:bCs/>
                <w:color w:val="333333"/>
                <w:sz w:val="20"/>
                <w:szCs w:val="20"/>
                <w:lang w:eastAsia="ru-RU"/>
              </w:rPr>
            </w:pPr>
            <w:bookmarkStart w:id="168" w:name="100186"/>
            <w:bookmarkEnd w:id="168"/>
            <w:r>
              <w:rPr>
                <w:rFonts w:ascii="Times New Roman" w:hAnsi="Times New Roman" w:eastAsia="Times New Roman" w:cs="Times New Roman"/>
                <w:bCs/>
                <w:color w:val="333333"/>
                <w:sz w:val="20"/>
                <w:szCs w:val="20"/>
                <w:lang w:eastAsia="ru-RU"/>
              </w:rPr>
              <w:t>7</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67BE789">
            <w:pPr>
              <w:spacing w:after="0" w:line="240" w:lineRule="auto"/>
              <w:jc w:val="center"/>
              <w:rPr>
                <w:rFonts w:ascii="Times New Roman" w:hAnsi="Times New Roman" w:eastAsia="Times New Roman" w:cs="Times New Roman"/>
                <w:bCs/>
                <w:color w:val="333333"/>
                <w:sz w:val="20"/>
                <w:szCs w:val="20"/>
                <w:lang w:eastAsia="ru-RU"/>
              </w:rPr>
            </w:pPr>
            <w:bookmarkStart w:id="169" w:name="100187"/>
            <w:bookmarkEnd w:id="169"/>
            <w:r>
              <w:rPr>
                <w:rFonts w:ascii="Times New Roman" w:hAnsi="Times New Roman" w:eastAsia="Times New Roman" w:cs="Times New Roman"/>
                <w:bCs/>
                <w:color w:val="333333"/>
                <w:sz w:val="20"/>
                <w:szCs w:val="20"/>
                <w:lang w:eastAsia="ru-RU"/>
              </w:rPr>
              <w:t>4</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07C2246">
            <w:pPr>
              <w:spacing w:after="0" w:line="240" w:lineRule="auto"/>
              <w:jc w:val="center"/>
              <w:rPr>
                <w:rFonts w:ascii="Times New Roman" w:hAnsi="Times New Roman" w:eastAsia="Times New Roman" w:cs="Times New Roman"/>
                <w:bCs/>
                <w:color w:val="333333"/>
                <w:sz w:val="20"/>
                <w:szCs w:val="20"/>
                <w:lang w:eastAsia="ru-RU"/>
              </w:rPr>
            </w:pPr>
            <w:bookmarkStart w:id="170" w:name="100188"/>
            <w:bookmarkEnd w:id="170"/>
            <w:r>
              <w:rPr>
                <w:rFonts w:ascii="Times New Roman" w:hAnsi="Times New Roman" w:eastAsia="Times New Roman" w:cs="Times New Roman"/>
                <w:bCs/>
                <w:color w:val="333333"/>
                <w:sz w:val="20"/>
                <w:szCs w:val="20"/>
                <w:lang w:eastAsia="ru-RU"/>
              </w:rPr>
              <w:t>3 (1)</w:t>
            </w:r>
          </w:p>
        </w:tc>
      </w:tr>
      <w:tr w14:paraId="5F8D8F67">
        <w:tblPrEx>
          <w:tblCellMar>
            <w:top w:w="0" w:type="dxa"/>
            <w:left w:w="0" w:type="dxa"/>
            <w:bottom w:w="0" w:type="dxa"/>
            <w:right w:w="0" w:type="dxa"/>
          </w:tblCellMar>
        </w:tblPrEx>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350570">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71" w:name="100189"/>
            <w:bookmarkEnd w:id="171"/>
            <w:r>
              <w:rPr>
                <w:rFonts w:ascii="Times New Roman" w:hAnsi="Times New Roman" w:eastAsia="Times New Roman" w:cs="Times New Roman"/>
                <w:bCs/>
                <w:color w:val="333333"/>
                <w:sz w:val="20"/>
                <w:szCs w:val="20"/>
                <w:lang w:eastAsia="ru-RU"/>
              </w:rPr>
              <w:t>5</w:t>
            </w:r>
          </w:p>
        </w:tc>
        <w:tc>
          <w:tcPr>
            <w:tcW w:w="198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CEBB13F">
            <w:pPr>
              <w:spacing w:after="0" w:line="240" w:lineRule="auto"/>
              <w:jc w:val="center"/>
              <w:rPr>
                <w:rFonts w:ascii="Times New Roman" w:hAnsi="Times New Roman" w:eastAsia="Times New Roman" w:cs="Times New Roman"/>
                <w:sz w:val="20"/>
                <w:szCs w:val="20"/>
                <w:lang w:eastAsia="ru-RU"/>
              </w:rPr>
            </w:pPr>
            <w:bookmarkStart w:id="172" w:name="100190"/>
            <w:bookmarkEnd w:id="172"/>
            <w:r>
              <w:rPr>
                <w:rFonts w:ascii="Times New Roman" w:hAnsi="Times New Roman" w:eastAsia="Times New Roman" w:cs="Times New Roman"/>
                <w:sz w:val="20"/>
                <w:szCs w:val="20"/>
                <w:lang w:eastAsia="ru-RU"/>
              </w:rPr>
              <w:t>Огневая подготовка</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1D3B1F6">
            <w:pPr>
              <w:spacing w:after="0" w:line="240" w:lineRule="auto"/>
              <w:jc w:val="center"/>
              <w:rPr>
                <w:rFonts w:ascii="Times New Roman" w:hAnsi="Times New Roman" w:eastAsia="Times New Roman" w:cs="Times New Roman"/>
                <w:bCs/>
                <w:color w:val="333333"/>
                <w:sz w:val="20"/>
                <w:szCs w:val="20"/>
                <w:lang w:eastAsia="ru-RU"/>
              </w:rPr>
            </w:pPr>
            <w:bookmarkStart w:id="173" w:name="100191"/>
            <w:bookmarkEnd w:id="173"/>
            <w:r>
              <w:rPr>
                <w:rFonts w:ascii="Times New Roman" w:hAnsi="Times New Roman" w:eastAsia="Times New Roman" w:cs="Times New Roman"/>
                <w:bCs/>
                <w:color w:val="333333"/>
                <w:sz w:val="20"/>
                <w:szCs w:val="20"/>
                <w:lang w:eastAsia="ru-RU"/>
              </w:rPr>
              <w:t>-</w:t>
            </w: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C66C10C">
            <w:pPr>
              <w:spacing w:after="0" w:line="240" w:lineRule="auto"/>
              <w:jc w:val="center"/>
              <w:rPr>
                <w:rFonts w:ascii="Times New Roman" w:hAnsi="Times New Roman" w:eastAsia="Times New Roman" w:cs="Times New Roman"/>
                <w:bCs/>
                <w:color w:val="333333"/>
                <w:sz w:val="20"/>
                <w:szCs w:val="20"/>
                <w:lang w:eastAsia="ru-RU"/>
              </w:rPr>
            </w:pPr>
            <w:bookmarkStart w:id="174" w:name="100192"/>
            <w:bookmarkEnd w:id="174"/>
            <w:r>
              <w:rPr>
                <w:rFonts w:ascii="Times New Roman" w:hAnsi="Times New Roman" w:eastAsia="Times New Roman" w:cs="Times New Roman"/>
                <w:bCs/>
                <w:color w:val="333333"/>
                <w:sz w:val="20"/>
                <w:szCs w:val="20"/>
                <w:lang w:eastAsia="ru-RU"/>
              </w:rPr>
              <w:t>-</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7BA7D12">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75" w:name="100193"/>
            <w:bookmarkEnd w:id="175"/>
            <w:r>
              <w:rPr>
                <w:rFonts w:ascii="Times New Roman" w:hAnsi="Times New Roman" w:eastAsia="Times New Roman" w:cs="Times New Roman"/>
                <w:bCs/>
                <w:color w:val="333333"/>
                <w:sz w:val="20"/>
                <w:szCs w:val="20"/>
                <w:lang w:eastAsia="ru-RU"/>
              </w:rPr>
              <w:t>-</w:t>
            </w:r>
          </w:p>
        </w:tc>
        <w:tc>
          <w:tcPr>
            <w:tcW w:w="68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159E072">
            <w:pPr>
              <w:spacing w:after="0" w:line="240" w:lineRule="auto"/>
              <w:jc w:val="center"/>
              <w:rPr>
                <w:rFonts w:ascii="Times New Roman" w:hAnsi="Times New Roman" w:eastAsia="Times New Roman" w:cs="Times New Roman"/>
                <w:bCs/>
                <w:color w:val="333333"/>
                <w:sz w:val="20"/>
                <w:szCs w:val="20"/>
                <w:lang w:eastAsia="ru-RU"/>
              </w:rPr>
            </w:pPr>
            <w:bookmarkStart w:id="176" w:name="100194"/>
            <w:bookmarkEnd w:id="176"/>
            <w:r>
              <w:rPr>
                <w:rFonts w:ascii="Times New Roman" w:hAnsi="Times New Roman" w:eastAsia="Times New Roman" w:cs="Times New Roman"/>
                <w:bCs/>
                <w:color w:val="333333"/>
                <w:sz w:val="20"/>
                <w:szCs w:val="20"/>
                <w:lang w:eastAsia="ru-RU"/>
              </w:rPr>
              <w:t>9</w:t>
            </w: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7670BB6">
            <w:pPr>
              <w:spacing w:after="0" w:line="240" w:lineRule="auto"/>
              <w:jc w:val="center"/>
              <w:rPr>
                <w:rFonts w:ascii="Times New Roman" w:hAnsi="Times New Roman" w:eastAsia="Times New Roman" w:cs="Times New Roman"/>
                <w:bCs/>
                <w:color w:val="333333"/>
                <w:sz w:val="20"/>
                <w:szCs w:val="20"/>
                <w:lang w:eastAsia="ru-RU"/>
              </w:rPr>
            </w:pPr>
            <w:bookmarkStart w:id="177" w:name="100195"/>
            <w:bookmarkEnd w:id="177"/>
            <w:r>
              <w:rPr>
                <w:rFonts w:ascii="Times New Roman" w:hAnsi="Times New Roman" w:eastAsia="Times New Roman" w:cs="Times New Roman"/>
                <w:bCs/>
                <w:color w:val="333333"/>
                <w:sz w:val="20"/>
                <w:szCs w:val="20"/>
                <w:lang w:eastAsia="ru-RU"/>
              </w:rPr>
              <w:t>3</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B399E87">
            <w:pPr>
              <w:spacing w:after="0" w:line="240" w:lineRule="auto"/>
              <w:jc w:val="center"/>
              <w:rPr>
                <w:rFonts w:ascii="Times New Roman" w:hAnsi="Times New Roman" w:eastAsia="Times New Roman" w:cs="Times New Roman"/>
                <w:bCs/>
                <w:color w:val="333333"/>
                <w:sz w:val="20"/>
                <w:szCs w:val="20"/>
                <w:lang w:eastAsia="ru-RU"/>
              </w:rPr>
            </w:pPr>
            <w:bookmarkStart w:id="178" w:name="100196"/>
            <w:bookmarkEnd w:id="178"/>
            <w:r>
              <w:rPr>
                <w:rFonts w:ascii="Times New Roman" w:hAnsi="Times New Roman" w:eastAsia="Times New Roman" w:cs="Times New Roman"/>
                <w:bCs/>
                <w:color w:val="333333"/>
                <w:sz w:val="20"/>
                <w:szCs w:val="20"/>
                <w:lang w:eastAsia="ru-RU"/>
              </w:rPr>
              <w:t>6 (1)</w:t>
            </w:r>
          </w:p>
        </w:tc>
        <w:tc>
          <w:tcPr>
            <w:tcW w:w="70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D0CF42B">
            <w:pPr>
              <w:spacing w:after="0" w:line="240" w:lineRule="auto"/>
              <w:jc w:val="center"/>
              <w:rPr>
                <w:rFonts w:ascii="Times New Roman" w:hAnsi="Times New Roman" w:eastAsia="Times New Roman" w:cs="Times New Roman"/>
                <w:bCs/>
                <w:color w:val="333333"/>
                <w:sz w:val="20"/>
                <w:szCs w:val="20"/>
                <w:lang w:eastAsia="ru-RU"/>
              </w:rPr>
            </w:pPr>
            <w:bookmarkStart w:id="179" w:name="100197"/>
            <w:bookmarkEnd w:id="179"/>
            <w:r>
              <w:rPr>
                <w:rFonts w:ascii="Times New Roman" w:hAnsi="Times New Roman" w:eastAsia="Times New Roman" w:cs="Times New Roman"/>
                <w:bCs/>
                <w:color w:val="333333"/>
                <w:sz w:val="20"/>
                <w:szCs w:val="20"/>
                <w:lang w:eastAsia="ru-RU"/>
              </w:rPr>
              <w:t>15</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63EB702">
            <w:pPr>
              <w:spacing w:after="0" w:line="240" w:lineRule="auto"/>
              <w:jc w:val="center"/>
              <w:rPr>
                <w:rFonts w:ascii="Times New Roman" w:hAnsi="Times New Roman" w:eastAsia="Times New Roman" w:cs="Times New Roman"/>
                <w:bCs/>
                <w:color w:val="333333"/>
                <w:sz w:val="20"/>
                <w:szCs w:val="20"/>
                <w:lang w:eastAsia="ru-RU"/>
              </w:rPr>
            </w:pPr>
            <w:bookmarkStart w:id="180" w:name="100198"/>
            <w:bookmarkEnd w:id="180"/>
            <w:r>
              <w:rPr>
                <w:rFonts w:ascii="Times New Roman" w:hAnsi="Times New Roman" w:eastAsia="Times New Roman" w:cs="Times New Roman"/>
                <w:bCs/>
                <w:color w:val="333333"/>
                <w:sz w:val="20"/>
                <w:szCs w:val="20"/>
                <w:lang w:eastAsia="ru-RU"/>
              </w:rPr>
              <w:t>5</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5EFEDFD">
            <w:pPr>
              <w:spacing w:after="0" w:line="240" w:lineRule="auto"/>
              <w:jc w:val="center"/>
              <w:rPr>
                <w:rFonts w:ascii="Times New Roman" w:hAnsi="Times New Roman" w:eastAsia="Times New Roman" w:cs="Times New Roman"/>
                <w:bCs/>
                <w:color w:val="333333"/>
                <w:sz w:val="20"/>
                <w:szCs w:val="20"/>
                <w:lang w:eastAsia="ru-RU"/>
              </w:rPr>
            </w:pPr>
            <w:bookmarkStart w:id="181" w:name="100199"/>
            <w:bookmarkEnd w:id="181"/>
            <w:r>
              <w:rPr>
                <w:rFonts w:ascii="Times New Roman" w:hAnsi="Times New Roman" w:eastAsia="Times New Roman" w:cs="Times New Roman"/>
                <w:bCs/>
                <w:color w:val="333333"/>
                <w:sz w:val="20"/>
                <w:szCs w:val="20"/>
                <w:lang w:eastAsia="ru-RU"/>
              </w:rPr>
              <w:t>10 (1)</w:t>
            </w:r>
          </w:p>
        </w:tc>
      </w:tr>
      <w:tr w14:paraId="57D40B93">
        <w:tblPrEx>
          <w:tblCellMar>
            <w:top w:w="0" w:type="dxa"/>
            <w:left w:w="0" w:type="dxa"/>
            <w:bottom w:w="0" w:type="dxa"/>
            <w:right w:w="0" w:type="dxa"/>
          </w:tblCellMar>
        </w:tblPrEx>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7605600">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82" w:name="100200"/>
            <w:bookmarkEnd w:id="182"/>
            <w:r>
              <w:rPr>
                <w:rFonts w:ascii="Times New Roman" w:hAnsi="Times New Roman" w:eastAsia="Times New Roman" w:cs="Times New Roman"/>
                <w:bCs/>
                <w:color w:val="333333"/>
                <w:sz w:val="20"/>
                <w:szCs w:val="20"/>
                <w:lang w:eastAsia="ru-RU"/>
              </w:rPr>
              <w:t>6</w:t>
            </w:r>
          </w:p>
        </w:tc>
        <w:tc>
          <w:tcPr>
            <w:tcW w:w="198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5D0B0E1">
            <w:pPr>
              <w:spacing w:after="0" w:line="240" w:lineRule="auto"/>
              <w:jc w:val="center"/>
              <w:rPr>
                <w:rFonts w:ascii="Times New Roman" w:hAnsi="Times New Roman" w:eastAsia="Times New Roman" w:cs="Times New Roman"/>
                <w:sz w:val="20"/>
                <w:szCs w:val="20"/>
                <w:lang w:eastAsia="ru-RU"/>
              </w:rPr>
            </w:pPr>
            <w:bookmarkStart w:id="183" w:name="100201"/>
            <w:bookmarkEnd w:id="183"/>
            <w:r>
              <w:rPr>
                <w:rFonts w:ascii="Times New Roman" w:hAnsi="Times New Roman" w:eastAsia="Times New Roman" w:cs="Times New Roman"/>
                <w:sz w:val="20"/>
                <w:szCs w:val="20"/>
                <w:lang w:eastAsia="ru-RU"/>
              </w:rPr>
              <w:t>Использование специальных средств</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7C40941">
            <w:pPr>
              <w:spacing w:after="0" w:line="240" w:lineRule="auto"/>
              <w:jc w:val="center"/>
              <w:rPr>
                <w:rFonts w:ascii="Times New Roman" w:hAnsi="Times New Roman" w:eastAsia="Times New Roman" w:cs="Times New Roman"/>
                <w:bCs/>
                <w:color w:val="333333"/>
                <w:sz w:val="20"/>
                <w:szCs w:val="20"/>
                <w:lang w:eastAsia="ru-RU"/>
              </w:rPr>
            </w:pPr>
            <w:bookmarkStart w:id="184" w:name="100202"/>
            <w:bookmarkEnd w:id="184"/>
            <w:r>
              <w:rPr>
                <w:rFonts w:ascii="Times New Roman" w:hAnsi="Times New Roman" w:eastAsia="Times New Roman" w:cs="Times New Roman"/>
                <w:bCs/>
                <w:color w:val="333333"/>
                <w:sz w:val="20"/>
                <w:szCs w:val="20"/>
                <w:lang w:eastAsia="ru-RU"/>
              </w:rPr>
              <w:t>4</w:t>
            </w: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B5E7101">
            <w:pPr>
              <w:spacing w:after="0" w:line="240" w:lineRule="auto"/>
              <w:jc w:val="center"/>
              <w:rPr>
                <w:rFonts w:ascii="Times New Roman" w:hAnsi="Times New Roman" w:eastAsia="Times New Roman" w:cs="Times New Roman"/>
                <w:bCs/>
                <w:color w:val="333333"/>
                <w:sz w:val="20"/>
                <w:szCs w:val="20"/>
                <w:lang w:eastAsia="ru-RU"/>
              </w:rPr>
            </w:pPr>
            <w:bookmarkStart w:id="185" w:name="100203"/>
            <w:bookmarkEnd w:id="185"/>
            <w:r>
              <w:rPr>
                <w:rFonts w:ascii="Times New Roman" w:hAnsi="Times New Roman" w:eastAsia="Times New Roman" w:cs="Times New Roman"/>
                <w:bCs/>
                <w:color w:val="333333"/>
                <w:sz w:val="20"/>
                <w:szCs w:val="20"/>
                <w:lang w:eastAsia="ru-RU"/>
              </w:rPr>
              <w:t>1</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C8A1C62">
            <w:pPr>
              <w:spacing w:after="0" w:line="240" w:lineRule="auto"/>
              <w:jc w:val="center"/>
              <w:rPr>
                <w:rFonts w:ascii="Times New Roman" w:hAnsi="Times New Roman" w:eastAsia="Times New Roman" w:cs="Times New Roman"/>
                <w:bCs/>
                <w:color w:val="333333"/>
                <w:sz w:val="20"/>
                <w:szCs w:val="20"/>
                <w:lang w:eastAsia="ru-RU"/>
              </w:rPr>
            </w:pPr>
            <w:bookmarkStart w:id="186" w:name="100204"/>
            <w:bookmarkEnd w:id="186"/>
            <w:r>
              <w:rPr>
                <w:rFonts w:ascii="Times New Roman" w:hAnsi="Times New Roman" w:eastAsia="Times New Roman" w:cs="Times New Roman"/>
                <w:bCs/>
                <w:color w:val="333333"/>
                <w:sz w:val="20"/>
                <w:szCs w:val="20"/>
                <w:lang w:eastAsia="ru-RU"/>
              </w:rPr>
              <w:t>3 (1)</w:t>
            </w:r>
          </w:p>
        </w:tc>
        <w:tc>
          <w:tcPr>
            <w:tcW w:w="68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1E12B6B">
            <w:pPr>
              <w:spacing w:after="0" w:line="240" w:lineRule="auto"/>
              <w:jc w:val="center"/>
              <w:rPr>
                <w:rFonts w:ascii="Times New Roman" w:hAnsi="Times New Roman" w:eastAsia="Times New Roman" w:cs="Times New Roman"/>
                <w:bCs/>
                <w:color w:val="333333"/>
                <w:sz w:val="20"/>
                <w:szCs w:val="20"/>
                <w:lang w:eastAsia="ru-RU"/>
              </w:rPr>
            </w:pPr>
            <w:bookmarkStart w:id="187" w:name="100205"/>
            <w:bookmarkEnd w:id="187"/>
            <w:r>
              <w:rPr>
                <w:rFonts w:ascii="Times New Roman" w:hAnsi="Times New Roman" w:eastAsia="Times New Roman" w:cs="Times New Roman"/>
                <w:bCs/>
                <w:color w:val="333333"/>
                <w:sz w:val="20"/>
                <w:szCs w:val="20"/>
                <w:lang w:eastAsia="ru-RU"/>
              </w:rPr>
              <w:t>4</w:t>
            </w: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8CE082">
            <w:pPr>
              <w:spacing w:after="0" w:line="240" w:lineRule="auto"/>
              <w:jc w:val="center"/>
              <w:rPr>
                <w:rFonts w:ascii="Times New Roman" w:hAnsi="Times New Roman" w:eastAsia="Times New Roman" w:cs="Times New Roman"/>
                <w:bCs/>
                <w:color w:val="333333"/>
                <w:sz w:val="20"/>
                <w:szCs w:val="20"/>
                <w:lang w:eastAsia="ru-RU"/>
              </w:rPr>
            </w:pPr>
            <w:bookmarkStart w:id="188" w:name="100206"/>
            <w:bookmarkEnd w:id="188"/>
            <w:r>
              <w:rPr>
                <w:rFonts w:ascii="Times New Roman" w:hAnsi="Times New Roman" w:eastAsia="Times New Roman" w:cs="Times New Roman"/>
                <w:bCs/>
                <w:color w:val="333333"/>
                <w:sz w:val="20"/>
                <w:szCs w:val="20"/>
                <w:lang w:eastAsia="ru-RU"/>
              </w:rPr>
              <w:t>1</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553513">
            <w:pPr>
              <w:spacing w:after="0" w:line="240" w:lineRule="auto"/>
              <w:jc w:val="center"/>
              <w:rPr>
                <w:rFonts w:ascii="Times New Roman" w:hAnsi="Times New Roman" w:eastAsia="Times New Roman" w:cs="Times New Roman"/>
                <w:bCs/>
                <w:color w:val="333333"/>
                <w:sz w:val="20"/>
                <w:szCs w:val="20"/>
                <w:lang w:eastAsia="ru-RU"/>
              </w:rPr>
            </w:pPr>
            <w:bookmarkStart w:id="189" w:name="100207"/>
            <w:bookmarkEnd w:id="189"/>
            <w:r>
              <w:rPr>
                <w:rFonts w:ascii="Times New Roman" w:hAnsi="Times New Roman" w:eastAsia="Times New Roman" w:cs="Times New Roman"/>
                <w:bCs/>
                <w:color w:val="333333"/>
                <w:sz w:val="20"/>
                <w:szCs w:val="20"/>
                <w:lang w:eastAsia="ru-RU"/>
              </w:rPr>
              <w:t>3 (1)</w:t>
            </w:r>
          </w:p>
        </w:tc>
        <w:tc>
          <w:tcPr>
            <w:tcW w:w="70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47FEB5">
            <w:pPr>
              <w:spacing w:after="0" w:line="240" w:lineRule="auto"/>
              <w:jc w:val="center"/>
              <w:rPr>
                <w:rFonts w:ascii="Times New Roman" w:hAnsi="Times New Roman" w:eastAsia="Times New Roman" w:cs="Times New Roman"/>
                <w:bCs/>
                <w:color w:val="333333"/>
                <w:sz w:val="20"/>
                <w:szCs w:val="20"/>
                <w:lang w:eastAsia="ru-RU"/>
              </w:rPr>
            </w:pPr>
            <w:bookmarkStart w:id="190" w:name="100208"/>
            <w:bookmarkEnd w:id="190"/>
            <w:r>
              <w:rPr>
                <w:rFonts w:ascii="Times New Roman" w:hAnsi="Times New Roman" w:eastAsia="Times New Roman" w:cs="Times New Roman"/>
                <w:bCs/>
                <w:color w:val="333333"/>
                <w:sz w:val="20"/>
                <w:szCs w:val="20"/>
                <w:lang w:eastAsia="ru-RU"/>
              </w:rPr>
              <w:t>4</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167B3D">
            <w:pPr>
              <w:spacing w:after="0" w:line="240" w:lineRule="auto"/>
              <w:jc w:val="center"/>
              <w:rPr>
                <w:rFonts w:ascii="Times New Roman" w:hAnsi="Times New Roman" w:eastAsia="Times New Roman" w:cs="Times New Roman"/>
                <w:bCs/>
                <w:color w:val="333333"/>
                <w:sz w:val="20"/>
                <w:szCs w:val="20"/>
                <w:lang w:eastAsia="ru-RU"/>
              </w:rPr>
            </w:pPr>
            <w:bookmarkStart w:id="191" w:name="100209"/>
            <w:bookmarkEnd w:id="191"/>
            <w:r>
              <w:rPr>
                <w:rFonts w:ascii="Times New Roman" w:hAnsi="Times New Roman" w:eastAsia="Times New Roman" w:cs="Times New Roman"/>
                <w:bCs/>
                <w:color w:val="333333"/>
                <w:sz w:val="20"/>
                <w:szCs w:val="20"/>
                <w:lang w:eastAsia="ru-RU"/>
              </w:rPr>
              <w:t>1</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55F0B4E">
            <w:pPr>
              <w:spacing w:after="0" w:line="240" w:lineRule="auto"/>
              <w:jc w:val="center"/>
              <w:rPr>
                <w:rFonts w:ascii="Times New Roman" w:hAnsi="Times New Roman" w:eastAsia="Times New Roman" w:cs="Times New Roman"/>
                <w:bCs/>
                <w:color w:val="333333"/>
                <w:sz w:val="20"/>
                <w:szCs w:val="20"/>
                <w:lang w:eastAsia="ru-RU"/>
              </w:rPr>
            </w:pPr>
            <w:bookmarkStart w:id="192" w:name="100210"/>
            <w:bookmarkEnd w:id="192"/>
            <w:r>
              <w:rPr>
                <w:rFonts w:ascii="Times New Roman" w:hAnsi="Times New Roman" w:eastAsia="Times New Roman" w:cs="Times New Roman"/>
                <w:bCs/>
                <w:color w:val="333333"/>
                <w:sz w:val="20"/>
                <w:szCs w:val="20"/>
                <w:lang w:eastAsia="ru-RU"/>
              </w:rPr>
              <w:t>3 (1)</w:t>
            </w:r>
          </w:p>
        </w:tc>
      </w:tr>
      <w:tr w14:paraId="0BABFC92">
        <w:tblPrEx>
          <w:tblCellMar>
            <w:top w:w="0" w:type="dxa"/>
            <w:left w:w="0" w:type="dxa"/>
            <w:bottom w:w="0" w:type="dxa"/>
            <w:right w:w="0" w:type="dxa"/>
          </w:tblCellMar>
        </w:tblPrEx>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57EC444">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193" w:name="100211"/>
            <w:bookmarkEnd w:id="193"/>
            <w:r>
              <w:rPr>
                <w:rFonts w:ascii="Times New Roman" w:hAnsi="Times New Roman" w:eastAsia="Times New Roman" w:cs="Times New Roman"/>
                <w:bCs/>
                <w:color w:val="333333"/>
                <w:sz w:val="20"/>
                <w:szCs w:val="20"/>
                <w:lang w:eastAsia="ru-RU"/>
              </w:rPr>
              <w:t>7</w:t>
            </w:r>
          </w:p>
        </w:tc>
        <w:tc>
          <w:tcPr>
            <w:tcW w:w="198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9EB3192">
            <w:pPr>
              <w:spacing w:after="0" w:line="240" w:lineRule="auto"/>
              <w:jc w:val="center"/>
              <w:rPr>
                <w:rFonts w:ascii="Times New Roman" w:hAnsi="Times New Roman" w:eastAsia="Times New Roman" w:cs="Times New Roman"/>
                <w:sz w:val="20"/>
                <w:szCs w:val="20"/>
                <w:lang w:eastAsia="ru-RU"/>
              </w:rPr>
            </w:pPr>
            <w:bookmarkStart w:id="194" w:name="100212"/>
            <w:bookmarkEnd w:id="194"/>
            <w:r>
              <w:rPr>
                <w:rFonts w:ascii="Times New Roman" w:hAnsi="Times New Roman" w:eastAsia="Times New Roman" w:cs="Times New Roman"/>
                <w:sz w:val="20"/>
                <w:szCs w:val="20"/>
                <w:lang w:eastAsia="ru-RU"/>
              </w:rPr>
              <w:t>Оказание первой помощи</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49EC08C">
            <w:pPr>
              <w:spacing w:after="0" w:line="240" w:lineRule="auto"/>
              <w:jc w:val="center"/>
              <w:rPr>
                <w:rFonts w:ascii="Times New Roman" w:hAnsi="Times New Roman" w:eastAsia="Times New Roman" w:cs="Times New Roman"/>
                <w:bCs/>
                <w:color w:val="333333"/>
                <w:sz w:val="20"/>
                <w:szCs w:val="20"/>
                <w:lang w:eastAsia="ru-RU"/>
              </w:rPr>
            </w:pPr>
            <w:bookmarkStart w:id="195" w:name="100213"/>
            <w:bookmarkEnd w:id="195"/>
            <w:r>
              <w:rPr>
                <w:rFonts w:ascii="Times New Roman" w:hAnsi="Times New Roman" w:eastAsia="Times New Roman" w:cs="Times New Roman"/>
                <w:bCs/>
                <w:color w:val="333333"/>
                <w:sz w:val="20"/>
                <w:szCs w:val="20"/>
                <w:lang w:eastAsia="ru-RU"/>
              </w:rPr>
              <w:t>8</w:t>
            </w: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A8F00B3">
            <w:pPr>
              <w:spacing w:after="0" w:line="240" w:lineRule="auto"/>
              <w:jc w:val="center"/>
              <w:rPr>
                <w:rFonts w:ascii="Times New Roman" w:hAnsi="Times New Roman" w:eastAsia="Times New Roman" w:cs="Times New Roman"/>
                <w:bCs/>
                <w:color w:val="333333"/>
                <w:sz w:val="20"/>
                <w:szCs w:val="20"/>
                <w:lang w:eastAsia="ru-RU"/>
              </w:rPr>
            </w:pPr>
            <w:bookmarkStart w:id="196" w:name="100214"/>
            <w:bookmarkEnd w:id="196"/>
            <w:r>
              <w:rPr>
                <w:rFonts w:ascii="Times New Roman" w:hAnsi="Times New Roman" w:eastAsia="Times New Roman" w:cs="Times New Roman"/>
                <w:bCs/>
                <w:color w:val="333333"/>
                <w:sz w:val="20"/>
                <w:szCs w:val="20"/>
                <w:lang w:eastAsia="ru-RU"/>
              </w:rPr>
              <w:t>3</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A5C55E">
            <w:pPr>
              <w:spacing w:after="0" w:line="240" w:lineRule="auto"/>
              <w:jc w:val="center"/>
              <w:rPr>
                <w:rFonts w:ascii="Times New Roman" w:hAnsi="Times New Roman" w:eastAsia="Times New Roman" w:cs="Times New Roman"/>
                <w:bCs/>
                <w:color w:val="333333"/>
                <w:sz w:val="20"/>
                <w:szCs w:val="20"/>
                <w:lang w:eastAsia="ru-RU"/>
              </w:rPr>
            </w:pPr>
            <w:bookmarkStart w:id="197" w:name="100215"/>
            <w:bookmarkEnd w:id="197"/>
            <w:r>
              <w:rPr>
                <w:rFonts w:ascii="Times New Roman" w:hAnsi="Times New Roman" w:eastAsia="Times New Roman" w:cs="Times New Roman"/>
                <w:bCs/>
                <w:color w:val="333333"/>
                <w:sz w:val="20"/>
                <w:szCs w:val="20"/>
                <w:lang w:eastAsia="ru-RU"/>
              </w:rPr>
              <w:t>5 (1)</w:t>
            </w:r>
          </w:p>
        </w:tc>
        <w:tc>
          <w:tcPr>
            <w:tcW w:w="68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82CEB56">
            <w:pPr>
              <w:spacing w:after="0" w:line="240" w:lineRule="auto"/>
              <w:jc w:val="center"/>
              <w:rPr>
                <w:rFonts w:ascii="Times New Roman" w:hAnsi="Times New Roman" w:eastAsia="Times New Roman" w:cs="Times New Roman"/>
                <w:bCs/>
                <w:color w:val="333333"/>
                <w:sz w:val="20"/>
                <w:szCs w:val="20"/>
                <w:lang w:eastAsia="ru-RU"/>
              </w:rPr>
            </w:pPr>
            <w:bookmarkStart w:id="198" w:name="100216"/>
            <w:bookmarkEnd w:id="198"/>
            <w:r>
              <w:rPr>
                <w:rFonts w:ascii="Times New Roman" w:hAnsi="Times New Roman" w:eastAsia="Times New Roman" w:cs="Times New Roman"/>
                <w:bCs/>
                <w:color w:val="333333"/>
                <w:sz w:val="20"/>
                <w:szCs w:val="20"/>
                <w:lang w:eastAsia="ru-RU"/>
              </w:rPr>
              <w:t>8</w:t>
            </w: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C5F1ED3">
            <w:pPr>
              <w:spacing w:after="0" w:line="240" w:lineRule="auto"/>
              <w:jc w:val="center"/>
              <w:rPr>
                <w:rFonts w:ascii="Times New Roman" w:hAnsi="Times New Roman" w:eastAsia="Times New Roman" w:cs="Times New Roman"/>
                <w:bCs/>
                <w:color w:val="333333"/>
                <w:sz w:val="20"/>
                <w:szCs w:val="20"/>
                <w:lang w:eastAsia="ru-RU"/>
              </w:rPr>
            </w:pPr>
            <w:bookmarkStart w:id="199" w:name="100217"/>
            <w:bookmarkEnd w:id="199"/>
            <w:r>
              <w:rPr>
                <w:rFonts w:ascii="Times New Roman" w:hAnsi="Times New Roman" w:eastAsia="Times New Roman" w:cs="Times New Roman"/>
                <w:bCs/>
                <w:color w:val="333333"/>
                <w:sz w:val="20"/>
                <w:szCs w:val="20"/>
                <w:lang w:eastAsia="ru-RU"/>
              </w:rPr>
              <w:t>3</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6D10C72">
            <w:pPr>
              <w:spacing w:after="0" w:line="240" w:lineRule="auto"/>
              <w:jc w:val="center"/>
              <w:rPr>
                <w:rFonts w:ascii="Times New Roman" w:hAnsi="Times New Roman" w:eastAsia="Times New Roman" w:cs="Times New Roman"/>
                <w:bCs/>
                <w:color w:val="333333"/>
                <w:sz w:val="20"/>
                <w:szCs w:val="20"/>
                <w:lang w:eastAsia="ru-RU"/>
              </w:rPr>
            </w:pPr>
            <w:bookmarkStart w:id="200" w:name="100218"/>
            <w:bookmarkEnd w:id="200"/>
            <w:r>
              <w:rPr>
                <w:rFonts w:ascii="Times New Roman" w:hAnsi="Times New Roman" w:eastAsia="Times New Roman" w:cs="Times New Roman"/>
                <w:bCs/>
                <w:color w:val="333333"/>
                <w:sz w:val="20"/>
                <w:szCs w:val="20"/>
                <w:lang w:eastAsia="ru-RU"/>
              </w:rPr>
              <w:t>5 (1)</w:t>
            </w:r>
          </w:p>
        </w:tc>
        <w:tc>
          <w:tcPr>
            <w:tcW w:w="70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F19A72">
            <w:pPr>
              <w:spacing w:after="0" w:line="240" w:lineRule="auto"/>
              <w:jc w:val="center"/>
              <w:rPr>
                <w:rFonts w:ascii="Times New Roman" w:hAnsi="Times New Roman" w:eastAsia="Times New Roman" w:cs="Times New Roman"/>
                <w:bCs/>
                <w:color w:val="333333"/>
                <w:sz w:val="20"/>
                <w:szCs w:val="20"/>
                <w:lang w:eastAsia="ru-RU"/>
              </w:rPr>
            </w:pPr>
            <w:bookmarkStart w:id="201" w:name="100219"/>
            <w:bookmarkEnd w:id="201"/>
            <w:r>
              <w:rPr>
                <w:rFonts w:ascii="Times New Roman" w:hAnsi="Times New Roman" w:eastAsia="Times New Roman" w:cs="Times New Roman"/>
                <w:bCs/>
                <w:color w:val="333333"/>
                <w:sz w:val="20"/>
                <w:szCs w:val="20"/>
                <w:lang w:eastAsia="ru-RU"/>
              </w:rPr>
              <w:t>8</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10BA44E">
            <w:pPr>
              <w:spacing w:after="0" w:line="240" w:lineRule="auto"/>
              <w:jc w:val="center"/>
              <w:rPr>
                <w:rFonts w:ascii="Times New Roman" w:hAnsi="Times New Roman" w:eastAsia="Times New Roman" w:cs="Times New Roman"/>
                <w:bCs/>
                <w:color w:val="333333"/>
                <w:sz w:val="20"/>
                <w:szCs w:val="20"/>
                <w:lang w:eastAsia="ru-RU"/>
              </w:rPr>
            </w:pPr>
            <w:bookmarkStart w:id="202" w:name="100220"/>
            <w:bookmarkEnd w:id="202"/>
            <w:r>
              <w:rPr>
                <w:rFonts w:ascii="Times New Roman" w:hAnsi="Times New Roman" w:eastAsia="Times New Roman" w:cs="Times New Roman"/>
                <w:bCs/>
                <w:color w:val="333333"/>
                <w:sz w:val="20"/>
                <w:szCs w:val="20"/>
                <w:lang w:eastAsia="ru-RU"/>
              </w:rPr>
              <w:t>3</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5CF9CA">
            <w:pPr>
              <w:spacing w:after="0" w:line="240" w:lineRule="auto"/>
              <w:jc w:val="center"/>
              <w:rPr>
                <w:rFonts w:ascii="Times New Roman" w:hAnsi="Times New Roman" w:eastAsia="Times New Roman" w:cs="Times New Roman"/>
                <w:bCs/>
                <w:color w:val="333333"/>
                <w:sz w:val="20"/>
                <w:szCs w:val="20"/>
                <w:lang w:eastAsia="ru-RU"/>
              </w:rPr>
            </w:pPr>
            <w:bookmarkStart w:id="203" w:name="100221"/>
            <w:bookmarkEnd w:id="203"/>
            <w:r>
              <w:rPr>
                <w:rFonts w:ascii="Times New Roman" w:hAnsi="Times New Roman" w:eastAsia="Times New Roman" w:cs="Times New Roman"/>
                <w:bCs/>
                <w:color w:val="333333"/>
                <w:sz w:val="20"/>
                <w:szCs w:val="20"/>
                <w:lang w:eastAsia="ru-RU"/>
              </w:rPr>
              <w:t>5 (1)</w:t>
            </w:r>
          </w:p>
        </w:tc>
      </w:tr>
      <w:tr w14:paraId="72980D0E">
        <w:tblPrEx>
          <w:tblCellMar>
            <w:top w:w="0" w:type="dxa"/>
            <w:left w:w="0" w:type="dxa"/>
            <w:bottom w:w="0" w:type="dxa"/>
            <w:right w:w="0" w:type="dxa"/>
          </w:tblCellMar>
        </w:tblPrEx>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0A26455">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04" w:name="100222"/>
            <w:bookmarkEnd w:id="204"/>
            <w:r>
              <w:rPr>
                <w:rFonts w:ascii="Times New Roman" w:hAnsi="Times New Roman" w:eastAsia="Times New Roman" w:cs="Times New Roman"/>
                <w:bCs/>
                <w:color w:val="333333"/>
                <w:sz w:val="20"/>
                <w:szCs w:val="20"/>
                <w:lang w:eastAsia="ru-RU"/>
              </w:rPr>
              <w:t>8</w:t>
            </w:r>
          </w:p>
        </w:tc>
        <w:tc>
          <w:tcPr>
            <w:tcW w:w="198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5D30341">
            <w:pPr>
              <w:spacing w:after="0" w:line="240" w:lineRule="auto"/>
              <w:jc w:val="center"/>
              <w:rPr>
                <w:rFonts w:ascii="Times New Roman" w:hAnsi="Times New Roman" w:eastAsia="Times New Roman" w:cs="Times New Roman"/>
                <w:sz w:val="20"/>
                <w:szCs w:val="20"/>
                <w:lang w:eastAsia="ru-RU"/>
              </w:rPr>
            </w:pPr>
            <w:bookmarkStart w:id="205" w:name="100223"/>
            <w:bookmarkEnd w:id="205"/>
            <w:r>
              <w:rPr>
                <w:rFonts w:ascii="Times New Roman" w:hAnsi="Times New Roman" w:eastAsia="Times New Roman" w:cs="Times New Roman"/>
                <w:sz w:val="20"/>
                <w:szCs w:val="20"/>
                <w:lang w:eastAsia="ru-RU"/>
              </w:rPr>
              <w:t>Специальная физическая подготовка</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4AF4B38">
            <w:pPr>
              <w:spacing w:after="0" w:line="240" w:lineRule="auto"/>
              <w:jc w:val="center"/>
              <w:rPr>
                <w:rFonts w:ascii="Times New Roman" w:hAnsi="Times New Roman" w:eastAsia="Times New Roman" w:cs="Times New Roman"/>
                <w:bCs/>
                <w:color w:val="333333"/>
                <w:sz w:val="20"/>
                <w:szCs w:val="20"/>
                <w:lang w:eastAsia="ru-RU"/>
              </w:rPr>
            </w:pPr>
            <w:bookmarkStart w:id="206" w:name="100224"/>
            <w:bookmarkEnd w:id="206"/>
            <w:r>
              <w:rPr>
                <w:rFonts w:ascii="Times New Roman" w:hAnsi="Times New Roman" w:eastAsia="Times New Roman" w:cs="Times New Roman"/>
                <w:bCs/>
                <w:color w:val="333333"/>
                <w:sz w:val="20"/>
                <w:szCs w:val="20"/>
                <w:lang w:eastAsia="ru-RU"/>
              </w:rPr>
              <w:t>4</w:t>
            </w: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09B52A">
            <w:pPr>
              <w:spacing w:after="0" w:line="240" w:lineRule="auto"/>
              <w:jc w:val="center"/>
              <w:rPr>
                <w:rFonts w:ascii="Times New Roman" w:hAnsi="Times New Roman" w:eastAsia="Times New Roman" w:cs="Times New Roman"/>
                <w:bCs/>
                <w:color w:val="333333"/>
                <w:sz w:val="20"/>
                <w:szCs w:val="20"/>
                <w:lang w:eastAsia="ru-RU"/>
              </w:rPr>
            </w:pPr>
            <w:bookmarkStart w:id="207" w:name="100225"/>
            <w:bookmarkEnd w:id="207"/>
            <w:r>
              <w:rPr>
                <w:rFonts w:ascii="Times New Roman" w:hAnsi="Times New Roman" w:eastAsia="Times New Roman" w:cs="Times New Roman"/>
                <w:bCs/>
                <w:color w:val="333333"/>
                <w:sz w:val="20"/>
                <w:szCs w:val="20"/>
                <w:lang w:eastAsia="ru-RU"/>
              </w:rPr>
              <w:t>-</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87C9B95">
            <w:pPr>
              <w:spacing w:after="0" w:line="240" w:lineRule="auto"/>
              <w:jc w:val="center"/>
              <w:rPr>
                <w:rFonts w:ascii="Times New Roman" w:hAnsi="Times New Roman" w:eastAsia="Times New Roman" w:cs="Times New Roman"/>
                <w:bCs/>
                <w:color w:val="333333"/>
                <w:sz w:val="20"/>
                <w:szCs w:val="20"/>
                <w:lang w:eastAsia="ru-RU"/>
              </w:rPr>
            </w:pPr>
            <w:bookmarkStart w:id="208" w:name="100226"/>
            <w:bookmarkEnd w:id="208"/>
            <w:r>
              <w:rPr>
                <w:rFonts w:ascii="Times New Roman" w:hAnsi="Times New Roman" w:eastAsia="Times New Roman" w:cs="Times New Roman"/>
                <w:bCs/>
                <w:color w:val="333333"/>
                <w:sz w:val="20"/>
                <w:szCs w:val="20"/>
                <w:lang w:eastAsia="ru-RU"/>
              </w:rPr>
              <w:t>4 (1)</w:t>
            </w:r>
          </w:p>
        </w:tc>
        <w:tc>
          <w:tcPr>
            <w:tcW w:w="68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9236E87">
            <w:pPr>
              <w:spacing w:after="0" w:line="240" w:lineRule="auto"/>
              <w:jc w:val="center"/>
              <w:rPr>
                <w:rFonts w:ascii="Times New Roman" w:hAnsi="Times New Roman" w:eastAsia="Times New Roman" w:cs="Times New Roman"/>
                <w:bCs/>
                <w:color w:val="333333"/>
                <w:sz w:val="20"/>
                <w:szCs w:val="20"/>
                <w:lang w:eastAsia="ru-RU"/>
              </w:rPr>
            </w:pPr>
            <w:bookmarkStart w:id="209" w:name="100227"/>
            <w:bookmarkEnd w:id="209"/>
            <w:r>
              <w:rPr>
                <w:rFonts w:ascii="Times New Roman" w:hAnsi="Times New Roman" w:eastAsia="Times New Roman" w:cs="Times New Roman"/>
                <w:bCs/>
                <w:color w:val="333333"/>
                <w:sz w:val="20"/>
                <w:szCs w:val="20"/>
                <w:lang w:eastAsia="ru-RU"/>
              </w:rPr>
              <w:t>4</w:t>
            </w: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453E9AB">
            <w:pPr>
              <w:spacing w:after="0" w:line="240" w:lineRule="auto"/>
              <w:jc w:val="center"/>
              <w:rPr>
                <w:rFonts w:ascii="Times New Roman" w:hAnsi="Times New Roman" w:eastAsia="Times New Roman" w:cs="Times New Roman"/>
                <w:bCs/>
                <w:color w:val="333333"/>
                <w:sz w:val="20"/>
                <w:szCs w:val="20"/>
                <w:lang w:eastAsia="ru-RU"/>
              </w:rPr>
            </w:pPr>
            <w:bookmarkStart w:id="210" w:name="100228"/>
            <w:bookmarkEnd w:id="210"/>
            <w:r>
              <w:rPr>
                <w:rFonts w:ascii="Times New Roman" w:hAnsi="Times New Roman" w:eastAsia="Times New Roman" w:cs="Times New Roman"/>
                <w:bCs/>
                <w:color w:val="333333"/>
                <w:sz w:val="20"/>
                <w:szCs w:val="20"/>
                <w:lang w:eastAsia="ru-RU"/>
              </w:rPr>
              <w:t>-</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E194BA0">
            <w:pPr>
              <w:spacing w:after="0" w:line="240" w:lineRule="auto"/>
              <w:jc w:val="center"/>
              <w:rPr>
                <w:rFonts w:ascii="Times New Roman" w:hAnsi="Times New Roman" w:eastAsia="Times New Roman" w:cs="Times New Roman"/>
                <w:bCs/>
                <w:color w:val="333333"/>
                <w:sz w:val="20"/>
                <w:szCs w:val="20"/>
                <w:lang w:eastAsia="ru-RU"/>
              </w:rPr>
            </w:pPr>
            <w:bookmarkStart w:id="211" w:name="100229"/>
            <w:bookmarkEnd w:id="211"/>
            <w:r>
              <w:rPr>
                <w:rFonts w:ascii="Times New Roman" w:hAnsi="Times New Roman" w:eastAsia="Times New Roman" w:cs="Times New Roman"/>
                <w:bCs/>
                <w:color w:val="333333"/>
                <w:sz w:val="20"/>
                <w:szCs w:val="20"/>
                <w:lang w:eastAsia="ru-RU"/>
              </w:rPr>
              <w:t>4 (1)</w:t>
            </w:r>
          </w:p>
        </w:tc>
        <w:tc>
          <w:tcPr>
            <w:tcW w:w="70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6B33816">
            <w:pPr>
              <w:spacing w:after="0" w:line="240" w:lineRule="auto"/>
              <w:jc w:val="center"/>
              <w:rPr>
                <w:rFonts w:ascii="Times New Roman" w:hAnsi="Times New Roman" w:eastAsia="Times New Roman" w:cs="Times New Roman"/>
                <w:bCs/>
                <w:color w:val="333333"/>
                <w:sz w:val="20"/>
                <w:szCs w:val="20"/>
                <w:lang w:eastAsia="ru-RU"/>
              </w:rPr>
            </w:pPr>
            <w:bookmarkStart w:id="212" w:name="100230"/>
            <w:bookmarkEnd w:id="212"/>
            <w:r>
              <w:rPr>
                <w:rFonts w:ascii="Times New Roman" w:hAnsi="Times New Roman" w:eastAsia="Times New Roman" w:cs="Times New Roman"/>
                <w:bCs/>
                <w:color w:val="333333"/>
                <w:sz w:val="20"/>
                <w:szCs w:val="20"/>
                <w:lang w:eastAsia="ru-RU"/>
              </w:rPr>
              <w:t>4</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3C7A2AF">
            <w:pPr>
              <w:spacing w:after="0" w:line="240" w:lineRule="auto"/>
              <w:jc w:val="center"/>
              <w:rPr>
                <w:rFonts w:ascii="Times New Roman" w:hAnsi="Times New Roman" w:eastAsia="Times New Roman" w:cs="Times New Roman"/>
                <w:bCs/>
                <w:color w:val="333333"/>
                <w:sz w:val="20"/>
                <w:szCs w:val="20"/>
                <w:lang w:eastAsia="ru-RU"/>
              </w:rPr>
            </w:pPr>
            <w:bookmarkStart w:id="213" w:name="100231"/>
            <w:bookmarkEnd w:id="213"/>
            <w:r>
              <w:rPr>
                <w:rFonts w:ascii="Times New Roman" w:hAnsi="Times New Roman" w:eastAsia="Times New Roman" w:cs="Times New Roman"/>
                <w:bCs/>
                <w:color w:val="333333"/>
                <w:sz w:val="20"/>
                <w:szCs w:val="20"/>
                <w:lang w:eastAsia="ru-RU"/>
              </w:rPr>
              <w:t>-</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656485A">
            <w:pPr>
              <w:spacing w:after="0" w:line="240" w:lineRule="auto"/>
              <w:jc w:val="center"/>
              <w:rPr>
                <w:rFonts w:ascii="Times New Roman" w:hAnsi="Times New Roman" w:eastAsia="Times New Roman" w:cs="Times New Roman"/>
                <w:bCs/>
                <w:color w:val="333333"/>
                <w:sz w:val="20"/>
                <w:szCs w:val="20"/>
                <w:lang w:eastAsia="ru-RU"/>
              </w:rPr>
            </w:pPr>
            <w:bookmarkStart w:id="214" w:name="100232"/>
            <w:bookmarkEnd w:id="214"/>
            <w:r>
              <w:rPr>
                <w:rFonts w:ascii="Times New Roman" w:hAnsi="Times New Roman" w:eastAsia="Times New Roman" w:cs="Times New Roman"/>
                <w:bCs/>
                <w:color w:val="333333"/>
                <w:sz w:val="20"/>
                <w:szCs w:val="20"/>
                <w:lang w:eastAsia="ru-RU"/>
              </w:rPr>
              <w:t>4 (1)</w:t>
            </w:r>
          </w:p>
        </w:tc>
      </w:tr>
      <w:tr w14:paraId="49CC91C4">
        <w:tblPrEx>
          <w:tblCellMar>
            <w:top w:w="0" w:type="dxa"/>
            <w:left w:w="0" w:type="dxa"/>
            <w:bottom w:w="0" w:type="dxa"/>
            <w:right w:w="0" w:type="dxa"/>
          </w:tblCellMar>
        </w:tblPrEx>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2724BAD">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15" w:name="100233"/>
            <w:bookmarkEnd w:id="215"/>
            <w:r>
              <w:rPr>
                <w:rFonts w:ascii="Times New Roman" w:hAnsi="Times New Roman" w:eastAsia="Times New Roman" w:cs="Times New Roman"/>
                <w:bCs/>
                <w:color w:val="333333"/>
                <w:sz w:val="20"/>
                <w:szCs w:val="20"/>
                <w:lang w:eastAsia="ru-RU"/>
              </w:rPr>
              <w:t>9</w:t>
            </w:r>
          </w:p>
        </w:tc>
        <w:tc>
          <w:tcPr>
            <w:tcW w:w="198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1A3D83D">
            <w:pPr>
              <w:spacing w:after="0" w:line="240" w:lineRule="auto"/>
              <w:jc w:val="center"/>
              <w:rPr>
                <w:rFonts w:hint="default" w:ascii="Times New Roman" w:hAnsi="Times New Roman" w:eastAsia="Times New Roman" w:cs="Times New Roman"/>
                <w:sz w:val="20"/>
                <w:szCs w:val="20"/>
                <w:lang w:val="en-US" w:eastAsia="ru-RU"/>
              </w:rPr>
            </w:pPr>
            <w:bookmarkStart w:id="216" w:name="100234"/>
            <w:bookmarkEnd w:id="216"/>
            <w:r>
              <w:rPr>
                <w:rFonts w:ascii="Times New Roman" w:hAnsi="Times New Roman" w:eastAsia="Times New Roman" w:cs="Times New Roman"/>
                <w:sz w:val="20"/>
                <w:szCs w:val="20"/>
                <w:lang w:eastAsia="ru-RU"/>
              </w:rPr>
              <w:t>Противодействие терроризму</w:t>
            </w:r>
            <w:r>
              <w:rPr>
                <w:rFonts w:hint="default" w:ascii="Times New Roman" w:hAnsi="Times New Roman" w:eastAsia="Times New Roman" w:cs="Times New Roman"/>
                <w:sz w:val="20"/>
                <w:szCs w:val="20"/>
                <w:lang w:val="en-US" w:eastAsia="ru-RU"/>
              </w:rPr>
              <w:t>. Обеспечение антитеррористической защищенности  объекта.</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BE09000">
            <w:pPr>
              <w:spacing w:after="0" w:line="240" w:lineRule="auto"/>
              <w:jc w:val="center"/>
              <w:rPr>
                <w:rFonts w:ascii="Times New Roman" w:hAnsi="Times New Roman" w:eastAsia="Times New Roman" w:cs="Times New Roman"/>
                <w:bCs/>
                <w:color w:val="333333"/>
                <w:sz w:val="20"/>
                <w:szCs w:val="20"/>
                <w:lang w:eastAsia="ru-RU"/>
              </w:rPr>
            </w:pPr>
            <w:bookmarkStart w:id="217" w:name="100235"/>
            <w:bookmarkEnd w:id="217"/>
            <w:r>
              <w:rPr>
                <w:rFonts w:ascii="Times New Roman" w:hAnsi="Times New Roman" w:eastAsia="Times New Roman" w:cs="Times New Roman"/>
                <w:bCs/>
                <w:color w:val="333333"/>
                <w:sz w:val="20"/>
                <w:szCs w:val="20"/>
                <w:lang w:eastAsia="ru-RU"/>
              </w:rPr>
              <w:t>5</w:t>
            </w:r>
          </w:p>
        </w:tc>
        <w:tc>
          <w:tcPr>
            <w:tcW w:w="85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9DA4B03">
            <w:pPr>
              <w:spacing w:after="0" w:line="240" w:lineRule="auto"/>
              <w:jc w:val="center"/>
              <w:rPr>
                <w:rFonts w:ascii="Times New Roman" w:hAnsi="Times New Roman" w:eastAsia="Times New Roman" w:cs="Times New Roman"/>
                <w:bCs/>
                <w:color w:val="333333"/>
                <w:sz w:val="20"/>
                <w:szCs w:val="20"/>
                <w:lang w:eastAsia="ru-RU"/>
              </w:rPr>
            </w:pPr>
            <w:bookmarkStart w:id="218" w:name="100236"/>
            <w:bookmarkEnd w:id="218"/>
            <w:r>
              <w:rPr>
                <w:rFonts w:ascii="Times New Roman" w:hAnsi="Times New Roman" w:eastAsia="Times New Roman" w:cs="Times New Roman"/>
                <w:bCs/>
                <w:color w:val="333333"/>
                <w:sz w:val="20"/>
                <w:szCs w:val="20"/>
                <w:lang w:eastAsia="ru-RU"/>
              </w:rPr>
              <w:t>3</w:t>
            </w:r>
          </w:p>
        </w:tc>
        <w:tc>
          <w:tcPr>
            <w:tcW w:w="99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318F86D">
            <w:pPr>
              <w:spacing w:after="0" w:line="240" w:lineRule="auto"/>
              <w:jc w:val="center"/>
              <w:rPr>
                <w:rFonts w:ascii="Times New Roman" w:hAnsi="Times New Roman" w:eastAsia="Times New Roman" w:cs="Times New Roman"/>
                <w:bCs/>
                <w:color w:val="333333"/>
                <w:sz w:val="20"/>
                <w:szCs w:val="20"/>
                <w:lang w:eastAsia="ru-RU"/>
              </w:rPr>
            </w:pPr>
            <w:bookmarkStart w:id="219" w:name="100237"/>
            <w:bookmarkEnd w:id="219"/>
            <w:r>
              <w:rPr>
                <w:rFonts w:ascii="Times New Roman" w:hAnsi="Times New Roman" w:eastAsia="Times New Roman" w:cs="Times New Roman"/>
                <w:bCs/>
                <w:color w:val="333333"/>
                <w:sz w:val="20"/>
                <w:szCs w:val="20"/>
                <w:lang w:eastAsia="ru-RU"/>
              </w:rPr>
              <w:t>2 (1)</w:t>
            </w:r>
          </w:p>
        </w:tc>
        <w:tc>
          <w:tcPr>
            <w:tcW w:w="68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66D29C5">
            <w:pPr>
              <w:spacing w:after="0" w:line="240" w:lineRule="auto"/>
              <w:jc w:val="center"/>
              <w:rPr>
                <w:rFonts w:ascii="Times New Roman" w:hAnsi="Times New Roman" w:eastAsia="Times New Roman" w:cs="Times New Roman"/>
                <w:bCs/>
                <w:color w:val="333333"/>
                <w:sz w:val="20"/>
                <w:szCs w:val="20"/>
                <w:lang w:eastAsia="ru-RU"/>
              </w:rPr>
            </w:pPr>
            <w:bookmarkStart w:id="220" w:name="100238"/>
            <w:bookmarkEnd w:id="220"/>
            <w:r>
              <w:rPr>
                <w:rFonts w:ascii="Times New Roman" w:hAnsi="Times New Roman" w:eastAsia="Times New Roman" w:cs="Times New Roman"/>
                <w:bCs/>
                <w:color w:val="333333"/>
                <w:sz w:val="20"/>
                <w:szCs w:val="20"/>
                <w:lang w:eastAsia="ru-RU"/>
              </w:rPr>
              <w:t>6</w:t>
            </w:r>
          </w:p>
        </w:tc>
        <w:tc>
          <w:tcPr>
            <w:tcW w:w="87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AC021B0">
            <w:pPr>
              <w:spacing w:after="0" w:line="240" w:lineRule="auto"/>
              <w:jc w:val="center"/>
              <w:rPr>
                <w:rFonts w:ascii="Times New Roman" w:hAnsi="Times New Roman" w:eastAsia="Times New Roman" w:cs="Times New Roman"/>
                <w:bCs/>
                <w:color w:val="333333"/>
                <w:sz w:val="20"/>
                <w:szCs w:val="20"/>
                <w:lang w:eastAsia="ru-RU"/>
              </w:rPr>
            </w:pPr>
            <w:bookmarkStart w:id="221" w:name="100239"/>
            <w:bookmarkEnd w:id="221"/>
            <w:r>
              <w:rPr>
                <w:rFonts w:ascii="Times New Roman" w:hAnsi="Times New Roman" w:eastAsia="Times New Roman" w:cs="Times New Roman"/>
                <w:bCs/>
                <w:color w:val="333333"/>
                <w:sz w:val="20"/>
                <w:szCs w:val="20"/>
                <w:lang w:eastAsia="ru-RU"/>
              </w:rPr>
              <w:t>4</w:t>
            </w:r>
          </w:p>
        </w:tc>
        <w:tc>
          <w:tcPr>
            <w:tcW w:w="113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8BD79F">
            <w:pPr>
              <w:spacing w:after="0" w:line="240" w:lineRule="auto"/>
              <w:jc w:val="center"/>
              <w:rPr>
                <w:rFonts w:ascii="Times New Roman" w:hAnsi="Times New Roman" w:eastAsia="Times New Roman" w:cs="Times New Roman"/>
                <w:bCs/>
                <w:color w:val="333333"/>
                <w:sz w:val="20"/>
                <w:szCs w:val="20"/>
                <w:lang w:eastAsia="ru-RU"/>
              </w:rPr>
            </w:pPr>
            <w:bookmarkStart w:id="222" w:name="100240"/>
            <w:bookmarkEnd w:id="222"/>
            <w:r>
              <w:rPr>
                <w:rFonts w:ascii="Times New Roman" w:hAnsi="Times New Roman" w:eastAsia="Times New Roman" w:cs="Times New Roman"/>
                <w:bCs/>
                <w:color w:val="333333"/>
                <w:sz w:val="20"/>
                <w:szCs w:val="20"/>
                <w:lang w:eastAsia="ru-RU"/>
              </w:rPr>
              <w:t>2 (1)</w:t>
            </w:r>
          </w:p>
        </w:tc>
        <w:tc>
          <w:tcPr>
            <w:tcW w:w="70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D991F6C">
            <w:pPr>
              <w:spacing w:after="0" w:line="240" w:lineRule="auto"/>
              <w:jc w:val="center"/>
              <w:rPr>
                <w:rFonts w:ascii="Times New Roman" w:hAnsi="Times New Roman" w:eastAsia="Times New Roman" w:cs="Times New Roman"/>
                <w:bCs/>
                <w:color w:val="333333"/>
                <w:sz w:val="20"/>
                <w:szCs w:val="20"/>
                <w:lang w:eastAsia="ru-RU"/>
              </w:rPr>
            </w:pPr>
            <w:bookmarkStart w:id="223" w:name="100241"/>
            <w:bookmarkEnd w:id="223"/>
            <w:r>
              <w:rPr>
                <w:rFonts w:ascii="Times New Roman" w:hAnsi="Times New Roman" w:eastAsia="Times New Roman" w:cs="Times New Roman"/>
                <w:bCs/>
                <w:color w:val="333333"/>
                <w:sz w:val="20"/>
                <w:szCs w:val="20"/>
                <w:lang w:eastAsia="ru-RU"/>
              </w:rPr>
              <w:t>7</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ECE1C6">
            <w:pPr>
              <w:spacing w:after="0" w:line="240" w:lineRule="auto"/>
              <w:jc w:val="center"/>
              <w:rPr>
                <w:rFonts w:ascii="Times New Roman" w:hAnsi="Times New Roman" w:eastAsia="Times New Roman" w:cs="Times New Roman"/>
                <w:bCs/>
                <w:color w:val="333333"/>
                <w:sz w:val="20"/>
                <w:szCs w:val="20"/>
                <w:lang w:eastAsia="ru-RU"/>
              </w:rPr>
            </w:pPr>
            <w:bookmarkStart w:id="224" w:name="100242"/>
            <w:bookmarkEnd w:id="224"/>
            <w:r>
              <w:rPr>
                <w:rFonts w:ascii="Times New Roman" w:hAnsi="Times New Roman" w:eastAsia="Times New Roman" w:cs="Times New Roman"/>
                <w:bCs/>
                <w:color w:val="333333"/>
                <w:sz w:val="20"/>
                <w:szCs w:val="20"/>
                <w:lang w:eastAsia="ru-RU"/>
              </w:rPr>
              <w:t>5</w:t>
            </w:r>
          </w:p>
        </w:tc>
        <w:tc>
          <w:tcPr>
            <w:tcW w:w="127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0C19D5C">
            <w:pPr>
              <w:spacing w:after="0" w:line="240" w:lineRule="auto"/>
              <w:jc w:val="center"/>
              <w:rPr>
                <w:rFonts w:ascii="Times New Roman" w:hAnsi="Times New Roman" w:eastAsia="Times New Roman" w:cs="Times New Roman"/>
                <w:bCs/>
                <w:color w:val="333333"/>
                <w:sz w:val="20"/>
                <w:szCs w:val="20"/>
                <w:lang w:eastAsia="ru-RU"/>
              </w:rPr>
            </w:pPr>
            <w:bookmarkStart w:id="225" w:name="100243"/>
            <w:bookmarkEnd w:id="225"/>
            <w:r>
              <w:rPr>
                <w:rFonts w:ascii="Times New Roman" w:hAnsi="Times New Roman" w:eastAsia="Times New Roman" w:cs="Times New Roman"/>
                <w:bCs/>
                <w:color w:val="333333"/>
                <w:sz w:val="20"/>
                <w:szCs w:val="20"/>
                <w:lang w:eastAsia="ru-RU"/>
              </w:rPr>
              <w:t>2 (1)</w:t>
            </w:r>
          </w:p>
        </w:tc>
      </w:tr>
      <w:tr w14:paraId="759A82FA">
        <w:tblPrEx>
          <w:tblCellMar>
            <w:top w:w="0" w:type="dxa"/>
            <w:left w:w="0" w:type="dxa"/>
            <w:bottom w:w="0" w:type="dxa"/>
            <w:right w:w="0" w:type="dxa"/>
          </w:tblCellMar>
        </w:tblPrEx>
        <w:tc>
          <w:tcPr>
            <w:tcW w:w="2836"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4B54FB0">
            <w:pPr>
              <w:spacing w:after="0" w:line="240" w:lineRule="auto"/>
              <w:jc w:val="center"/>
              <w:rPr>
                <w:rFonts w:ascii="Times New Roman" w:hAnsi="Times New Roman" w:eastAsia="Times New Roman" w:cs="Times New Roman"/>
                <w:sz w:val="20"/>
                <w:szCs w:val="20"/>
                <w:lang w:eastAsia="ru-RU"/>
              </w:rPr>
            </w:pPr>
            <w:bookmarkStart w:id="226" w:name="100244"/>
            <w:bookmarkEnd w:id="226"/>
            <w:r>
              <w:rPr>
                <w:rFonts w:ascii="Times New Roman" w:hAnsi="Times New Roman" w:eastAsia="Times New Roman" w:cs="Times New Roman"/>
                <w:sz w:val="20"/>
                <w:szCs w:val="20"/>
                <w:lang w:eastAsia="ru-RU"/>
              </w:rPr>
              <w:t>Промежуточная аттестация</w:t>
            </w:r>
          </w:p>
        </w:tc>
        <w:tc>
          <w:tcPr>
            <w:tcW w:w="7796" w:type="dxa"/>
            <w:gridSpan w:val="15"/>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F019249">
            <w:pPr>
              <w:spacing w:after="0" w:line="240" w:lineRule="auto"/>
              <w:jc w:val="center"/>
              <w:rPr>
                <w:rFonts w:ascii="Times New Roman" w:hAnsi="Times New Roman" w:eastAsia="Times New Roman" w:cs="Times New Roman"/>
                <w:sz w:val="20"/>
                <w:szCs w:val="20"/>
                <w:lang w:eastAsia="ru-RU"/>
              </w:rPr>
            </w:pPr>
            <w:bookmarkStart w:id="227" w:name="100245"/>
            <w:bookmarkEnd w:id="227"/>
            <w:r>
              <w:rPr>
                <w:rFonts w:ascii="Times New Roman" w:hAnsi="Times New Roman" w:eastAsia="Times New Roman" w:cs="Times New Roman"/>
                <w:sz w:val="20"/>
                <w:szCs w:val="20"/>
                <w:lang w:eastAsia="ru-RU"/>
              </w:rPr>
              <w:t>время проведения по каждой дисциплине включено в общее время освоения дисциплин (указано в скобках в графах для практических занятий).</w:t>
            </w:r>
          </w:p>
        </w:tc>
      </w:tr>
      <w:tr w14:paraId="267C1B87">
        <w:tblPrEx>
          <w:tblCellMar>
            <w:top w:w="0" w:type="dxa"/>
            <w:left w:w="0" w:type="dxa"/>
            <w:bottom w:w="0" w:type="dxa"/>
            <w:right w:w="0" w:type="dxa"/>
          </w:tblCellMar>
        </w:tblPrEx>
        <w:tc>
          <w:tcPr>
            <w:tcW w:w="1773" w:type="dxa"/>
            <w:gridSpan w:val="2"/>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1E5F6753">
            <w:pPr>
              <w:spacing w:after="0" w:line="240" w:lineRule="auto"/>
              <w:jc w:val="center"/>
              <w:rPr>
                <w:rFonts w:ascii="Times New Roman" w:hAnsi="Times New Roman" w:eastAsia="Times New Roman" w:cs="Times New Roman"/>
                <w:sz w:val="20"/>
                <w:szCs w:val="20"/>
                <w:lang w:eastAsia="ru-RU"/>
              </w:rPr>
            </w:pPr>
            <w:bookmarkStart w:id="228" w:name="100246"/>
            <w:bookmarkEnd w:id="228"/>
            <w:r>
              <w:rPr>
                <w:rFonts w:ascii="Times New Roman" w:hAnsi="Times New Roman" w:eastAsia="Times New Roman" w:cs="Times New Roman"/>
                <w:sz w:val="20"/>
                <w:szCs w:val="20"/>
                <w:lang w:eastAsia="ru-RU"/>
              </w:rPr>
              <w:t>Итоговая аттестация (квалификационный экзамен)</w:t>
            </w:r>
          </w:p>
        </w:tc>
        <w:tc>
          <w:tcPr>
            <w:tcW w:w="106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B89D78">
            <w:pPr>
              <w:spacing w:after="0" w:line="240" w:lineRule="auto"/>
              <w:jc w:val="center"/>
              <w:rPr>
                <w:rFonts w:ascii="Times New Roman" w:hAnsi="Times New Roman" w:eastAsia="Times New Roman" w:cs="Times New Roman"/>
                <w:sz w:val="20"/>
                <w:szCs w:val="20"/>
                <w:lang w:eastAsia="ru-RU"/>
              </w:rPr>
            </w:pPr>
            <w:bookmarkStart w:id="229" w:name="100247"/>
            <w:bookmarkEnd w:id="229"/>
            <w:r>
              <w:rPr>
                <w:rFonts w:ascii="Times New Roman" w:hAnsi="Times New Roman" w:eastAsia="Times New Roman" w:cs="Times New Roman"/>
                <w:sz w:val="20"/>
                <w:szCs w:val="20"/>
                <w:lang w:eastAsia="ru-RU"/>
              </w:rPr>
              <w:t>Проверка теоретических знаний</w:t>
            </w:r>
          </w:p>
        </w:tc>
        <w:tc>
          <w:tcPr>
            <w:tcW w:w="593" w:type="dxa"/>
            <w:gridSpan w:val="2"/>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2849696">
            <w:pPr>
              <w:spacing w:after="0" w:line="240" w:lineRule="auto"/>
              <w:jc w:val="center"/>
              <w:rPr>
                <w:rFonts w:ascii="Times New Roman" w:hAnsi="Times New Roman" w:eastAsia="Times New Roman" w:cs="Times New Roman"/>
                <w:bCs/>
                <w:color w:val="333333"/>
                <w:sz w:val="20"/>
                <w:szCs w:val="20"/>
                <w:lang w:eastAsia="ru-RU"/>
              </w:rPr>
            </w:pPr>
            <w:bookmarkStart w:id="230" w:name="100248"/>
            <w:bookmarkEnd w:id="230"/>
            <w:r>
              <w:rPr>
                <w:rFonts w:ascii="Times New Roman" w:hAnsi="Times New Roman" w:eastAsia="Times New Roman" w:cs="Times New Roman"/>
                <w:bCs/>
                <w:color w:val="333333"/>
                <w:sz w:val="20"/>
                <w:szCs w:val="20"/>
                <w:lang w:eastAsia="ru-RU"/>
              </w:rPr>
              <w:t>2</w:t>
            </w:r>
          </w:p>
        </w:tc>
        <w:tc>
          <w:tcPr>
            <w:tcW w:w="100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D182F1">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31" w:name="100249"/>
            <w:bookmarkEnd w:id="231"/>
            <w:r>
              <w:rPr>
                <w:rFonts w:ascii="Times New Roman" w:hAnsi="Times New Roman" w:eastAsia="Times New Roman" w:cs="Times New Roman"/>
                <w:bCs/>
                <w:color w:val="333333"/>
                <w:sz w:val="20"/>
                <w:szCs w:val="20"/>
                <w:lang w:eastAsia="ru-RU"/>
              </w:rPr>
              <w:t>1</w:t>
            </w:r>
          </w:p>
        </w:tc>
        <w:tc>
          <w:tcPr>
            <w:tcW w:w="953"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78D5A5">
            <w:pPr>
              <w:spacing w:after="0" w:line="240" w:lineRule="auto"/>
              <w:ind w:left="-1134" w:firstLine="1560"/>
              <w:jc w:val="center"/>
              <w:rPr>
                <w:rFonts w:ascii="Times New Roman" w:hAnsi="Times New Roman" w:eastAsia="Times New Roman" w:cs="Times New Roman"/>
                <w:sz w:val="20"/>
                <w:szCs w:val="20"/>
                <w:lang w:eastAsia="ru-RU"/>
              </w:rPr>
            </w:pPr>
          </w:p>
        </w:tc>
        <w:tc>
          <w:tcPr>
            <w:tcW w:w="54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4547CCD">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32" w:name="100250"/>
            <w:bookmarkEnd w:id="232"/>
          </w:p>
          <w:p w14:paraId="6608D2EF">
            <w:pPr>
              <w:spacing w:after="0" w:line="240" w:lineRule="auto"/>
              <w:jc w:val="center"/>
              <w:rPr>
                <w:rFonts w:ascii="Times New Roman" w:hAnsi="Times New Roman" w:eastAsia="Times New Roman" w:cs="Times New Roman"/>
                <w:bCs/>
                <w:color w:val="333333"/>
                <w:sz w:val="20"/>
                <w:szCs w:val="20"/>
                <w:lang w:eastAsia="ru-RU"/>
              </w:rPr>
            </w:pPr>
            <w:r>
              <w:rPr>
                <w:rFonts w:ascii="Times New Roman" w:hAnsi="Times New Roman" w:eastAsia="Times New Roman" w:cs="Times New Roman"/>
                <w:bCs/>
                <w:color w:val="333333"/>
                <w:sz w:val="20"/>
                <w:szCs w:val="20"/>
                <w:lang w:eastAsia="ru-RU"/>
              </w:rPr>
              <w:t>2</w:t>
            </w:r>
          </w:p>
          <w:p w14:paraId="0441EB73">
            <w:pPr>
              <w:spacing w:after="0" w:line="240" w:lineRule="auto"/>
              <w:ind w:left="-1134" w:firstLine="1560"/>
              <w:jc w:val="center"/>
              <w:rPr>
                <w:rFonts w:ascii="Times New Roman" w:hAnsi="Times New Roman" w:eastAsia="Times New Roman" w:cs="Times New Roman"/>
                <w:bCs/>
                <w:color w:val="333333"/>
                <w:sz w:val="20"/>
                <w:szCs w:val="20"/>
                <w:lang w:eastAsia="ru-RU"/>
              </w:rPr>
            </w:pPr>
          </w:p>
        </w:tc>
        <w:tc>
          <w:tcPr>
            <w:tcW w:w="100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ACCA7D">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33" w:name="100251"/>
            <w:bookmarkEnd w:id="233"/>
            <w:r>
              <w:rPr>
                <w:rFonts w:ascii="Times New Roman" w:hAnsi="Times New Roman" w:eastAsia="Times New Roman" w:cs="Times New Roman"/>
                <w:bCs/>
                <w:color w:val="333333"/>
                <w:sz w:val="20"/>
                <w:szCs w:val="20"/>
                <w:lang w:eastAsia="ru-RU"/>
              </w:rPr>
              <w:t>1</w:t>
            </w:r>
          </w:p>
        </w:tc>
        <w:tc>
          <w:tcPr>
            <w:tcW w:w="99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33B7667">
            <w:pPr>
              <w:spacing w:after="0" w:line="240" w:lineRule="auto"/>
              <w:ind w:left="-1134" w:firstLine="1560"/>
              <w:jc w:val="center"/>
              <w:rPr>
                <w:rFonts w:ascii="Times New Roman" w:hAnsi="Times New Roman" w:eastAsia="Times New Roman" w:cs="Times New Roman"/>
                <w:sz w:val="20"/>
                <w:szCs w:val="20"/>
                <w:lang w:eastAsia="ru-RU"/>
              </w:rPr>
            </w:pPr>
          </w:p>
        </w:tc>
        <w:tc>
          <w:tcPr>
            <w:tcW w:w="50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75FD74F">
            <w:pPr>
              <w:spacing w:after="0" w:line="240" w:lineRule="auto"/>
              <w:jc w:val="center"/>
              <w:rPr>
                <w:rFonts w:ascii="Times New Roman" w:hAnsi="Times New Roman" w:eastAsia="Times New Roman" w:cs="Times New Roman"/>
                <w:bCs/>
                <w:color w:val="333333"/>
                <w:sz w:val="20"/>
                <w:szCs w:val="20"/>
                <w:lang w:eastAsia="ru-RU"/>
              </w:rPr>
            </w:pPr>
            <w:bookmarkStart w:id="234" w:name="100252"/>
            <w:bookmarkEnd w:id="234"/>
            <w:r>
              <w:rPr>
                <w:rFonts w:ascii="Times New Roman" w:hAnsi="Times New Roman" w:eastAsia="Times New Roman" w:cs="Times New Roman"/>
                <w:bCs/>
                <w:color w:val="333333"/>
                <w:sz w:val="20"/>
                <w:szCs w:val="20"/>
                <w:lang w:eastAsia="ru-RU"/>
              </w:rPr>
              <w:t>2</w:t>
            </w:r>
          </w:p>
        </w:tc>
        <w:tc>
          <w:tcPr>
            <w:tcW w:w="1006"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2C64FE4">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35" w:name="100253"/>
            <w:bookmarkEnd w:id="235"/>
            <w:r>
              <w:rPr>
                <w:rFonts w:ascii="Times New Roman" w:hAnsi="Times New Roman" w:eastAsia="Times New Roman" w:cs="Times New Roman"/>
                <w:bCs/>
                <w:color w:val="333333"/>
                <w:sz w:val="20"/>
                <w:szCs w:val="20"/>
                <w:lang w:eastAsia="ru-RU"/>
              </w:rPr>
              <w:t>1</w:t>
            </w:r>
          </w:p>
        </w:tc>
        <w:tc>
          <w:tcPr>
            <w:tcW w:w="118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FB9A29A">
            <w:pPr>
              <w:spacing w:after="0" w:line="240" w:lineRule="auto"/>
              <w:ind w:left="-1134" w:firstLine="1560"/>
              <w:jc w:val="center"/>
              <w:rPr>
                <w:rFonts w:ascii="Times New Roman" w:hAnsi="Times New Roman" w:eastAsia="Times New Roman" w:cs="Times New Roman"/>
                <w:sz w:val="20"/>
                <w:szCs w:val="20"/>
                <w:lang w:eastAsia="ru-RU"/>
              </w:rPr>
            </w:pPr>
          </w:p>
        </w:tc>
      </w:tr>
      <w:tr w14:paraId="7872E983">
        <w:tblPrEx>
          <w:tblCellMar>
            <w:top w:w="0" w:type="dxa"/>
            <w:left w:w="0" w:type="dxa"/>
            <w:bottom w:w="0" w:type="dxa"/>
            <w:right w:w="0" w:type="dxa"/>
          </w:tblCellMar>
        </w:tblPrEx>
        <w:tc>
          <w:tcPr>
            <w:tcW w:w="1773" w:type="dxa"/>
            <w:gridSpan w:val="2"/>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5766287">
            <w:pPr>
              <w:spacing w:after="0" w:line="240" w:lineRule="auto"/>
              <w:ind w:left="-1134" w:firstLine="1560"/>
              <w:jc w:val="center"/>
              <w:rPr>
                <w:rFonts w:ascii="Times New Roman" w:hAnsi="Times New Roman" w:eastAsia="Times New Roman" w:cs="Times New Roman"/>
                <w:sz w:val="20"/>
                <w:szCs w:val="20"/>
                <w:lang w:eastAsia="ru-RU"/>
              </w:rPr>
            </w:pPr>
          </w:p>
        </w:tc>
        <w:tc>
          <w:tcPr>
            <w:tcW w:w="106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086DEA9">
            <w:pPr>
              <w:spacing w:after="0" w:line="240" w:lineRule="auto"/>
              <w:jc w:val="center"/>
              <w:rPr>
                <w:rFonts w:ascii="Times New Roman" w:hAnsi="Times New Roman" w:eastAsia="Times New Roman" w:cs="Times New Roman"/>
                <w:sz w:val="20"/>
                <w:szCs w:val="20"/>
                <w:lang w:eastAsia="ru-RU"/>
              </w:rPr>
            </w:pPr>
            <w:bookmarkStart w:id="236" w:name="100254"/>
            <w:bookmarkEnd w:id="236"/>
            <w:r>
              <w:rPr>
                <w:rFonts w:ascii="Times New Roman" w:hAnsi="Times New Roman" w:eastAsia="Times New Roman" w:cs="Times New Roman"/>
                <w:sz w:val="20"/>
                <w:szCs w:val="20"/>
                <w:lang w:eastAsia="ru-RU"/>
              </w:rPr>
              <w:t>Практическая квалификационная работа</w:t>
            </w:r>
          </w:p>
        </w:tc>
        <w:tc>
          <w:tcPr>
            <w:tcW w:w="593" w:type="dxa"/>
            <w:gridSpan w:val="2"/>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91FEC7">
            <w:pPr>
              <w:spacing w:after="0" w:line="240" w:lineRule="auto"/>
              <w:ind w:left="-1134" w:firstLine="1560"/>
              <w:jc w:val="center"/>
              <w:rPr>
                <w:rFonts w:ascii="Times New Roman" w:hAnsi="Times New Roman" w:eastAsia="Times New Roman" w:cs="Times New Roman"/>
                <w:sz w:val="20"/>
                <w:szCs w:val="20"/>
                <w:lang w:eastAsia="ru-RU"/>
              </w:rPr>
            </w:pPr>
          </w:p>
        </w:tc>
        <w:tc>
          <w:tcPr>
            <w:tcW w:w="100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469000C">
            <w:pPr>
              <w:spacing w:after="0" w:line="240" w:lineRule="auto"/>
              <w:ind w:left="-1134" w:firstLine="1560"/>
              <w:jc w:val="center"/>
              <w:rPr>
                <w:rFonts w:ascii="Times New Roman" w:hAnsi="Times New Roman" w:eastAsia="Times New Roman" w:cs="Times New Roman"/>
                <w:sz w:val="20"/>
                <w:szCs w:val="20"/>
                <w:lang w:eastAsia="ru-RU"/>
              </w:rPr>
            </w:pPr>
          </w:p>
        </w:tc>
        <w:tc>
          <w:tcPr>
            <w:tcW w:w="953"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9DB2BA8">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37" w:name="100255"/>
            <w:bookmarkEnd w:id="237"/>
            <w:r>
              <w:rPr>
                <w:rFonts w:ascii="Times New Roman" w:hAnsi="Times New Roman" w:eastAsia="Times New Roman" w:cs="Times New Roman"/>
                <w:bCs/>
                <w:color w:val="333333"/>
                <w:sz w:val="20"/>
                <w:szCs w:val="20"/>
                <w:lang w:eastAsia="ru-RU"/>
              </w:rPr>
              <w:t>1</w:t>
            </w:r>
          </w:p>
        </w:tc>
        <w:tc>
          <w:tcPr>
            <w:tcW w:w="54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7E58D48">
            <w:pPr>
              <w:spacing w:after="0" w:line="240" w:lineRule="auto"/>
              <w:ind w:left="-1134" w:firstLine="1560"/>
              <w:jc w:val="center"/>
              <w:rPr>
                <w:rFonts w:ascii="Times New Roman" w:hAnsi="Times New Roman" w:eastAsia="Times New Roman" w:cs="Times New Roman"/>
                <w:sz w:val="20"/>
                <w:szCs w:val="20"/>
                <w:lang w:eastAsia="ru-RU"/>
              </w:rPr>
            </w:pPr>
          </w:p>
        </w:tc>
        <w:tc>
          <w:tcPr>
            <w:tcW w:w="100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AA392A5">
            <w:pPr>
              <w:spacing w:after="0" w:line="240" w:lineRule="auto"/>
              <w:ind w:left="-1134" w:firstLine="1560"/>
              <w:jc w:val="center"/>
              <w:rPr>
                <w:rFonts w:ascii="Times New Roman" w:hAnsi="Times New Roman" w:eastAsia="Times New Roman" w:cs="Times New Roman"/>
                <w:sz w:val="20"/>
                <w:szCs w:val="20"/>
                <w:lang w:eastAsia="ru-RU"/>
              </w:rPr>
            </w:pPr>
          </w:p>
        </w:tc>
        <w:tc>
          <w:tcPr>
            <w:tcW w:w="99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B17A32F">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38" w:name="100256"/>
            <w:bookmarkEnd w:id="238"/>
            <w:r>
              <w:rPr>
                <w:rFonts w:ascii="Times New Roman" w:hAnsi="Times New Roman" w:eastAsia="Times New Roman" w:cs="Times New Roman"/>
                <w:bCs/>
                <w:color w:val="333333"/>
                <w:sz w:val="20"/>
                <w:szCs w:val="20"/>
                <w:lang w:eastAsia="ru-RU"/>
              </w:rPr>
              <w:t>1</w:t>
            </w:r>
          </w:p>
        </w:tc>
        <w:tc>
          <w:tcPr>
            <w:tcW w:w="50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2EB0E12">
            <w:pPr>
              <w:spacing w:after="0" w:line="240" w:lineRule="auto"/>
              <w:ind w:left="-1134" w:firstLine="1560"/>
              <w:jc w:val="center"/>
              <w:rPr>
                <w:rFonts w:ascii="Times New Roman" w:hAnsi="Times New Roman" w:eastAsia="Times New Roman" w:cs="Times New Roman"/>
                <w:sz w:val="20"/>
                <w:szCs w:val="20"/>
                <w:lang w:eastAsia="ru-RU"/>
              </w:rPr>
            </w:pPr>
          </w:p>
        </w:tc>
        <w:tc>
          <w:tcPr>
            <w:tcW w:w="1006"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ECEA58A">
            <w:pPr>
              <w:spacing w:after="0" w:line="240" w:lineRule="auto"/>
              <w:jc w:val="center"/>
              <w:rPr>
                <w:rFonts w:ascii="Times New Roman" w:hAnsi="Times New Roman" w:eastAsia="Times New Roman" w:cs="Times New Roman"/>
                <w:sz w:val="20"/>
                <w:szCs w:val="20"/>
                <w:lang w:eastAsia="ru-RU"/>
              </w:rPr>
            </w:pPr>
          </w:p>
        </w:tc>
        <w:tc>
          <w:tcPr>
            <w:tcW w:w="118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BBF5907">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39" w:name="100257"/>
            <w:bookmarkEnd w:id="239"/>
            <w:r>
              <w:rPr>
                <w:rFonts w:ascii="Times New Roman" w:hAnsi="Times New Roman" w:eastAsia="Times New Roman" w:cs="Times New Roman"/>
                <w:bCs/>
                <w:color w:val="333333"/>
                <w:sz w:val="20"/>
                <w:szCs w:val="20"/>
                <w:lang w:eastAsia="ru-RU"/>
              </w:rPr>
              <w:t>1</w:t>
            </w:r>
          </w:p>
        </w:tc>
      </w:tr>
      <w:tr w14:paraId="34C74423">
        <w:tblPrEx>
          <w:tblCellMar>
            <w:top w:w="0" w:type="dxa"/>
            <w:left w:w="0" w:type="dxa"/>
            <w:bottom w:w="0" w:type="dxa"/>
            <w:right w:w="0" w:type="dxa"/>
          </w:tblCellMar>
        </w:tblPrEx>
        <w:tc>
          <w:tcPr>
            <w:tcW w:w="2836"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379416">
            <w:pPr>
              <w:spacing w:after="0" w:line="240" w:lineRule="auto"/>
              <w:ind w:left="-1134" w:firstLine="1560"/>
              <w:jc w:val="center"/>
              <w:rPr>
                <w:rFonts w:ascii="Times New Roman" w:hAnsi="Times New Roman" w:eastAsia="Times New Roman" w:cs="Times New Roman"/>
                <w:bCs/>
                <w:color w:val="333333"/>
                <w:sz w:val="20"/>
                <w:szCs w:val="20"/>
                <w:lang w:eastAsia="ru-RU"/>
              </w:rPr>
            </w:pPr>
            <w:bookmarkStart w:id="240" w:name="100258"/>
            <w:bookmarkEnd w:id="240"/>
            <w:r>
              <w:rPr>
                <w:rFonts w:ascii="Times New Roman" w:hAnsi="Times New Roman" w:eastAsia="Times New Roman" w:cs="Times New Roman"/>
                <w:bCs/>
                <w:color w:val="333333"/>
                <w:sz w:val="20"/>
                <w:szCs w:val="20"/>
                <w:lang w:eastAsia="ru-RU"/>
              </w:rPr>
              <w:t>Итого</w:t>
            </w:r>
          </w:p>
        </w:tc>
        <w:tc>
          <w:tcPr>
            <w:tcW w:w="593"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8BEE5AC">
            <w:pPr>
              <w:spacing w:after="0" w:line="240" w:lineRule="auto"/>
              <w:jc w:val="center"/>
              <w:rPr>
                <w:rFonts w:ascii="Times New Roman" w:hAnsi="Times New Roman" w:eastAsia="Times New Roman" w:cs="Times New Roman"/>
                <w:bCs/>
                <w:color w:val="333333"/>
                <w:sz w:val="20"/>
                <w:szCs w:val="20"/>
                <w:lang w:eastAsia="ru-RU"/>
              </w:rPr>
            </w:pPr>
            <w:bookmarkStart w:id="241" w:name="100259"/>
            <w:bookmarkEnd w:id="241"/>
            <w:r>
              <w:rPr>
                <w:rFonts w:ascii="Times New Roman" w:hAnsi="Times New Roman" w:eastAsia="Times New Roman" w:cs="Times New Roman"/>
                <w:bCs/>
                <w:color w:val="333333"/>
                <w:sz w:val="20"/>
                <w:szCs w:val="20"/>
                <w:lang w:eastAsia="ru-RU"/>
              </w:rPr>
              <w:t>40</w:t>
            </w:r>
          </w:p>
        </w:tc>
        <w:tc>
          <w:tcPr>
            <w:tcW w:w="100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DCB2AE4">
            <w:pPr>
              <w:spacing w:after="0" w:line="240" w:lineRule="auto"/>
              <w:jc w:val="center"/>
              <w:rPr>
                <w:rFonts w:ascii="Times New Roman" w:hAnsi="Times New Roman" w:eastAsia="Times New Roman" w:cs="Times New Roman"/>
                <w:bCs/>
                <w:color w:val="333333"/>
                <w:sz w:val="20"/>
                <w:szCs w:val="20"/>
                <w:lang w:eastAsia="ru-RU"/>
              </w:rPr>
            </w:pPr>
            <w:bookmarkStart w:id="242" w:name="100260"/>
            <w:bookmarkEnd w:id="242"/>
            <w:r>
              <w:rPr>
                <w:rFonts w:ascii="Times New Roman" w:hAnsi="Times New Roman" w:eastAsia="Times New Roman" w:cs="Times New Roman"/>
                <w:bCs/>
                <w:color w:val="333333"/>
                <w:sz w:val="20"/>
                <w:szCs w:val="20"/>
                <w:lang w:eastAsia="ru-RU"/>
              </w:rPr>
              <w:t>16</w:t>
            </w:r>
          </w:p>
        </w:tc>
        <w:tc>
          <w:tcPr>
            <w:tcW w:w="953"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088501">
            <w:pPr>
              <w:spacing w:after="0" w:line="240" w:lineRule="auto"/>
              <w:jc w:val="center"/>
              <w:rPr>
                <w:rFonts w:ascii="Times New Roman" w:hAnsi="Times New Roman" w:eastAsia="Times New Roman" w:cs="Times New Roman"/>
                <w:bCs/>
                <w:color w:val="333333"/>
                <w:sz w:val="20"/>
                <w:szCs w:val="20"/>
                <w:lang w:eastAsia="ru-RU"/>
              </w:rPr>
            </w:pPr>
            <w:bookmarkStart w:id="243" w:name="100261"/>
            <w:bookmarkEnd w:id="243"/>
            <w:r>
              <w:rPr>
                <w:rFonts w:ascii="Times New Roman" w:hAnsi="Times New Roman" w:eastAsia="Times New Roman" w:cs="Times New Roman"/>
                <w:bCs/>
                <w:color w:val="333333"/>
                <w:sz w:val="20"/>
                <w:szCs w:val="20"/>
                <w:lang w:eastAsia="ru-RU"/>
              </w:rPr>
              <w:t>24</w:t>
            </w:r>
          </w:p>
        </w:tc>
        <w:tc>
          <w:tcPr>
            <w:tcW w:w="54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401B399">
            <w:pPr>
              <w:spacing w:after="0" w:line="240" w:lineRule="auto"/>
              <w:jc w:val="center"/>
              <w:rPr>
                <w:rFonts w:ascii="Times New Roman" w:hAnsi="Times New Roman" w:eastAsia="Times New Roman" w:cs="Times New Roman"/>
                <w:bCs/>
                <w:color w:val="333333"/>
                <w:sz w:val="20"/>
                <w:szCs w:val="20"/>
                <w:lang w:eastAsia="ru-RU"/>
              </w:rPr>
            </w:pPr>
            <w:bookmarkStart w:id="244" w:name="100262"/>
            <w:bookmarkEnd w:id="244"/>
            <w:r>
              <w:rPr>
                <w:rFonts w:ascii="Times New Roman" w:hAnsi="Times New Roman" w:eastAsia="Times New Roman" w:cs="Times New Roman"/>
                <w:bCs/>
                <w:color w:val="333333"/>
                <w:sz w:val="20"/>
                <w:szCs w:val="20"/>
                <w:lang w:eastAsia="ru-RU"/>
              </w:rPr>
              <w:t>60</w:t>
            </w:r>
          </w:p>
        </w:tc>
        <w:tc>
          <w:tcPr>
            <w:tcW w:w="100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FBBD987">
            <w:pPr>
              <w:spacing w:after="0" w:line="240" w:lineRule="auto"/>
              <w:jc w:val="center"/>
              <w:rPr>
                <w:rFonts w:ascii="Times New Roman" w:hAnsi="Times New Roman" w:eastAsia="Times New Roman" w:cs="Times New Roman"/>
                <w:bCs/>
                <w:color w:val="333333"/>
                <w:sz w:val="20"/>
                <w:szCs w:val="20"/>
                <w:lang w:eastAsia="ru-RU"/>
              </w:rPr>
            </w:pPr>
            <w:bookmarkStart w:id="245" w:name="100263"/>
            <w:bookmarkEnd w:id="245"/>
            <w:r>
              <w:rPr>
                <w:rFonts w:ascii="Times New Roman" w:hAnsi="Times New Roman" w:eastAsia="Times New Roman" w:cs="Times New Roman"/>
                <w:bCs/>
                <w:color w:val="333333"/>
                <w:sz w:val="20"/>
                <w:szCs w:val="20"/>
                <w:lang w:eastAsia="ru-RU"/>
              </w:rPr>
              <w:t>27</w:t>
            </w:r>
          </w:p>
        </w:tc>
        <w:tc>
          <w:tcPr>
            <w:tcW w:w="99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B89D608">
            <w:pPr>
              <w:spacing w:after="0" w:line="240" w:lineRule="auto"/>
              <w:jc w:val="center"/>
              <w:rPr>
                <w:rFonts w:ascii="Times New Roman" w:hAnsi="Times New Roman" w:eastAsia="Times New Roman" w:cs="Times New Roman"/>
                <w:bCs/>
                <w:color w:val="333333"/>
                <w:sz w:val="20"/>
                <w:szCs w:val="20"/>
                <w:lang w:eastAsia="ru-RU"/>
              </w:rPr>
            </w:pPr>
            <w:bookmarkStart w:id="246" w:name="100264"/>
            <w:bookmarkEnd w:id="246"/>
            <w:r>
              <w:rPr>
                <w:rFonts w:ascii="Times New Roman" w:hAnsi="Times New Roman" w:eastAsia="Times New Roman" w:cs="Times New Roman"/>
                <w:bCs/>
                <w:color w:val="333333"/>
                <w:sz w:val="20"/>
                <w:szCs w:val="20"/>
                <w:lang w:eastAsia="ru-RU"/>
              </w:rPr>
              <w:t>33</w:t>
            </w:r>
          </w:p>
        </w:tc>
        <w:tc>
          <w:tcPr>
            <w:tcW w:w="50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C9C9B17">
            <w:pPr>
              <w:spacing w:after="0" w:line="240" w:lineRule="auto"/>
              <w:jc w:val="center"/>
              <w:rPr>
                <w:rFonts w:ascii="Times New Roman" w:hAnsi="Times New Roman" w:eastAsia="Times New Roman" w:cs="Times New Roman"/>
                <w:bCs/>
                <w:color w:val="333333"/>
                <w:sz w:val="20"/>
                <w:szCs w:val="20"/>
                <w:lang w:eastAsia="ru-RU"/>
              </w:rPr>
            </w:pPr>
            <w:bookmarkStart w:id="247" w:name="100265"/>
            <w:bookmarkEnd w:id="247"/>
            <w:r>
              <w:rPr>
                <w:rFonts w:ascii="Times New Roman" w:hAnsi="Times New Roman" w:eastAsia="Times New Roman" w:cs="Times New Roman"/>
                <w:bCs/>
                <w:color w:val="333333"/>
                <w:sz w:val="20"/>
                <w:szCs w:val="20"/>
                <w:lang w:eastAsia="ru-RU"/>
              </w:rPr>
              <w:t>80</w:t>
            </w:r>
          </w:p>
        </w:tc>
        <w:tc>
          <w:tcPr>
            <w:tcW w:w="1006"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23F243">
            <w:pPr>
              <w:spacing w:after="0" w:line="240" w:lineRule="auto"/>
              <w:jc w:val="center"/>
              <w:rPr>
                <w:rFonts w:ascii="Times New Roman" w:hAnsi="Times New Roman" w:eastAsia="Times New Roman" w:cs="Times New Roman"/>
                <w:bCs/>
                <w:color w:val="333333"/>
                <w:sz w:val="20"/>
                <w:szCs w:val="20"/>
                <w:lang w:eastAsia="ru-RU"/>
              </w:rPr>
            </w:pPr>
            <w:bookmarkStart w:id="248" w:name="100266"/>
            <w:bookmarkEnd w:id="248"/>
            <w:r>
              <w:rPr>
                <w:rFonts w:ascii="Times New Roman" w:hAnsi="Times New Roman" w:eastAsia="Times New Roman" w:cs="Times New Roman"/>
                <w:bCs/>
                <w:color w:val="333333"/>
                <w:sz w:val="20"/>
                <w:szCs w:val="20"/>
                <w:lang w:eastAsia="ru-RU"/>
              </w:rPr>
              <w:t>39</w:t>
            </w:r>
          </w:p>
        </w:tc>
        <w:tc>
          <w:tcPr>
            <w:tcW w:w="118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5B7C68F">
            <w:pPr>
              <w:spacing w:after="0" w:line="240" w:lineRule="auto"/>
              <w:jc w:val="center"/>
              <w:rPr>
                <w:rFonts w:ascii="Times New Roman" w:hAnsi="Times New Roman" w:eastAsia="Times New Roman" w:cs="Times New Roman"/>
                <w:bCs/>
                <w:color w:val="333333"/>
                <w:sz w:val="20"/>
                <w:szCs w:val="20"/>
                <w:lang w:eastAsia="ru-RU"/>
              </w:rPr>
            </w:pPr>
            <w:bookmarkStart w:id="249" w:name="100267"/>
            <w:bookmarkEnd w:id="249"/>
            <w:r>
              <w:rPr>
                <w:rFonts w:ascii="Times New Roman" w:hAnsi="Times New Roman" w:eastAsia="Times New Roman" w:cs="Times New Roman"/>
                <w:bCs/>
                <w:color w:val="333333"/>
                <w:sz w:val="20"/>
                <w:szCs w:val="20"/>
                <w:lang w:eastAsia="ru-RU"/>
              </w:rPr>
              <w:t>41</w:t>
            </w:r>
          </w:p>
        </w:tc>
      </w:tr>
    </w:tbl>
    <w:p w14:paraId="510CE598">
      <w:pPr>
        <w:spacing w:after="0" w:line="240" w:lineRule="auto"/>
        <w:ind w:left="-1134" w:firstLine="1560"/>
        <w:rPr>
          <w:rFonts w:ascii="Times New Roman" w:hAnsi="Times New Roman" w:eastAsia="Times New Roman" w:cs="Times New Roman"/>
          <w:b/>
          <w:color w:val="000000"/>
          <w:sz w:val="20"/>
          <w:szCs w:val="20"/>
          <w:lang w:eastAsia="ru-RU"/>
        </w:rPr>
      </w:pPr>
    </w:p>
    <w:p w14:paraId="484948F1">
      <w:pPr>
        <w:spacing w:after="0" w:line="240" w:lineRule="auto"/>
        <w:ind w:left="-1134" w:firstLine="850"/>
        <w:jc w:val="center"/>
        <w:rPr>
          <w:rFonts w:ascii="Times New Roman" w:hAnsi="Times New Roman" w:cs="Times New Roman"/>
          <w:b/>
          <w:sz w:val="24"/>
          <w:szCs w:val="24"/>
        </w:rPr>
      </w:pPr>
      <w:r>
        <w:rPr>
          <w:rFonts w:ascii="Times New Roman" w:hAnsi="Times New Roman" w:cs="Times New Roman"/>
          <w:b/>
          <w:sz w:val="24"/>
          <w:szCs w:val="24"/>
        </w:rPr>
        <w:t>9.Тематические планы и программы дисциплин Программы.</w:t>
      </w:r>
    </w:p>
    <w:p w14:paraId="766C0CC8">
      <w:pPr>
        <w:spacing w:after="0" w:line="240" w:lineRule="auto"/>
        <w:ind w:left="-1134" w:firstLine="850"/>
        <w:jc w:val="center"/>
        <w:rPr>
          <w:rFonts w:ascii="Times New Roman" w:hAnsi="Times New Roman" w:cs="Times New Roman"/>
          <w:b/>
          <w:sz w:val="20"/>
          <w:szCs w:val="20"/>
        </w:rPr>
      </w:pPr>
    </w:p>
    <w:p w14:paraId="27C96AC5">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9.1. Тематический план дисциплины «Правовая подготовка».</w:t>
      </w:r>
    </w:p>
    <w:p w14:paraId="1FDD28AE">
      <w:pPr>
        <w:spacing w:after="0" w:line="240" w:lineRule="auto"/>
        <w:ind w:left="-1134" w:firstLine="1560"/>
        <w:rPr>
          <w:rFonts w:ascii="Times New Roman" w:hAnsi="Times New Roman" w:eastAsia="Times New Roman" w:cs="Times New Roman"/>
          <w:b/>
          <w:bCs/>
          <w:color w:val="000000"/>
          <w:sz w:val="20"/>
          <w:szCs w:val="20"/>
          <w:lang w:eastAsia="ru-RU"/>
        </w:rPr>
      </w:pPr>
    </w:p>
    <w:tbl>
      <w:tblPr>
        <w:tblStyle w:val="4"/>
        <w:tblW w:w="10632" w:type="dxa"/>
        <w:tblInd w:w="-918" w:type="dxa"/>
        <w:tblLayout w:type="fixed"/>
        <w:tblCellMar>
          <w:top w:w="0" w:type="dxa"/>
          <w:left w:w="0" w:type="dxa"/>
          <w:bottom w:w="0" w:type="dxa"/>
          <w:right w:w="0" w:type="dxa"/>
        </w:tblCellMar>
      </w:tblPr>
      <w:tblGrid>
        <w:gridCol w:w="709"/>
        <w:gridCol w:w="2127"/>
        <w:gridCol w:w="851"/>
        <w:gridCol w:w="992"/>
        <w:gridCol w:w="992"/>
        <w:gridCol w:w="851"/>
        <w:gridCol w:w="850"/>
        <w:gridCol w:w="851"/>
        <w:gridCol w:w="708"/>
        <w:gridCol w:w="851"/>
        <w:gridCol w:w="850"/>
      </w:tblGrid>
      <w:tr w14:paraId="700A21AA">
        <w:tblPrEx>
          <w:tblCellMar>
            <w:top w:w="0" w:type="dxa"/>
            <w:left w:w="0" w:type="dxa"/>
            <w:bottom w:w="0" w:type="dxa"/>
            <w:right w:w="0" w:type="dxa"/>
          </w:tblCellMar>
        </w:tblPrEx>
        <w:tc>
          <w:tcPr>
            <w:tcW w:w="70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535122C">
            <w:pPr>
              <w:spacing w:after="0" w:line="240" w:lineRule="auto"/>
              <w:jc w:val="center"/>
              <w:rPr>
                <w:rFonts w:ascii="Times New Roman" w:hAnsi="Times New Roman" w:eastAsia="Times New Roman" w:cs="Times New Roman"/>
                <w:bCs/>
                <w:color w:val="000000"/>
                <w:sz w:val="20"/>
                <w:szCs w:val="20"/>
                <w:lang w:eastAsia="ru-RU"/>
              </w:rPr>
            </w:pPr>
            <w:bookmarkStart w:id="250" w:name="100269"/>
            <w:bookmarkEnd w:id="250"/>
            <w:bookmarkStart w:id="251" w:name="100270"/>
            <w:bookmarkEnd w:id="251"/>
            <w:r>
              <w:rPr>
                <w:rFonts w:ascii="Times New Roman" w:hAnsi="Times New Roman" w:eastAsia="Times New Roman" w:cs="Times New Roman"/>
                <w:bCs/>
                <w:color w:val="000000"/>
                <w:sz w:val="20"/>
                <w:szCs w:val="20"/>
                <w:lang w:eastAsia="ru-RU"/>
              </w:rPr>
              <w:t>№ п/п</w:t>
            </w:r>
          </w:p>
        </w:tc>
        <w:tc>
          <w:tcPr>
            <w:tcW w:w="212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1D875A5E">
            <w:pPr>
              <w:spacing w:after="0" w:line="240" w:lineRule="auto"/>
              <w:jc w:val="center"/>
              <w:rPr>
                <w:rFonts w:ascii="Times New Roman" w:hAnsi="Times New Roman" w:eastAsia="Times New Roman" w:cs="Times New Roman"/>
                <w:bCs/>
                <w:color w:val="000000"/>
                <w:sz w:val="20"/>
                <w:szCs w:val="20"/>
                <w:lang w:eastAsia="ru-RU"/>
              </w:rPr>
            </w:pPr>
            <w:bookmarkStart w:id="252" w:name="100271"/>
            <w:bookmarkEnd w:id="252"/>
            <w:r>
              <w:rPr>
                <w:rFonts w:ascii="Times New Roman" w:hAnsi="Times New Roman" w:eastAsia="Times New Roman" w:cs="Times New Roman"/>
                <w:bCs/>
                <w:color w:val="000000"/>
                <w:sz w:val="20"/>
                <w:szCs w:val="20"/>
                <w:lang w:eastAsia="ru-RU"/>
              </w:rPr>
              <w:t>Наименование темы</w:t>
            </w:r>
          </w:p>
        </w:tc>
        <w:tc>
          <w:tcPr>
            <w:tcW w:w="2835"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69CC60E">
            <w:pPr>
              <w:spacing w:after="0" w:line="240" w:lineRule="auto"/>
              <w:jc w:val="center"/>
              <w:rPr>
                <w:rFonts w:ascii="Times New Roman" w:hAnsi="Times New Roman" w:eastAsia="Times New Roman" w:cs="Times New Roman"/>
                <w:bCs/>
                <w:color w:val="000000"/>
                <w:sz w:val="20"/>
                <w:szCs w:val="20"/>
                <w:lang w:eastAsia="ru-RU"/>
              </w:rPr>
            </w:pPr>
            <w:bookmarkStart w:id="253" w:name="100272"/>
            <w:bookmarkEnd w:id="253"/>
            <w:r>
              <w:rPr>
                <w:rFonts w:ascii="Times New Roman" w:hAnsi="Times New Roman" w:eastAsia="Times New Roman" w:cs="Times New Roman"/>
                <w:bCs/>
                <w:color w:val="000000"/>
                <w:sz w:val="20"/>
                <w:szCs w:val="20"/>
                <w:lang w:eastAsia="ru-RU"/>
              </w:rPr>
              <w:t>4 разряд</w:t>
            </w:r>
          </w:p>
        </w:tc>
        <w:tc>
          <w:tcPr>
            <w:tcW w:w="2552"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8593C60">
            <w:pPr>
              <w:spacing w:after="0" w:line="240" w:lineRule="auto"/>
              <w:jc w:val="center"/>
              <w:rPr>
                <w:rFonts w:ascii="Times New Roman" w:hAnsi="Times New Roman" w:eastAsia="Times New Roman" w:cs="Times New Roman"/>
                <w:bCs/>
                <w:color w:val="000000"/>
                <w:sz w:val="20"/>
                <w:szCs w:val="20"/>
                <w:lang w:eastAsia="ru-RU"/>
              </w:rPr>
            </w:pPr>
            <w:bookmarkStart w:id="254" w:name="100273"/>
            <w:bookmarkEnd w:id="254"/>
            <w:r>
              <w:rPr>
                <w:rFonts w:ascii="Times New Roman" w:hAnsi="Times New Roman" w:eastAsia="Times New Roman" w:cs="Times New Roman"/>
                <w:bCs/>
                <w:color w:val="000000"/>
                <w:sz w:val="20"/>
                <w:szCs w:val="20"/>
                <w:lang w:eastAsia="ru-RU"/>
              </w:rPr>
              <w:t>5 разряд</w:t>
            </w:r>
          </w:p>
        </w:tc>
        <w:tc>
          <w:tcPr>
            <w:tcW w:w="2409"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0FE1EC8">
            <w:pPr>
              <w:spacing w:after="0" w:line="240" w:lineRule="auto"/>
              <w:jc w:val="center"/>
              <w:rPr>
                <w:rFonts w:ascii="Times New Roman" w:hAnsi="Times New Roman" w:eastAsia="Times New Roman" w:cs="Times New Roman"/>
                <w:bCs/>
                <w:color w:val="000000"/>
                <w:sz w:val="20"/>
                <w:szCs w:val="20"/>
                <w:lang w:eastAsia="ru-RU"/>
              </w:rPr>
            </w:pPr>
            <w:bookmarkStart w:id="255" w:name="100274"/>
            <w:bookmarkEnd w:id="255"/>
            <w:r>
              <w:rPr>
                <w:rFonts w:ascii="Times New Roman" w:hAnsi="Times New Roman" w:eastAsia="Times New Roman" w:cs="Times New Roman"/>
                <w:bCs/>
                <w:color w:val="000000"/>
                <w:sz w:val="20"/>
                <w:szCs w:val="20"/>
                <w:lang w:eastAsia="ru-RU"/>
              </w:rPr>
              <w:t>6 разряд</w:t>
            </w:r>
          </w:p>
        </w:tc>
      </w:tr>
      <w:tr w14:paraId="6FE438D1">
        <w:tblPrEx>
          <w:tblCellMar>
            <w:top w:w="0" w:type="dxa"/>
            <w:left w:w="0" w:type="dxa"/>
            <w:bottom w:w="0" w:type="dxa"/>
            <w:right w:w="0" w:type="dxa"/>
          </w:tblCellMar>
        </w:tblPrEx>
        <w:tc>
          <w:tcPr>
            <w:tcW w:w="70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C07523E">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12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E17FF1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835"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8637CCB">
            <w:pPr>
              <w:spacing w:after="0" w:line="240" w:lineRule="auto"/>
              <w:jc w:val="center"/>
              <w:rPr>
                <w:rFonts w:ascii="Times New Roman" w:hAnsi="Times New Roman" w:eastAsia="Times New Roman" w:cs="Times New Roman"/>
                <w:bCs/>
                <w:color w:val="000000"/>
                <w:sz w:val="20"/>
                <w:szCs w:val="20"/>
                <w:lang w:eastAsia="ru-RU"/>
              </w:rPr>
            </w:pPr>
            <w:bookmarkStart w:id="256" w:name="100275"/>
            <w:bookmarkEnd w:id="256"/>
            <w:r>
              <w:rPr>
                <w:rFonts w:ascii="Times New Roman" w:hAnsi="Times New Roman" w:eastAsia="Times New Roman" w:cs="Times New Roman"/>
                <w:bCs/>
                <w:color w:val="000000"/>
                <w:sz w:val="20"/>
                <w:szCs w:val="20"/>
                <w:lang w:eastAsia="ru-RU"/>
              </w:rPr>
              <w:t>количество часов</w:t>
            </w:r>
          </w:p>
        </w:tc>
        <w:tc>
          <w:tcPr>
            <w:tcW w:w="2552"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4B70209">
            <w:pPr>
              <w:spacing w:after="0" w:line="240" w:lineRule="auto"/>
              <w:jc w:val="center"/>
              <w:rPr>
                <w:rFonts w:ascii="Times New Roman" w:hAnsi="Times New Roman" w:eastAsia="Times New Roman" w:cs="Times New Roman"/>
                <w:bCs/>
                <w:color w:val="000000"/>
                <w:sz w:val="20"/>
                <w:szCs w:val="20"/>
                <w:lang w:eastAsia="ru-RU"/>
              </w:rPr>
            </w:pPr>
            <w:bookmarkStart w:id="257" w:name="100276"/>
            <w:bookmarkEnd w:id="257"/>
            <w:r>
              <w:rPr>
                <w:rFonts w:ascii="Times New Roman" w:hAnsi="Times New Roman" w:eastAsia="Times New Roman" w:cs="Times New Roman"/>
                <w:bCs/>
                <w:color w:val="000000"/>
                <w:sz w:val="20"/>
                <w:szCs w:val="20"/>
                <w:lang w:eastAsia="ru-RU"/>
              </w:rPr>
              <w:t>количество часов</w:t>
            </w:r>
          </w:p>
        </w:tc>
        <w:tc>
          <w:tcPr>
            <w:tcW w:w="2409"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F0A094">
            <w:pPr>
              <w:spacing w:after="0" w:line="240" w:lineRule="auto"/>
              <w:jc w:val="center"/>
              <w:rPr>
                <w:rFonts w:ascii="Times New Roman" w:hAnsi="Times New Roman" w:eastAsia="Times New Roman" w:cs="Times New Roman"/>
                <w:bCs/>
                <w:color w:val="000000"/>
                <w:sz w:val="20"/>
                <w:szCs w:val="20"/>
                <w:lang w:eastAsia="ru-RU"/>
              </w:rPr>
            </w:pPr>
            <w:bookmarkStart w:id="258" w:name="100277"/>
            <w:bookmarkEnd w:id="258"/>
            <w:r>
              <w:rPr>
                <w:rFonts w:ascii="Times New Roman" w:hAnsi="Times New Roman" w:eastAsia="Times New Roman" w:cs="Times New Roman"/>
                <w:bCs/>
                <w:color w:val="000000"/>
                <w:sz w:val="20"/>
                <w:szCs w:val="20"/>
                <w:lang w:eastAsia="ru-RU"/>
              </w:rPr>
              <w:t>количество часов</w:t>
            </w:r>
          </w:p>
        </w:tc>
      </w:tr>
      <w:tr w14:paraId="1DF4E2FD">
        <w:tblPrEx>
          <w:tblCellMar>
            <w:top w:w="0" w:type="dxa"/>
            <w:left w:w="0" w:type="dxa"/>
            <w:bottom w:w="0" w:type="dxa"/>
            <w:right w:w="0" w:type="dxa"/>
          </w:tblCellMar>
        </w:tblPrEx>
        <w:tc>
          <w:tcPr>
            <w:tcW w:w="70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049EFDE">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12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4A4200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1"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400460FC">
            <w:pPr>
              <w:spacing w:after="0" w:line="240" w:lineRule="auto"/>
              <w:jc w:val="center"/>
              <w:rPr>
                <w:rFonts w:ascii="Times New Roman" w:hAnsi="Times New Roman" w:eastAsia="Times New Roman" w:cs="Times New Roman"/>
                <w:bCs/>
                <w:color w:val="000000"/>
                <w:sz w:val="20"/>
                <w:szCs w:val="20"/>
                <w:lang w:eastAsia="ru-RU"/>
              </w:rPr>
            </w:pPr>
            <w:bookmarkStart w:id="259" w:name="100278"/>
            <w:bookmarkEnd w:id="259"/>
            <w:r>
              <w:rPr>
                <w:rFonts w:ascii="Times New Roman" w:hAnsi="Times New Roman" w:eastAsia="Times New Roman" w:cs="Times New Roman"/>
                <w:bCs/>
                <w:color w:val="000000"/>
                <w:sz w:val="20"/>
                <w:szCs w:val="20"/>
                <w:lang w:eastAsia="ru-RU"/>
              </w:rPr>
              <w:t>всего</w:t>
            </w:r>
          </w:p>
        </w:tc>
        <w:tc>
          <w:tcPr>
            <w:tcW w:w="198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0494EB3">
            <w:pPr>
              <w:spacing w:after="0" w:line="240" w:lineRule="auto"/>
              <w:jc w:val="center"/>
              <w:rPr>
                <w:rFonts w:ascii="Times New Roman" w:hAnsi="Times New Roman" w:eastAsia="Times New Roman" w:cs="Times New Roman"/>
                <w:bCs/>
                <w:color w:val="000000"/>
                <w:sz w:val="20"/>
                <w:szCs w:val="20"/>
                <w:lang w:eastAsia="ru-RU"/>
              </w:rPr>
            </w:pPr>
            <w:bookmarkStart w:id="260" w:name="100279"/>
            <w:bookmarkEnd w:id="260"/>
            <w:r>
              <w:rPr>
                <w:rFonts w:ascii="Times New Roman" w:hAnsi="Times New Roman" w:eastAsia="Times New Roman" w:cs="Times New Roman"/>
                <w:bCs/>
                <w:color w:val="000000"/>
                <w:sz w:val="20"/>
                <w:szCs w:val="20"/>
                <w:lang w:eastAsia="ru-RU"/>
              </w:rPr>
              <w:t>в том числе</w:t>
            </w:r>
          </w:p>
        </w:tc>
        <w:tc>
          <w:tcPr>
            <w:tcW w:w="851"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432A67E">
            <w:pPr>
              <w:spacing w:after="0" w:line="240" w:lineRule="auto"/>
              <w:jc w:val="center"/>
              <w:rPr>
                <w:rFonts w:ascii="Times New Roman" w:hAnsi="Times New Roman" w:eastAsia="Times New Roman" w:cs="Times New Roman"/>
                <w:bCs/>
                <w:color w:val="000000"/>
                <w:sz w:val="20"/>
                <w:szCs w:val="20"/>
                <w:lang w:eastAsia="ru-RU"/>
              </w:rPr>
            </w:pPr>
            <w:bookmarkStart w:id="261" w:name="100280"/>
            <w:bookmarkEnd w:id="261"/>
            <w:r>
              <w:rPr>
                <w:rFonts w:ascii="Times New Roman" w:hAnsi="Times New Roman" w:eastAsia="Times New Roman" w:cs="Times New Roman"/>
                <w:bCs/>
                <w:color w:val="000000"/>
                <w:sz w:val="20"/>
                <w:szCs w:val="20"/>
                <w:lang w:eastAsia="ru-RU"/>
              </w:rPr>
              <w:t>всего</w:t>
            </w:r>
          </w:p>
        </w:tc>
        <w:tc>
          <w:tcPr>
            <w:tcW w:w="170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167438">
            <w:pPr>
              <w:spacing w:after="0" w:line="240" w:lineRule="auto"/>
              <w:jc w:val="center"/>
              <w:rPr>
                <w:rFonts w:ascii="Times New Roman" w:hAnsi="Times New Roman" w:eastAsia="Times New Roman" w:cs="Times New Roman"/>
                <w:bCs/>
                <w:color w:val="000000"/>
                <w:sz w:val="20"/>
                <w:szCs w:val="20"/>
                <w:lang w:eastAsia="ru-RU"/>
              </w:rPr>
            </w:pPr>
            <w:bookmarkStart w:id="262" w:name="100281"/>
            <w:bookmarkEnd w:id="262"/>
            <w:r>
              <w:rPr>
                <w:rFonts w:ascii="Times New Roman" w:hAnsi="Times New Roman" w:eastAsia="Times New Roman" w:cs="Times New Roman"/>
                <w:bCs/>
                <w:color w:val="000000"/>
                <w:sz w:val="20"/>
                <w:szCs w:val="20"/>
                <w:lang w:eastAsia="ru-RU"/>
              </w:rPr>
              <w:t>в том числе</w:t>
            </w:r>
          </w:p>
        </w:tc>
        <w:tc>
          <w:tcPr>
            <w:tcW w:w="708"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A7C317A">
            <w:pPr>
              <w:spacing w:after="0" w:line="240" w:lineRule="auto"/>
              <w:jc w:val="center"/>
              <w:rPr>
                <w:rFonts w:ascii="Times New Roman" w:hAnsi="Times New Roman" w:eastAsia="Times New Roman" w:cs="Times New Roman"/>
                <w:bCs/>
                <w:color w:val="000000"/>
                <w:sz w:val="20"/>
                <w:szCs w:val="20"/>
                <w:lang w:eastAsia="ru-RU"/>
              </w:rPr>
            </w:pPr>
            <w:bookmarkStart w:id="263" w:name="100282"/>
            <w:bookmarkEnd w:id="263"/>
            <w:r>
              <w:rPr>
                <w:rFonts w:ascii="Times New Roman" w:hAnsi="Times New Roman" w:eastAsia="Times New Roman" w:cs="Times New Roman"/>
                <w:bCs/>
                <w:color w:val="000000"/>
                <w:sz w:val="20"/>
                <w:szCs w:val="20"/>
                <w:lang w:eastAsia="ru-RU"/>
              </w:rPr>
              <w:t>всего</w:t>
            </w:r>
          </w:p>
        </w:tc>
        <w:tc>
          <w:tcPr>
            <w:tcW w:w="170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210C23E">
            <w:pPr>
              <w:spacing w:after="0" w:line="240" w:lineRule="auto"/>
              <w:jc w:val="center"/>
              <w:rPr>
                <w:rFonts w:ascii="Times New Roman" w:hAnsi="Times New Roman" w:eastAsia="Times New Roman" w:cs="Times New Roman"/>
                <w:bCs/>
                <w:color w:val="000000"/>
                <w:sz w:val="20"/>
                <w:szCs w:val="20"/>
                <w:lang w:eastAsia="ru-RU"/>
              </w:rPr>
            </w:pPr>
            <w:bookmarkStart w:id="264" w:name="100283"/>
            <w:bookmarkEnd w:id="264"/>
            <w:r>
              <w:rPr>
                <w:rFonts w:ascii="Times New Roman" w:hAnsi="Times New Roman" w:eastAsia="Times New Roman" w:cs="Times New Roman"/>
                <w:bCs/>
                <w:color w:val="000000"/>
                <w:sz w:val="20"/>
                <w:szCs w:val="20"/>
                <w:lang w:eastAsia="ru-RU"/>
              </w:rPr>
              <w:t>в том числе</w:t>
            </w:r>
          </w:p>
        </w:tc>
      </w:tr>
      <w:tr w14:paraId="24B9B134">
        <w:tblPrEx>
          <w:tblCellMar>
            <w:top w:w="0" w:type="dxa"/>
            <w:left w:w="0" w:type="dxa"/>
            <w:bottom w:w="0" w:type="dxa"/>
            <w:right w:w="0" w:type="dxa"/>
          </w:tblCellMar>
        </w:tblPrEx>
        <w:tc>
          <w:tcPr>
            <w:tcW w:w="70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7978FC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12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517BCF1">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1"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2433B4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C4A3300">
            <w:pPr>
              <w:spacing w:after="0" w:line="240" w:lineRule="auto"/>
              <w:jc w:val="center"/>
              <w:rPr>
                <w:rFonts w:ascii="Times New Roman" w:hAnsi="Times New Roman" w:eastAsia="Times New Roman" w:cs="Times New Roman"/>
                <w:bCs/>
                <w:color w:val="000000"/>
                <w:sz w:val="20"/>
                <w:szCs w:val="20"/>
                <w:lang w:eastAsia="ru-RU"/>
              </w:rPr>
            </w:pPr>
            <w:bookmarkStart w:id="265" w:name="100284"/>
            <w:bookmarkEnd w:id="265"/>
            <w:r>
              <w:rPr>
                <w:rFonts w:ascii="Times New Roman" w:hAnsi="Times New Roman" w:eastAsia="Times New Roman" w:cs="Times New Roman"/>
                <w:bCs/>
                <w:color w:val="000000"/>
                <w:sz w:val="20"/>
                <w:szCs w:val="20"/>
                <w:lang w:eastAsia="ru-RU"/>
              </w:rPr>
              <w:t>теоретических</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95B531">
            <w:pPr>
              <w:spacing w:after="0" w:line="240" w:lineRule="auto"/>
              <w:jc w:val="center"/>
              <w:rPr>
                <w:rFonts w:ascii="Times New Roman" w:hAnsi="Times New Roman" w:eastAsia="Times New Roman" w:cs="Times New Roman"/>
                <w:bCs/>
                <w:color w:val="000000"/>
                <w:sz w:val="20"/>
                <w:szCs w:val="20"/>
                <w:lang w:eastAsia="ru-RU"/>
              </w:rPr>
            </w:pPr>
            <w:bookmarkStart w:id="266" w:name="100285"/>
            <w:bookmarkEnd w:id="266"/>
            <w:r>
              <w:rPr>
                <w:rFonts w:ascii="Times New Roman" w:hAnsi="Times New Roman" w:eastAsia="Times New Roman" w:cs="Times New Roman"/>
                <w:bCs/>
                <w:color w:val="000000"/>
                <w:sz w:val="20"/>
                <w:szCs w:val="20"/>
                <w:lang w:eastAsia="ru-RU"/>
              </w:rPr>
              <w:t>практических</w:t>
            </w:r>
          </w:p>
        </w:tc>
        <w:tc>
          <w:tcPr>
            <w:tcW w:w="851"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CC8C1C">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7BFCBCF">
            <w:pPr>
              <w:spacing w:after="0" w:line="240" w:lineRule="auto"/>
              <w:jc w:val="center"/>
              <w:rPr>
                <w:rFonts w:ascii="Times New Roman" w:hAnsi="Times New Roman" w:eastAsia="Times New Roman" w:cs="Times New Roman"/>
                <w:bCs/>
                <w:color w:val="000000"/>
                <w:sz w:val="20"/>
                <w:szCs w:val="20"/>
                <w:lang w:eastAsia="ru-RU"/>
              </w:rPr>
            </w:pPr>
            <w:bookmarkStart w:id="267" w:name="100286"/>
            <w:bookmarkEnd w:id="267"/>
            <w:r>
              <w:rPr>
                <w:rFonts w:ascii="Times New Roman" w:hAnsi="Times New Roman" w:eastAsia="Times New Roman" w:cs="Times New Roman"/>
                <w:bCs/>
                <w:color w:val="000000"/>
                <w:sz w:val="20"/>
                <w:szCs w:val="20"/>
                <w:lang w:eastAsia="ru-RU"/>
              </w:rPr>
              <w:t>теоретических</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0F822B">
            <w:pPr>
              <w:spacing w:after="0" w:line="240" w:lineRule="auto"/>
              <w:jc w:val="center"/>
              <w:rPr>
                <w:rFonts w:ascii="Times New Roman" w:hAnsi="Times New Roman" w:eastAsia="Times New Roman" w:cs="Times New Roman"/>
                <w:bCs/>
                <w:color w:val="000000"/>
                <w:sz w:val="20"/>
                <w:szCs w:val="20"/>
                <w:lang w:eastAsia="ru-RU"/>
              </w:rPr>
            </w:pPr>
            <w:bookmarkStart w:id="268" w:name="100287"/>
            <w:bookmarkEnd w:id="268"/>
            <w:r>
              <w:rPr>
                <w:rFonts w:ascii="Times New Roman" w:hAnsi="Times New Roman" w:eastAsia="Times New Roman" w:cs="Times New Roman"/>
                <w:bCs/>
                <w:color w:val="000000"/>
                <w:sz w:val="20"/>
                <w:szCs w:val="20"/>
                <w:lang w:eastAsia="ru-RU"/>
              </w:rPr>
              <w:t>практических</w:t>
            </w:r>
          </w:p>
        </w:tc>
        <w:tc>
          <w:tcPr>
            <w:tcW w:w="708"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320C9F1">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AABF916">
            <w:pPr>
              <w:spacing w:after="0" w:line="240" w:lineRule="auto"/>
              <w:jc w:val="center"/>
              <w:rPr>
                <w:rFonts w:ascii="Times New Roman" w:hAnsi="Times New Roman" w:eastAsia="Times New Roman" w:cs="Times New Roman"/>
                <w:bCs/>
                <w:color w:val="000000"/>
                <w:sz w:val="20"/>
                <w:szCs w:val="20"/>
                <w:lang w:eastAsia="ru-RU"/>
              </w:rPr>
            </w:pPr>
            <w:bookmarkStart w:id="269" w:name="100288"/>
            <w:bookmarkEnd w:id="269"/>
            <w:r>
              <w:rPr>
                <w:rFonts w:ascii="Times New Roman" w:hAnsi="Times New Roman" w:eastAsia="Times New Roman" w:cs="Times New Roman"/>
                <w:bCs/>
                <w:color w:val="000000"/>
                <w:sz w:val="20"/>
                <w:szCs w:val="20"/>
                <w:lang w:eastAsia="ru-RU"/>
              </w:rPr>
              <w:t>теоретических</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2353B7F">
            <w:pPr>
              <w:spacing w:after="0" w:line="240" w:lineRule="auto"/>
              <w:jc w:val="center"/>
              <w:rPr>
                <w:rFonts w:ascii="Times New Roman" w:hAnsi="Times New Roman" w:eastAsia="Times New Roman" w:cs="Times New Roman"/>
                <w:bCs/>
                <w:color w:val="000000"/>
                <w:sz w:val="20"/>
                <w:szCs w:val="20"/>
                <w:lang w:eastAsia="ru-RU"/>
              </w:rPr>
            </w:pPr>
            <w:bookmarkStart w:id="270" w:name="100289"/>
            <w:bookmarkEnd w:id="270"/>
            <w:r>
              <w:rPr>
                <w:rFonts w:ascii="Times New Roman" w:hAnsi="Times New Roman" w:eastAsia="Times New Roman" w:cs="Times New Roman"/>
                <w:bCs/>
                <w:color w:val="000000"/>
                <w:sz w:val="20"/>
                <w:szCs w:val="20"/>
                <w:lang w:eastAsia="ru-RU"/>
              </w:rPr>
              <w:t>практических</w:t>
            </w:r>
          </w:p>
        </w:tc>
      </w:tr>
      <w:tr w14:paraId="2188D249">
        <w:tblPrEx>
          <w:tblCellMar>
            <w:top w:w="0" w:type="dxa"/>
            <w:left w:w="0" w:type="dxa"/>
            <w:bottom w:w="0" w:type="dxa"/>
            <w:right w:w="0" w:type="dxa"/>
          </w:tblCellMar>
        </w:tblPrEx>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807C40C">
            <w:pPr>
              <w:spacing w:after="0" w:line="240" w:lineRule="auto"/>
              <w:jc w:val="center"/>
              <w:rPr>
                <w:rFonts w:ascii="Times New Roman" w:hAnsi="Times New Roman" w:eastAsia="Times New Roman" w:cs="Times New Roman"/>
                <w:bCs/>
                <w:color w:val="000000"/>
                <w:sz w:val="20"/>
                <w:szCs w:val="20"/>
                <w:lang w:eastAsia="ru-RU"/>
              </w:rPr>
            </w:pPr>
            <w:bookmarkStart w:id="271" w:name="100290"/>
            <w:bookmarkEnd w:id="271"/>
            <w:r>
              <w:rPr>
                <w:rFonts w:ascii="Times New Roman" w:hAnsi="Times New Roman" w:eastAsia="Times New Roman" w:cs="Times New Roman"/>
                <w:bCs/>
                <w:color w:val="000000"/>
                <w:sz w:val="20"/>
                <w:szCs w:val="20"/>
                <w:lang w:eastAsia="ru-RU"/>
              </w:rPr>
              <w:t>1</w:t>
            </w:r>
          </w:p>
        </w:tc>
        <w:tc>
          <w:tcPr>
            <w:tcW w:w="212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A60D234">
            <w:pPr>
              <w:spacing w:after="0" w:line="240" w:lineRule="auto"/>
              <w:jc w:val="center"/>
              <w:rPr>
                <w:rFonts w:ascii="Times New Roman" w:hAnsi="Times New Roman" w:eastAsia="Times New Roman" w:cs="Times New Roman"/>
                <w:color w:val="000000"/>
                <w:sz w:val="20"/>
                <w:szCs w:val="20"/>
                <w:lang w:eastAsia="ru-RU"/>
              </w:rPr>
            </w:pPr>
            <w:bookmarkStart w:id="272" w:name="100291"/>
            <w:bookmarkEnd w:id="272"/>
            <w:r>
              <w:rPr>
                <w:rFonts w:ascii="Times New Roman" w:hAnsi="Times New Roman" w:eastAsia="Times New Roman" w:cs="Times New Roman"/>
                <w:color w:val="000000"/>
                <w:sz w:val="20"/>
                <w:szCs w:val="20"/>
                <w:lang w:eastAsia="ru-RU"/>
              </w:rPr>
              <w:t>Правовые основы частной охранной деятельности</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D3FB093">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273" w:name="100292"/>
            <w:bookmarkEnd w:id="273"/>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E6F9B73">
            <w:pPr>
              <w:spacing w:after="0" w:line="240" w:lineRule="auto"/>
              <w:jc w:val="center"/>
              <w:rPr>
                <w:rFonts w:ascii="Times New Roman" w:hAnsi="Times New Roman" w:eastAsia="Times New Roman" w:cs="Times New Roman"/>
                <w:bCs/>
                <w:color w:val="000000"/>
                <w:sz w:val="20"/>
                <w:szCs w:val="20"/>
                <w:lang w:eastAsia="ru-RU"/>
              </w:rPr>
            </w:pPr>
            <w:bookmarkStart w:id="274" w:name="100293"/>
            <w:bookmarkEnd w:id="274"/>
            <w:r>
              <w:rPr>
                <w:rFonts w:ascii="Times New Roman" w:hAnsi="Times New Roman" w:eastAsia="Times New Roman" w:cs="Times New Roman"/>
                <w:bCs/>
                <w:color w:val="000000"/>
                <w:sz w:val="20"/>
                <w:szCs w:val="20"/>
                <w:lang w:eastAsia="ru-RU"/>
              </w:rPr>
              <w:t>0,5</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B386BB">
            <w:pPr>
              <w:spacing w:after="0" w:line="240" w:lineRule="auto"/>
              <w:jc w:val="center"/>
              <w:rPr>
                <w:rFonts w:ascii="Times New Roman" w:hAnsi="Times New Roman" w:eastAsia="Times New Roman" w:cs="Times New Roman"/>
                <w:bCs/>
                <w:color w:val="000000"/>
                <w:sz w:val="20"/>
                <w:szCs w:val="20"/>
                <w:lang w:eastAsia="ru-RU"/>
              </w:rPr>
            </w:pPr>
            <w:bookmarkStart w:id="275" w:name="100294"/>
            <w:bookmarkEnd w:id="275"/>
            <w:r>
              <w:rPr>
                <w:rFonts w:ascii="Times New Roman" w:hAnsi="Times New Roman" w:eastAsia="Times New Roman" w:cs="Times New Roman"/>
                <w:bCs/>
                <w:color w:val="000000"/>
                <w:sz w:val="20"/>
                <w:szCs w:val="20"/>
                <w:lang w:eastAsia="ru-RU"/>
              </w:rPr>
              <w:t>0,5</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FC99471">
            <w:pPr>
              <w:spacing w:after="0" w:line="240" w:lineRule="auto"/>
              <w:jc w:val="center"/>
              <w:rPr>
                <w:rFonts w:ascii="Times New Roman" w:hAnsi="Times New Roman" w:eastAsia="Times New Roman" w:cs="Times New Roman"/>
                <w:bCs/>
                <w:color w:val="000000"/>
                <w:sz w:val="20"/>
                <w:szCs w:val="20"/>
                <w:lang w:eastAsia="ru-RU"/>
              </w:rPr>
            </w:pPr>
            <w:bookmarkStart w:id="276" w:name="100295"/>
            <w:bookmarkEnd w:id="276"/>
            <w:r>
              <w:rPr>
                <w:rFonts w:ascii="Times New Roman" w:hAnsi="Times New Roman" w:eastAsia="Times New Roman" w:cs="Times New Roman"/>
                <w:bCs/>
                <w:color w:val="000000"/>
                <w:sz w:val="20"/>
                <w:szCs w:val="20"/>
                <w:lang w:eastAsia="ru-RU"/>
              </w:rPr>
              <w:t>3</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7F8CC6">
            <w:pPr>
              <w:spacing w:after="0" w:line="240" w:lineRule="auto"/>
              <w:jc w:val="center"/>
              <w:rPr>
                <w:rFonts w:ascii="Times New Roman" w:hAnsi="Times New Roman" w:eastAsia="Times New Roman" w:cs="Times New Roman"/>
                <w:bCs/>
                <w:color w:val="000000"/>
                <w:sz w:val="20"/>
                <w:szCs w:val="20"/>
                <w:lang w:eastAsia="ru-RU"/>
              </w:rPr>
            </w:pPr>
            <w:bookmarkStart w:id="277" w:name="100296"/>
            <w:bookmarkEnd w:id="277"/>
            <w:r>
              <w:rPr>
                <w:rFonts w:ascii="Times New Roman" w:hAnsi="Times New Roman" w:eastAsia="Times New Roman" w:cs="Times New Roman"/>
                <w:bCs/>
                <w:color w:val="000000"/>
                <w:sz w:val="20"/>
                <w:szCs w:val="20"/>
                <w:lang w:eastAsia="ru-RU"/>
              </w:rPr>
              <w:t>2</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DA1B7C8">
            <w:pPr>
              <w:spacing w:after="0" w:line="240" w:lineRule="auto"/>
              <w:jc w:val="center"/>
              <w:rPr>
                <w:rFonts w:ascii="Times New Roman" w:hAnsi="Times New Roman" w:eastAsia="Times New Roman" w:cs="Times New Roman"/>
                <w:bCs/>
                <w:color w:val="000000"/>
                <w:sz w:val="20"/>
                <w:szCs w:val="20"/>
                <w:lang w:eastAsia="ru-RU"/>
              </w:rPr>
            </w:pPr>
            <w:bookmarkStart w:id="278" w:name="100297"/>
            <w:bookmarkEnd w:id="278"/>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E791615">
            <w:pPr>
              <w:spacing w:after="0" w:line="240" w:lineRule="auto"/>
              <w:jc w:val="center"/>
              <w:rPr>
                <w:rFonts w:ascii="Times New Roman" w:hAnsi="Times New Roman" w:eastAsia="Times New Roman" w:cs="Times New Roman"/>
                <w:bCs/>
                <w:color w:val="000000"/>
                <w:sz w:val="20"/>
                <w:szCs w:val="20"/>
                <w:lang w:eastAsia="ru-RU"/>
              </w:rPr>
            </w:pPr>
            <w:bookmarkStart w:id="279" w:name="100298"/>
            <w:bookmarkEnd w:id="279"/>
            <w:r>
              <w:rPr>
                <w:rFonts w:ascii="Times New Roman" w:hAnsi="Times New Roman" w:eastAsia="Times New Roman" w:cs="Times New Roman"/>
                <w:bCs/>
                <w:color w:val="000000"/>
                <w:sz w:val="20"/>
                <w:szCs w:val="20"/>
                <w:lang w:eastAsia="ru-RU"/>
              </w:rPr>
              <w:t>7</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D7A571">
            <w:pPr>
              <w:spacing w:after="0" w:line="240" w:lineRule="auto"/>
              <w:jc w:val="center"/>
              <w:rPr>
                <w:rFonts w:ascii="Times New Roman" w:hAnsi="Times New Roman" w:eastAsia="Times New Roman" w:cs="Times New Roman"/>
                <w:bCs/>
                <w:color w:val="000000"/>
                <w:sz w:val="20"/>
                <w:szCs w:val="20"/>
                <w:lang w:eastAsia="ru-RU"/>
              </w:rPr>
            </w:pPr>
            <w:bookmarkStart w:id="280" w:name="100299"/>
            <w:bookmarkEnd w:id="280"/>
            <w:r>
              <w:rPr>
                <w:rFonts w:ascii="Times New Roman" w:hAnsi="Times New Roman" w:eastAsia="Times New Roman" w:cs="Times New Roman"/>
                <w:bCs/>
                <w:color w:val="000000"/>
                <w:sz w:val="20"/>
                <w:szCs w:val="20"/>
                <w:lang w:eastAsia="ru-RU"/>
              </w:rPr>
              <w:t>5</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4D5AD0">
            <w:pPr>
              <w:spacing w:after="0" w:line="240" w:lineRule="auto"/>
              <w:jc w:val="center"/>
              <w:rPr>
                <w:rFonts w:ascii="Times New Roman" w:hAnsi="Times New Roman" w:eastAsia="Times New Roman" w:cs="Times New Roman"/>
                <w:bCs/>
                <w:color w:val="000000"/>
                <w:sz w:val="20"/>
                <w:szCs w:val="20"/>
                <w:lang w:eastAsia="ru-RU"/>
              </w:rPr>
            </w:pPr>
            <w:bookmarkStart w:id="281" w:name="100300"/>
            <w:bookmarkEnd w:id="281"/>
            <w:r>
              <w:rPr>
                <w:rFonts w:ascii="Times New Roman" w:hAnsi="Times New Roman" w:eastAsia="Times New Roman" w:cs="Times New Roman"/>
                <w:bCs/>
                <w:color w:val="000000"/>
                <w:sz w:val="20"/>
                <w:szCs w:val="20"/>
                <w:lang w:eastAsia="ru-RU"/>
              </w:rPr>
              <w:t>2</w:t>
            </w:r>
          </w:p>
        </w:tc>
      </w:tr>
      <w:tr w14:paraId="44409395">
        <w:tblPrEx>
          <w:tblCellMar>
            <w:top w:w="0" w:type="dxa"/>
            <w:left w:w="0" w:type="dxa"/>
            <w:bottom w:w="0" w:type="dxa"/>
            <w:right w:w="0" w:type="dxa"/>
          </w:tblCellMar>
        </w:tblPrEx>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5E197D">
            <w:pPr>
              <w:spacing w:after="0" w:line="240" w:lineRule="auto"/>
              <w:jc w:val="center"/>
              <w:rPr>
                <w:rFonts w:ascii="Times New Roman" w:hAnsi="Times New Roman" w:eastAsia="Times New Roman" w:cs="Times New Roman"/>
                <w:bCs/>
                <w:color w:val="000000"/>
                <w:sz w:val="20"/>
                <w:szCs w:val="20"/>
                <w:lang w:eastAsia="ru-RU"/>
              </w:rPr>
            </w:pPr>
            <w:bookmarkStart w:id="282" w:name="100301"/>
            <w:bookmarkEnd w:id="282"/>
            <w:r>
              <w:rPr>
                <w:rFonts w:ascii="Times New Roman" w:hAnsi="Times New Roman" w:eastAsia="Times New Roman" w:cs="Times New Roman"/>
                <w:bCs/>
                <w:color w:val="000000"/>
                <w:sz w:val="20"/>
                <w:szCs w:val="20"/>
                <w:lang w:eastAsia="ru-RU"/>
              </w:rPr>
              <w:t>2</w:t>
            </w:r>
          </w:p>
        </w:tc>
        <w:tc>
          <w:tcPr>
            <w:tcW w:w="212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86BC491">
            <w:pPr>
              <w:spacing w:after="0" w:line="240" w:lineRule="auto"/>
              <w:jc w:val="center"/>
              <w:rPr>
                <w:rFonts w:ascii="Times New Roman" w:hAnsi="Times New Roman" w:eastAsia="Times New Roman" w:cs="Times New Roman"/>
                <w:color w:val="000000"/>
                <w:sz w:val="20"/>
                <w:szCs w:val="20"/>
                <w:lang w:eastAsia="ru-RU"/>
              </w:rPr>
            </w:pPr>
            <w:bookmarkStart w:id="283" w:name="100302"/>
            <w:bookmarkEnd w:id="283"/>
            <w:r>
              <w:rPr>
                <w:rFonts w:ascii="Times New Roman" w:hAnsi="Times New Roman" w:eastAsia="Times New Roman" w:cs="Times New Roman"/>
                <w:color w:val="000000"/>
                <w:sz w:val="20"/>
                <w:szCs w:val="20"/>
                <w:lang w:eastAsia="ru-RU"/>
              </w:rPr>
              <w:t>Основы уголовного законодательства</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BCFFD71">
            <w:pPr>
              <w:spacing w:after="0" w:line="240" w:lineRule="auto"/>
              <w:jc w:val="center"/>
              <w:rPr>
                <w:rFonts w:ascii="Times New Roman" w:hAnsi="Times New Roman" w:eastAsia="Times New Roman" w:cs="Times New Roman"/>
                <w:bCs/>
                <w:color w:val="000000"/>
                <w:sz w:val="20"/>
                <w:szCs w:val="20"/>
                <w:lang w:eastAsia="ru-RU"/>
              </w:rPr>
            </w:pPr>
            <w:bookmarkStart w:id="284" w:name="100303"/>
            <w:bookmarkEnd w:id="284"/>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A69ECC4">
            <w:pPr>
              <w:spacing w:after="0" w:line="240" w:lineRule="auto"/>
              <w:jc w:val="center"/>
              <w:rPr>
                <w:rFonts w:ascii="Times New Roman" w:hAnsi="Times New Roman" w:eastAsia="Times New Roman" w:cs="Times New Roman"/>
                <w:bCs/>
                <w:color w:val="000000"/>
                <w:sz w:val="20"/>
                <w:szCs w:val="20"/>
                <w:lang w:eastAsia="ru-RU"/>
              </w:rPr>
            </w:pPr>
            <w:bookmarkStart w:id="285" w:name="100304"/>
            <w:bookmarkEnd w:id="285"/>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77C207">
            <w:pPr>
              <w:spacing w:after="0" w:line="240" w:lineRule="auto"/>
              <w:jc w:val="center"/>
              <w:rPr>
                <w:rFonts w:ascii="Times New Roman" w:hAnsi="Times New Roman" w:eastAsia="Times New Roman" w:cs="Times New Roman"/>
                <w:bCs/>
                <w:color w:val="000000"/>
                <w:sz w:val="20"/>
                <w:szCs w:val="20"/>
                <w:lang w:eastAsia="ru-RU"/>
              </w:rPr>
            </w:pPr>
            <w:bookmarkStart w:id="286" w:name="100305"/>
            <w:bookmarkEnd w:id="286"/>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70A9DD5">
            <w:pPr>
              <w:spacing w:after="0" w:line="240" w:lineRule="auto"/>
              <w:jc w:val="center"/>
              <w:rPr>
                <w:rFonts w:ascii="Times New Roman" w:hAnsi="Times New Roman" w:eastAsia="Times New Roman" w:cs="Times New Roman"/>
                <w:bCs/>
                <w:color w:val="000000"/>
                <w:sz w:val="20"/>
                <w:szCs w:val="20"/>
                <w:lang w:eastAsia="ru-RU"/>
              </w:rPr>
            </w:pPr>
            <w:bookmarkStart w:id="287" w:name="100306"/>
            <w:bookmarkEnd w:id="287"/>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FBC10B7">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288" w:name="100307"/>
            <w:bookmarkEnd w:id="288"/>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39F15E0">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E3103A0">
            <w:pPr>
              <w:spacing w:after="0" w:line="240" w:lineRule="auto"/>
              <w:jc w:val="center"/>
              <w:rPr>
                <w:rFonts w:ascii="Times New Roman" w:hAnsi="Times New Roman" w:eastAsia="Times New Roman" w:cs="Times New Roman"/>
                <w:bCs/>
                <w:color w:val="000000"/>
                <w:sz w:val="20"/>
                <w:szCs w:val="20"/>
                <w:lang w:eastAsia="ru-RU"/>
              </w:rPr>
            </w:pPr>
            <w:bookmarkStart w:id="289" w:name="100308"/>
            <w:bookmarkEnd w:id="289"/>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3417B29">
            <w:pPr>
              <w:spacing w:after="0" w:line="240" w:lineRule="auto"/>
              <w:jc w:val="center"/>
              <w:rPr>
                <w:rFonts w:ascii="Times New Roman" w:hAnsi="Times New Roman" w:eastAsia="Times New Roman" w:cs="Times New Roman"/>
                <w:bCs/>
                <w:color w:val="000000"/>
                <w:sz w:val="20"/>
                <w:szCs w:val="20"/>
                <w:lang w:eastAsia="ru-RU"/>
              </w:rPr>
            </w:pPr>
            <w:bookmarkStart w:id="290" w:name="100309"/>
            <w:bookmarkEnd w:id="290"/>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DAD0B6A">
            <w:pPr>
              <w:spacing w:after="0" w:line="240" w:lineRule="auto"/>
              <w:jc w:val="center"/>
              <w:rPr>
                <w:rFonts w:ascii="Times New Roman" w:hAnsi="Times New Roman" w:eastAsia="Times New Roman" w:cs="Times New Roman"/>
                <w:bCs/>
                <w:color w:val="000000"/>
                <w:sz w:val="20"/>
                <w:szCs w:val="20"/>
                <w:lang w:eastAsia="ru-RU"/>
              </w:rPr>
            </w:pPr>
            <w:bookmarkStart w:id="291" w:name="100310"/>
            <w:bookmarkEnd w:id="291"/>
            <w:r>
              <w:rPr>
                <w:rFonts w:ascii="Times New Roman" w:hAnsi="Times New Roman" w:eastAsia="Times New Roman" w:cs="Times New Roman"/>
                <w:bCs/>
                <w:color w:val="000000"/>
                <w:sz w:val="20"/>
                <w:szCs w:val="20"/>
                <w:lang w:eastAsia="ru-RU"/>
              </w:rPr>
              <w:t>-</w:t>
            </w:r>
          </w:p>
        </w:tc>
      </w:tr>
      <w:tr w14:paraId="73C3E168">
        <w:tblPrEx>
          <w:tblCellMar>
            <w:top w:w="0" w:type="dxa"/>
            <w:left w:w="0" w:type="dxa"/>
            <w:bottom w:w="0" w:type="dxa"/>
            <w:right w:w="0" w:type="dxa"/>
          </w:tblCellMar>
        </w:tblPrEx>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C54205">
            <w:pPr>
              <w:spacing w:after="0" w:line="240" w:lineRule="auto"/>
              <w:jc w:val="center"/>
              <w:rPr>
                <w:rFonts w:ascii="Times New Roman" w:hAnsi="Times New Roman" w:eastAsia="Times New Roman" w:cs="Times New Roman"/>
                <w:bCs/>
                <w:color w:val="000000"/>
                <w:sz w:val="20"/>
                <w:szCs w:val="20"/>
                <w:lang w:eastAsia="ru-RU"/>
              </w:rPr>
            </w:pPr>
            <w:bookmarkStart w:id="292" w:name="100311"/>
            <w:bookmarkEnd w:id="292"/>
            <w:r>
              <w:rPr>
                <w:rFonts w:ascii="Times New Roman" w:hAnsi="Times New Roman" w:eastAsia="Times New Roman" w:cs="Times New Roman"/>
                <w:bCs/>
                <w:color w:val="000000"/>
                <w:sz w:val="20"/>
                <w:szCs w:val="20"/>
                <w:lang w:eastAsia="ru-RU"/>
              </w:rPr>
              <w:t>3</w:t>
            </w:r>
          </w:p>
        </w:tc>
        <w:tc>
          <w:tcPr>
            <w:tcW w:w="212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074808A">
            <w:pPr>
              <w:spacing w:after="0" w:line="240" w:lineRule="auto"/>
              <w:jc w:val="center"/>
              <w:rPr>
                <w:rFonts w:ascii="Times New Roman" w:hAnsi="Times New Roman" w:eastAsia="Times New Roman" w:cs="Times New Roman"/>
                <w:color w:val="000000"/>
                <w:sz w:val="20"/>
                <w:szCs w:val="20"/>
                <w:lang w:eastAsia="ru-RU"/>
              </w:rPr>
            </w:pPr>
            <w:bookmarkStart w:id="293" w:name="100312"/>
            <w:bookmarkEnd w:id="293"/>
            <w:r>
              <w:rPr>
                <w:rFonts w:ascii="Times New Roman" w:hAnsi="Times New Roman" w:eastAsia="Times New Roman" w:cs="Times New Roman"/>
                <w:color w:val="000000"/>
                <w:sz w:val="20"/>
                <w:szCs w:val="20"/>
                <w:lang w:eastAsia="ru-RU"/>
              </w:rPr>
              <w:t>Основы административного законодательства</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E3AAE6B">
            <w:pPr>
              <w:spacing w:after="0" w:line="240" w:lineRule="auto"/>
              <w:jc w:val="center"/>
              <w:rPr>
                <w:rFonts w:ascii="Times New Roman" w:hAnsi="Times New Roman" w:eastAsia="Times New Roman" w:cs="Times New Roman"/>
                <w:bCs/>
                <w:color w:val="000000"/>
                <w:sz w:val="20"/>
                <w:szCs w:val="20"/>
                <w:lang w:eastAsia="ru-RU"/>
              </w:rPr>
            </w:pPr>
            <w:bookmarkStart w:id="294" w:name="100313"/>
            <w:bookmarkEnd w:id="294"/>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DA97A35">
            <w:pPr>
              <w:spacing w:after="0" w:line="240" w:lineRule="auto"/>
              <w:jc w:val="center"/>
              <w:rPr>
                <w:rFonts w:ascii="Times New Roman" w:hAnsi="Times New Roman" w:eastAsia="Times New Roman" w:cs="Times New Roman"/>
                <w:bCs/>
                <w:color w:val="000000"/>
                <w:sz w:val="20"/>
                <w:szCs w:val="20"/>
                <w:lang w:eastAsia="ru-RU"/>
              </w:rPr>
            </w:pPr>
            <w:bookmarkStart w:id="295" w:name="100314"/>
            <w:bookmarkEnd w:id="295"/>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9819C8">
            <w:pPr>
              <w:spacing w:after="0" w:line="240" w:lineRule="auto"/>
              <w:jc w:val="center"/>
              <w:rPr>
                <w:rFonts w:ascii="Times New Roman" w:hAnsi="Times New Roman" w:eastAsia="Times New Roman" w:cs="Times New Roman"/>
                <w:bCs/>
                <w:color w:val="000000"/>
                <w:sz w:val="20"/>
                <w:szCs w:val="20"/>
                <w:lang w:eastAsia="ru-RU"/>
              </w:rPr>
            </w:pPr>
            <w:bookmarkStart w:id="296" w:name="100315"/>
            <w:bookmarkEnd w:id="296"/>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FBCFD4C">
            <w:pPr>
              <w:spacing w:after="0" w:line="240" w:lineRule="auto"/>
              <w:jc w:val="center"/>
              <w:rPr>
                <w:rFonts w:ascii="Times New Roman" w:hAnsi="Times New Roman" w:eastAsia="Times New Roman" w:cs="Times New Roman"/>
                <w:bCs/>
                <w:color w:val="000000"/>
                <w:sz w:val="20"/>
                <w:szCs w:val="20"/>
                <w:lang w:eastAsia="ru-RU"/>
              </w:rPr>
            </w:pPr>
            <w:bookmarkStart w:id="297" w:name="100316"/>
            <w:bookmarkEnd w:id="297"/>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BB1CF2B">
            <w:pPr>
              <w:spacing w:after="0" w:line="240" w:lineRule="auto"/>
              <w:jc w:val="center"/>
              <w:rPr>
                <w:rFonts w:ascii="Times New Roman" w:hAnsi="Times New Roman" w:eastAsia="Times New Roman" w:cs="Times New Roman"/>
                <w:bCs/>
                <w:color w:val="000000"/>
                <w:sz w:val="20"/>
                <w:szCs w:val="20"/>
                <w:lang w:eastAsia="ru-RU"/>
              </w:rPr>
            </w:pPr>
            <w:bookmarkStart w:id="298" w:name="100317"/>
            <w:bookmarkEnd w:id="298"/>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DEC224A">
            <w:pPr>
              <w:spacing w:after="0" w:line="240" w:lineRule="auto"/>
              <w:jc w:val="center"/>
              <w:rPr>
                <w:rFonts w:ascii="Times New Roman" w:hAnsi="Times New Roman" w:eastAsia="Times New Roman" w:cs="Times New Roman"/>
                <w:bCs/>
                <w:color w:val="000000"/>
                <w:sz w:val="20"/>
                <w:szCs w:val="20"/>
                <w:lang w:eastAsia="ru-RU"/>
              </w:rPr>
            </w:pPr>
            <w:bookmarkStart w:id="299" w:name="100318"/>
            <w:bookmarkEnd w:id="299"/>
            <w:r>
              <w:rPr>
                <w:rFonts w:ascii="Times New Roman" w:hAnsi="Times New Roman" w:eastAsia="Times New Roman" w:cs="Times New Roman"/>
                <w:bCs/>
                <w:color w:val="000000"/>
                <w:sz w:val="20"/>
                <w:szCs w:val="20"/>
                <w:lang w:eastAsia="ru-RU"/>
              </w:rPr>
              <w:t>-</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55586AD">
            <w:pPr>
              <w:spacing w:after="0" w:line="240" w:lineRule="auto"/>
              <w:jc w:val="center"/>
              <w:rPr>
                <w:rFonts w:ascii="Times New Roman" w:hAnsi="Times New Roman" w:eastAsia="Times New Roman" w:cs="Times New Roman"/>
                <w:bCs/>
                <w:color w:val="000000"/>
                <w:sz w:val="20"/>
                <w:szCs w:val="20"/>
                <w:lang w:eastAsia="ru-RU"/>
              </w:rPr>
            </w:pPr>
            <w:bookmarkStart w:id="300" w:name="100319"/>
            <w:bookmarkEnd w:id="300"/>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C62E4C9">
            <w:pPr>
              <w:spacing w:after="0" w:line="240" w:lineRule="auto"/>
              <w:jc w:val="center"/>
              <w:rPr>
                <w:rFonts w:ascii="Times New Roman" w:hAnsi="Times New Roman" w:eastAsia="Times New Roman" w:cs="Times New Roman"/>
                <w:bCs/>
                <w:color w:val="000000"/>
                <w:sz w:val="20"/>
                <w:szCs w:val="20"/>
                <w:lang w:eastAsia="ru-RU"/>
              </w:rPr>
            </w:pPr>
            <w:bookmarkStart w:id="301" w:name="100320"/>
            <w:bookmarkEnd w:id="301"/>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F102B47">
            <w:pPr>
              <w:spacing w:after="0" w:line="240" w:lineRule="auto"/>
              <w:jc w:val="center"/>
              <w:rPr>
                <w:rFonts w:ascii="Times New Roman" w:hAnsi="Times New Roman" w:eastAsia="Times New Roman" w:cs="Times New Roman"/>
                <w:bCs/>
                <w:color w:val="000000"/>
                <w:sz w:val="20"/>
                <w:szCs w:val="20"/>
                <w:lang w:eastAsia="ru-RU"/>
              </w:rPr>
            </w:pPr>
            <w:bookmarkStart w:id="302" w:name="100321"/>
            <w:bookmarkEnd w:id="302"/>
            <w:r>
              <w:rPr>
                <w:rFonts w:ascii="Times New Roman" w:hAnsi="Times New Roman" w:eastAsia="Times New Roman" w:cs="Times New Roman"/>
                <w:bCs/>
                <w:color w:val="000000"/>
                <w:sz w:val="20"/>
                <w:szCs w:val="20"/>
                <w:lang w:eastAsia="ru-RU"/>
              </w:rPr>
              <w:t>-</w:t>
            </w:r>
          </w:p>
        </w:tc>
      </w:tr>
      <w:tr w14:paraId="44B8B1F6">
        <w:tblPrEx>
          <w:tblCellMar>
            <w:top w:w="0" w:type="dxa"/>
            <w:left w:w="0" w:type="dxa"/>
            <w:bottom w:w="0" w:type="dxa"/>
            <w:right w:w="0" w:type="dxa"/>
          </w:tblCellMar>
        </w:tblPrEx>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EC37B57">
            <w:pPr>
              <w:spacing w:after="0" w:line="240" w:lineRule="auto"/>
              <w:jc w:val="center"/>
              <w:rPr>
                <w:rFonts w:ascii="Times New Roman" w:hAnsi="Times New Roman" w:eastAsia="Times New Roman" w:cs="Times New Roman"/>
                <w:bCs/>
                <w:color w:val="000000"/>
                <w:sz w:val="20"/>
                <w:szCs w:val="20"/>
                <w:lang w:eastAsia="ru-RU"/>
              </w:rPr>
            </w:pPr>
            <w:bookmarkStart w:id="303" w:name="100322"/>
            <w:bookmarkEnd w:id="303"/>
            <w:r>
              <w:rPr>
                <w:rFonts w:ascii="Times New Roman" w:hAnsi="Times New Roman" w:eastAsia="Times New Roman" w:cs="Times New Roman"/>
                <w:bCs/>
                <w:color w:val="000000"/>
                <w:sz w:val="20"/>
                <w:szCs w:val="20"/>
                <w:lang w:eastAsia="ru-RU"/>
              </w:rPr>
              <w:t>4</w:t>
            </w:r>
          </w:p>
        </w:tc>
        <w:tc>
          <w:tcPr>
            <w:tcW w:w="212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9378A0B">
            <w:pPr>
              <w:spacing w:after="0" w:line="240" w:lineRule="auto"/>
              <w:jc w:val="center"/>
              <w:rPr>
                <w:rFonts w:ascii="Times New Roman" w:hAnsi="Times New Roman" w:eastAsia="Times New Roman" w:cs="Times New Roman"/>
                <w:color w:val="000000"/>
                <w:sz w:val="20"/>
                <w:szCs w:val="20"/>
                <w:lang w:eastAsia="ru-RU"/>
              </w:rPr>
            </w:pPr>
            <w:bookmarkStart w:id="304" w:name="100323"/>
            <w:bookmarkEnd w:id="304"/>
            <w:r>
              <w:rPr>
                <w:rFonts w:ascii="Times New Roman" w:hAnsi="Times New Roman" w:eastAsia="Times New Roman" w:cs="Times New Roman"/>
                <w:color w:val="000000"/>
                <w:sz w:val="20"/>
                <w:szCs w:val="20"/>
                <w:lang w:eastAsia="ru-RU"/>
              </w:rPr>
              <w:t>Применение оружия и специальных средств при осуществлении частной охранной деятельности</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7FAF5A1">
            <w:pPr>
              <w:spacing w:after="0" w:line="240" w:lineRule="auto"/>
              <w:jc w:val="center"/>
              <w:rPr>
                <w:rFonts w:ascii="Times New Roman" w:hAnsi="Times New Roman" w:eastAsia="Times New Roman" w:cs="Times New Roman"/>
                <w:bCs/>
                <w:color w:val="000000"/>
                <w:sz w:val="20"/>
                <w:szCs w:val="20"/>
                <w:lang w:eastAsia="ru-RU"/>
              </w:rPr>
            </w:pPr>
            <w:bookmarkStart w:id="305" w:name="100324"/>
            <w:bookmarkEnd w:id="305"/>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47BA49B">
            <w:pPr>
              <w:spacing w:after="0" w:line="240" w:lineRule="auto"/>
              <w:jc w:val="center"/>
              <w:rPr>
                <w:rFonts w:ascii="Times New Roman" w:hAnsi="Times New Roman" w:eastAsia="Times New Roman" w:cs="Times New Roman"/>
                <w:bCs/>
                <w:color w:val="000000"/>
                <w:sz w:val="20"/>
                <w:szCs w:val="20"/>
                <w:lang w:eastAsia="ru-RU"/>
              </w:rPr>
            </w:pPr>
            <w:bookmarkStart w:id="306" w:name="100325"/>
            <w:bookmarkEnd w:id="306"/>
            <w:r>
              <w:rPr>
                <w:rFonts w:ascii="Times New Roman" w:hAnsi="Times New Roman" w:eastAsia="Times New Roman" w:cs="Times New Roman"/>
                <w:bCs/>
                <w:color w:val="000000"/>
                <w:sz w:val="20"/>
                <w:szCs w:val="20"/>
                <w:lang w:eastAsia="ru-RU"/>
              </w:rPr>
              <w:t>0,5</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63AA3E">
            <w:pPr>
              <w:spacing w:after="0" w:line="240" w:lineRule="auto"/>
              <w:jc w:val="center"/>
              <w:rPr>
                <w:rFonts w:ascii="Times New Roman" w:hAnsi="Times New Roman" w:eastAsia="Times New Roman" w:cs="Times New Roman"/>
                <w:bCs/>
                <w:color w:val="000000"/>
                <w:sz w:val="20"/>
                <w:szCs w:val="20"/>
                <w:lang w:eastAsia="ru-RU"/>
              </w:rPr>
            </w:pPr>
            <w:bookmarkStart w:id="307" w:name="100326"/>
            <w:bookmarkEnd w:id="307"/>
            <w:r>
              <w:rPr>
                <w:rFonts w:ascii="Times New Roman" w:hAnsi="Times New Roman" w:eastAsia="Times New Roman" w:cs="Times New Roman"/>
                <w:bCs/>
                <w:color w:val="000000"/>
                <w:sz w:val="20"/>
                <w:szCs w:val="20"/>
                <w:lang w:eastAsia="ru-RU"/>
              </w:rPr>
              <w:t>0,5</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A22F440">
            <w:pPr>
              <w:spacing w:after="0" w:line="240" w:lineRule="auto"/>
              <w:jc w:val="center"/>
              <w:rPr>
                <w:rFonts w:ascii="Times New Roman" w:hAnsi="Times New Roman" w:eastAsia="Times New Roman" w:cs="Times New Roman"/>
                <w:bCs/>
                <w:color w:val="000000"/>
                <w:sz w:val="20"/>
                <w:szCs w:val="20"/>
                <w:lang w:eastAsia="ru-RU"/>
              </w:rPr>
            </w:pPr>
            <w:bookmarkStart w:id="308" w:name="100327"/>
            <w:bookmarkEnd w:id="308"/>
            <w:r>
              <w:rPr>
                <w:rFonts w:ascii="Times New Roman" w:hAnsi="Times New Roman" w:eastAsia="Times New Roman" w:cs="Times New Roman"/>
                <w:bCs/>
                <w:color w:val="000000"/>
                <w:sz w:val="20"/>
                <w:szCs w:val="20"/>
                <w:lang w:eastAsia="ru-RU"/>
              </w:rPr>
              <w:t>3</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5B2C9A9">
            <w:pPr>
              <w:spacing w:after="0" w:line="240" w:lineRule="auto"/>
              <w:jc w:val="center"/>
              <w:rPr>
                <w:rFonts w:ascii="Times New Roman" w:hAnsi="Times New Roman" w:eastAsia="Times New Roman" w:cs="Times New Roman"/>
                <w:bCs/>
                <w:color w:val="000000"/>
                <w:sz w:val="20"/>
                <w:szCs w:val="20"/>
                <w:lang w:eastAsia="ru-RU"/>
              </w:rPr>
            </w:pPr>
            <w:bookmarkStart w:id="309" w:name="100328"/>
            <w:bookmarkEnd w:id="309"/>
            <w:r>
              <w:rPr>
                <w:rFonts w:ascii="Times New Roman" w:hAnsi="Times New Roman" w:eastAsia="Times New Roman" w:cs="Times New Roman"/>
                <w:bCs/>
                <w:color w:val="000000"/>
                <w:sz w:val="20"/>
                <w:szCs w:val="20"/>
                <w:lang w:eastAsia="ru-RU"/>
              </w:rPr>
              <w:t>2</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34100B4">
            <w:pPr>
              <w:spacing w:after="0" w:line="240" w:lineRule="auto"/>
              <w:jc w:val="center"/>
              <w:rPr>
                <w:rFonts w:ascii="Times New Roman" w:hAnsi="Times New Roman" w:eastAsia="Times New Roman" w:cs="Times New Roman"/>
                <w:bCs/>
                <w:color w:val="000000"/>
                <w:sz w:val="20"/>
                <w:szCs w:val="20"/>
                <w:lang w:eastAsia="ru-RU"/>
              </w:rPr>
            </w:pPr>
            <w:bookmarkStart w:id="310" w:name="100329"/>
            <w:bookmarkEnd w:id="310"/>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D245FCF">
            <w:pPr>
              <w:spacing w:after="0" w:line="240" w:lineRule="auto"/>
              <w:jc w:val="center"/>
              <w:rPr>
                <w:rFonts w:ascii="Times New Roman" w:hAnsi="Times New Roman" w:eastAsia="Times New Roman" w:cs="Times New Roman"/>
                <w:bCs/>
                <w:color w:val="000000"/>
                <w:sz w:val="20"/>
                <w:szCs w:val="20"/>
                <w:lang w:eastAsia="ru-RU"/>
              </w:rPr>
            </w:pPr>
            <w:bookmarkStart w:id="311" w:name="100330"/>
            <w:bookmarkEnd w:id="311"/>
            <w:r>
              <w:rPr>
                <w:rFonts w:ascii="Times New Roman" w:hAnsi="Times New Roman" w:eastAsia="Times New Roman" w:cs="Times New Roman"/>
                <w:bCs/>
                <w:color w:val="000000"/>
                <w:sz w:val="20"/>
                <w:szCs w:val="20"/>
                <w:lang w:eastAsia="ru-RU"/>
              </w:rPr>
              <w:t>6</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DA93D0A">
            <w:pPr>
              <w:spacing w:after="0" w:line="240" w:lineRule="auto"/>
              <w:jc w:val="center"/>
              <w:rPr>
                <w:rFonts w:ascii="Times New Roman" w:hAnsi="Times New Roman" w:eastAsia="Times New Roman" w:cs="Times New Roman"/>
                <w:bCs/>
                <w:color w:val="000000"/>
                <w:sz w:val="20"/>
                <w:szCs w:val="20"/>
                <w:lang w:eastAsia="ru-RU"/>
              </w:rPr>
            </w:pPr>
            <w:bookmarkStart w:id="312" w:name="100331"/>
            <w:bookmarkEnd w:id="312"/>
            <w:r>
              <w:rPr>
                <w:rFonts w:ascii="Times New Roman" w:hAnsi="Times New Roman" w:eastAsia="Times New Roman" w:cs="Times New Roman"/>
                <w:bCs/>
                <w:color w:val="000000"/>
                <w:sz w:val="20"/>
                <w:szCs w:val="20"/>
                <w:lang w:eastAsia="ru-RU"/>
              </w:rPr>
              <w:t>4</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7B2D7B5">
            <w:pPr>
              <w:spacing w:after="0" w:line="240" w:lineRule="auto"/>
              <w:jc w:val="center"/>
              <w:rPr>
                <w:rFonts w:ascii="Times New Roman" w:hAnsi="Times New Roman" w:eastAsia="Times New Roman" w:cs="Times New Roman"/>
                <w:bCs/>
                <w:color w:val="000000"/>
                <w:sz w:val="20"/>
                <w:szCs w:val="20"/>
                <w:lang w:eastAsia="ru-RU"/>
              </w:rPr>
            </w:pPr>
            <w:bookmarkStart w:id="313" w:name="100332"/>
            <w:bookmarkEnd w:id="313"/>
            <w:r>
              <w:rPr>
                <w:rFonts w:ascii="Times New Roman" w:hAnsi="Times New Roman" w:eastAsia="Times New Roman" w:cs="Times New Roman"/>
                <w:bCs/>
                <w:color w:val="000000"/>
                <w:sz w:val="20"/>
                <w:szCs w:val="20"/>
                <w:lang w:eastAsia="ru-RU"/>
              </w:rPr>
              <w:t>2</w:t>
            </w:r>
          </w:p>
        </w:tc>
      </w:tr>
      <w:tr w14:paraId="3E97C3BD">
        <w:tblPrEx>
          <w:tblCellMar>
            <w:top w:w="0" w:type="dxa"/>
            <w:left w:w="0" w:type="dxa"/>
            <w:bottom w:w="0" w:type="dxa"/>
            <w:right w:w="0" w:type="dxa"/>
          </w:tblCellMar>
        </w:tblPrEx>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324D319">
            <w:pPr>
              <w:spacing w:after="0" w:line="240" w:lineRule="auto"/>
              <w:jc w:val="center"/>
              <w:rPr>
                <w:rFonts w:ascii="Times New Roman" w:hAnsi="Times New Roman" w:eastAsia="Times New Roman" w:cs="Times New Roman"/>
                <w:bCs/>
                <w:color w:val="000000"/>
                <w:sz w:val="20"/>
                <w:szCs w:val="20"/>
                <w:lang w:eastAsia="ru-RU"/>
              </w:rPr>
            </w:pPr>
            <w:bookmarkStart w:id="314" w:name="100333"/>
            <w:bookmarkEnd w:id="314"/>
            <w:r>
              <w:rPr>
                <w:rFonts w:ascii="Times New Roman" w:hAnsi="Times New Roman" w:eastAsia="Times New Roman" w:cs="Times New Roman"/>
                <w:bCs/>
                <w:color w:val="000000"/>
                <w:sz w:val="20"/>
                <w:szCs w:val="20"/>
                <w:lang w:eastAsia="ru-RU"/>
              </w:rPr>
              <w:t>5</w:t>
            </w:r>
          </w:p>
        </w:tc>
        <w:tc>
          <w:tcPr>
            <w:tcW w:w="212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EBE232D">
            <w:pPr>
              <w:spacing w:after="0" w:line="240" w:lineRule="auto"/>
              <w:jc w:val="center"/>
              <w:rPr>
                <w:rFonts w:ascii="Times New Roman" w:hAnsi="Times New Roman" w:eastAsia="Times New Roman" w:cs="Times New Roman"/>
                <w:color w:val="000000"/>
                <w:sz w:val="20"/>
                <w:szCs w:val="20"/>
                <w:lang w:eastAsia="ru-RU"/>
              </w:rPr>
            </w:pPr>
            <w:bookmarkStart w:id="315" w:name="100334"/>
            <w:bookmarkEnd w:id="315"/>
            <w:r>
              <w:rPr>
                <w:rFonts w:ascii="Times New Roman" w:hAnsi="Times New Roman" w:eastAsia="Times New Roman" w:cs="Times New Roman"/>
                <w:color w:val="000000"/>
                <w:sz w:val="20"/>
                <w:szCs w:val="20"/>
                <w:lang w:eastAsia="ru-RU"/>
              </w:rPr>
              <w:t>Основы гражданского и трудового законодательства</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16A4831">
            <w:pPr>
              <w:spacing w:after="0" w:line="240" w:lineRule="auto"/>
              <w:jc w:val="center"/>
              <w:rPr>
                <w:rFonts w:ascii="Times New Roman" w:hAnsi="Times New Roman" w:eastAsia="Times New Roman" w:cs="Times New Roman"/>
                <w:bCs/>
                <w:color w:val="000000"/>
                <w:sz w:val="20"/>
                <w:szCs w:val="20"/>
                <w:lang w:eastAsia="ru-RU"/>
              </w:rPr>
            </w:pPr>
            <w:bookmarkStart w:id="316" w:name="100335"/>
            <w:bookmarkEnd w:id="316"/>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2D98078">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317" w:name="100336"/>
            <w:bookmarkEnd w:id="317"/>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C63D660">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318" w:name="100337"/>
            <w:bookmarkEnd w:id="318"/>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83205A8">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319" w:name="100338"/>
            <w:bookmarkEnd w:id="319"/>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C87014D">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320" w:name="100339"/>
            <w:bookmarkEnd w:id="320"/>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FECC790">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321" w:name="100340"/>
            <w:bookmarkEnd w:id="321"/>
            <w:r>
              <w:rPr>
                <w:rFonts w:ascii="Times New Roman" w:hAnsi="Times New Roman" w:eastAsia="Times New Roman" w:cs="Times New Roman"/>
                <w:bCs/>
                <w:color w:val="000000"/>
                <w:sz w:val="20"/>
                <w:szCs w:val="20"/>
                <w:lang w:eastAsia="ru-RU"/>
              </w:rPr>
              <w:t>-</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7CFCC2">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322" w:name="100341"/>
            <w:bookmarkEnd w:id="322"/>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D9FB61">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323" w:name="100342"/>
            <w:bookmarkEnd w:id="323"/>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3AD8D39">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324" w:name="100343"/>
            <w:bookmarkEnd w:id="324"/>
            <w:r>
              <w:rPr>
                <w:rFonts w:ascii="Times New Roman" w:hAnsi="Times New Roman" w:eastAsia="Times New Roman" w:cs="Times New Roman"/>
                <w:bCs/>
                <w:color w:val="000000"/>
                <w:sz w:val="20"/>
                <w:szCs w:val="20"/>
                <w:lang w:eastAsia="ru-RU"/>
              </w:rPr>
              <w:t>-</w:t>
            </w:r>
          </w:p>
        </w:tc>
      </w:tr>
      <w:tr w14:paraId="254173FC">
        <w:tblPrEx>
          <w:tblCellMar>
            <w:top w:w="0" w:type="dxa"/>
            <w:left w:w="0" w:type="dxa"/>
            <w:bottom w:w="0" w:type="dxa"/>
            <w:right w:w="0" w:type="dxa"/>
          </w:tblCellMar>
        </w:tblPrEx>
        <w:tc>
          <w:tcPr>
            <w:tcW w:w="283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69BCB2B">
            <w:pPr>
              <w:spacing w:after="0" w:line="240" w:lineRule="auto"/>
              <w:jc w:val="center"/>
              <w:rPr>
                <w:rFonts w:ascii="Times New Roman" w:hAnsi="Times New Roman" w:eastAsia="Times New Roman" w:cs="Times New Roman"/>
                <w:color w:val="000000"/>
                <w:sz w:val="20"/>
                <w:szCs w:val="20"/>
                <w:lang w:eastAsia="ru-RU"/>
              </w:rPr>
            </w:pPr>
            <w:bookmarkStart w:id="325" w:name="100344"/>
            <w:bookmarkEnd w:id="325"/>
            <w:r>
              <w:rPr>
                <w:rFonts w:ascii="Times New Roman" w:hAnsi="Times New Roman" w:eastAsia="Times New Roman" w:cs="Times New Roman"/>
                <w:color w:val="000000"/>
                <w:sz w:val="20"/>
                <w:szCs w:val="20"/>
                <w:lang w:eastAsia="ru-RU"/>
              </w:rPr>
              <w:t>Промежуточная аттестация</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258804A">
            <w:pPr>
              <w:spacing w:after="0" w:line="240" w:lineRule="auto"/>
              <w:jc w:val="center"/>
              <w:rPr>
                <w:rFonts w:ascii="Times New Roman" w:hAnsi="Times New Roman" w:eastAsia="Times New Roman" w:cs="Times New Roman"/>
                <w:bCs/>
                <w:color w:val="000000"/>
                <w:sz w:val="20"/>
                <w:szCs w:val="20"/>
                <w:lang w:eastAsia="ru-RU"/>
              </w:rPr>
            </w:pPr>
            <w:bookmarkStart w:id="326" w:name="100345"/>
            <w:bookmarkEnd w:id="326"/>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24CF10E">
            <w:pPr>
              <w:spacing w:after="0" w:line="240" w:lineRule="auto"/>
              <w:jc w:val="center"/>
              <w:rPr>
                <w:rFonts w:ascii="Times New Roman" w:hAnsi="Times New Roman" w:eastAsia="Times New Roman" w:cs="Times New Roman"/>
                <w:bCs/>
                <w:color w:val="000000"/>
                <w:sz w:val="20"/>
                <w:szCs w:val="20"/>
                <w:lang w:eastAsia="ru-RU"/>
              </w:rPr>
            </w:pPr>
            <w:bookmarkStart w:id="327" w:name="100346"/>
            <w:bookmarkEnd w:id="327"/>
            <w:r>
              <w:rPr>
                <w:rFonts w:ascii="Times New Roman" w:hAnsi="Times New Roman" w:eastAsia="Times New Roman" w:cs="Times New Roman"/>
                <w:bCs/>
                <w:color w:val="000000"/>
                <w:sz w:val="20"/>
                <w:szCs w:val="20"/>
                <w:lang w:eastAsia="ru-RU"/>
              </w:rPr>
              <w:t>-</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BB8C8E">
            <w:pPr>
              <w:spacing w:after="0" w:line="240" w:lineRule="auto"/>
              <w:jc w:val="center"/>
              <w:rPr>
                <w:rFonts w:ascii="Times New Roman" w:hAnsi="Times New Roman" w:eastAsia="Times New Roman" w:cs="Times New Roman"/>
                <w:bCs/>
                <w:color w:val="000000"/>
                <w:sz w:val="20"/>
                <w:szCs w:val="20"/>
                <w:lang w:eastAsia="ru-RU"/>
              </w:rPr>
            </w:pPr>
            <w:bookmarkStart w:id="328" w:name="100347"/>
            <w:bookmarkEnd w:id="328"/>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53BE04">
            <w:pPr>
              <w:spacing w:after="0" w:line="240" w:lineRule="auto"/>
              <w:jc w:val="center"/>
              <w:rPr>
                <w:rFonts w:ascii="Times New Roman" w:hAnsi="Times New Roman" w:eastAsia="Times New Roman" w:cs="Times New Roman"/>
                <w:bCs/>
                <w:color w:val="000000"/>
                <w:sz w:val="20"/>
                <w:szCs w:val="20"/>
                <w:lang w:eastAsia="ru-RU"/>
              </w:rPr>
            </w:pPr>
            <w:bookmarkStart w:id="329" w:name="100348"/>
            <w:bookmarkEnd w:id="329"/>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C9FDD15">
            <w:pPr>
              <w:spacing w:after="0" w:line="240" w:lineRule="auto"/>
              <w:jc w:val="center"/>
              <w:rPr>
                <w:rFonts w:ascii="Times New Roman" w:hAnsi="Times New Roman" w:eastAsia="Times New Roman" w:cs="Times New Roman"/>
                <w:bCs/>
                <w:color w:val="000000"/>
                <w:sz w:val="20"/>
                <w:szCs w:val="20"/>
                <w:lang w:eastAsia="ru-RU"/>
              </w:rPr>
            </w:pPr>
            <w:bookmarkStart w:id="330" w:name="100349"/>
            <w:bookmarkEnd w:id="330"/>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CB5D617">
            <w:pPr>
              <w:spacing w:after="0" w:line="240" w:lineRule="auto"/>
              <w:jc w:val="center"/>
              <w:rPr>
                <w:rFonts w:ascii="Times New Roman" w:hAnsi="Times New Roman" w:eastAsia="Times New Roman" w:cs="Times New Roman"/>
                <w:bCs/>
                <w:color w:val="000000"/>
                <w:sz w:val="20"/>
                <w:szCs w:val="20"/>
                <w:lang w:eastAsia="ru-RU"/>
              </w:rPr>
            </w:pPr>
            <w:bookmarkStart w:id="331" w:name="100350"/>
            <w:bookmarkEnd w:id="331"/>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80002A4">
            <w:pPr>
              <w:spacing w:after="0" w:line="240" w:lineRule="auto"/>
              <w:jc w:val="center"/>
              <w:rPr>
                <w:rFonts w:ascii="Times New Roman" w:hAnsi="Times New Roman" w:eastAsia="Times New Roman" w:cs="Times New Roman"/>
                <w:bCs/>
                <w:color w:val="000000"/>
                <w:sz w:val="20"/>
                <w:szCs w:val="20"/>
                <w:lang w:eastAsia="ru-RU"/>
              </w:rPr>
            </w:pPr>
            <w:bookmarkStart w:id="332" w:name="100351"/>
            <w:bookmarkEnd w:id="332"/>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FF8A8C4">
            <w:pPr>
              <w:spacing w:after="0" w:line="240" w:lineRule="auto"/>
              <w:jc w:val="center"/>
              <w:rPr>
                <w:rFonts w:ascii="Times New Roman" w:hAnsi="Times New Roman" w:eastAsia="Times New Roman" w:cs="Times New Roman"/>
                <w:bCs/>
                <w:color w:val="000000"/>
                <w:sz w:val="20"/>
                <w:szCs w:val="20"/>
                <w:lang w:eastAsia="ru-RU"/>
              </w:rPr>
            </w:pPr>
            <w:bookmarkStart w:id="333" w:name="100352"/>
            <w:bookmarkEnd w:id="333"/>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9CCADB">
            <w:pPr>
              <w:spacing w:after="0" w:line="240" w:lineRule="auto"/>
              <w:jc w:val="center"/>
              <w:rPr>
                <w:rFonts w:ascii="Times New Roman" w:hAnsi="Times New Roman" w:eastAsia="Times New Roman" w:cs="Times New Roman"/>
                <w:bCs/>
                <w:color w:val="000000"/>
                <w:sz w:val="20"/>
                <w:szCs w:val="20"/>
                <w:lang w:eastAsia="ru-RU"/>
              </w:rPr>
            </w:pPr>
            <w:bookmarkStart w:id="334" w:name="100353"/>
            <w:bookmarkEnd w:id="334"/>
            <w:r>
              <w:rPr>
                <w:rFonts w:ascii="Times New Roman" w:hAnsi="Times New Roman" w:eastAsia="Times New Roman" w:cs="Times New Roman"/>
                <w:bCs/>
                <w:color w:val="000000"/>
                <w:sz w:val="20"/>
                <w:szCs w:val="20"/>
                <w:lang w:eastAsia="ru-RU"/>
              </w:rPr>
              <w:t>1</w:t>
            </w:r>
          </w:p>
        </w:tc>
      </w:tr>
      <w:tr w14:paraId="3C1BBA62">
        <w:tblPrEx>
          <w:tblCellMar>
            <w:top w:w="0" w:type="dxa"/>
            <w:left w:w="0" w:type="dxa"/>
            <w:bottom w:w="0" w:type="dxa"/>
            <w:right w:w="0" w:type="dxa"/>
          </w:tblCellMar>
        </w:tblPrEx>
        <w:tc>
          <w:tcPr>
            <w:tcW w:w="283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49B9EC3">
            <w:pPr>
              <w:spacing w:after="0" w:line="240" w:lineRule="auto"/>
              <w:jc w:val="center"/>
              <w:rPr>
                <w:rFonts w:ascii="Times New Roman" w:hAnsi="Times New Roman" w:eastAsia="Times New Roman" w:cs="Times New Roman"/>
                <w:color w:val="000000"/>
                <w:sz w:val="20"/>
                <w:szCs w:val="20"/>
                <w:lang w:eastAsia="ru-RU"/>
              </w:rPr>
            </w:pPr>
            <w:bookmarkStart w:id="335" w:name="100354"/>
            <w:bookmarkEnd w:id="335"/>
            <w:r>
              <w:rPr>
                <w:rFonts w:ascii="Times New Roman" w:hAnsi="Times New Roman" w:eastAsia="Times New Roman" w:cs="Times New Roman"/>
                <w:color w:val="000000"/>
                <w:sz w:val="20"/>
                <w:szCs w:val="20"/>
                <w:lang w:eastAsia="ru-RU"/>
              </w:rPr>
              <w:t>Итого</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A0BBFF">
            <w:pPr>
              <w:spacing w:after="0" w:line="240" w:lineRule="auto"/>
              <w:jc w:val="center"/>
              <w:rPr>
                <w:rFonts w:ascii="Times New Roman" w:hAnsi="Times New Roman" w:eastAsia="Times New Roman" w:cs="Times New Roman"/>
                <w:bCs/>
                <w:color w:val="000000"/>
                <w:sz w:val="20"/>
                <w:szCs w:val="20"/>
                <w:lang w:eastAsia="ru-RU"/>
              </w:rPr>
            </w:pPr>
            <w:bookmarkStart w:id="336" w:name="100355"/>
            <w:bookmarkEnd w:id="336"/>
            <w:r>
              <w:rPr>
                <w:rFonts w:ascii="Times New Roman" w:hAnsi="Times New Roman" w:eastAsia="Times New Roman" w:cs="Times New Roman"/>
                <w:bCs/>
                <w:color w:val="000000"/>
                <w:sz w:val="20"/>
                <w:szCs w:val="20"/>
                <w:lang w:eastAsia="ru-RU"/>
              </w:rPr>
              <w:t>6</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5CCA7FC">
            <w:pPr>
              <w:spacing w:after="0" w:line="240" w:lineRule="auto"/>
              <w:jc w:val="center"/>
              <w:rPr>
                <w:rFonts w:ascii="Times New Roman" w:hAnsi="Times New Roman" w:eastAsia="Times New Roman" w:cs="Times New Roman"/>
                <w:bCs/>
                <w:color w:val="000000"/>
                <w:sz w:val="20"/>
                <w:szCs w:val="20"/>
                <w:lang w:eastAsia="ru-RU"/>
              </w:rPr>
            </w:pPr>
            <w:bookmarkStart w:id="337" w:name="100356"/>
            <w:bookmarkEnd w:id="337"/>
            <w:r>
              <w:rPr>
                <w:rFonts w:ascii="Times New Roman" w:hAnsi="Times New Roman" w:eastAsia="Times New Roman" w:cs="Times New Roman"/>
                <w:bCs/>
                <w:color w:val="000000"/>
                <w:sz w:val="20"/>
                <w:szCs w:val="20"/>
                <w:lang w:eastAsia="ru-RU"/>
              </w:rPr>
              <w:t>4</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22CE9F">
            <w:pPr>
              <w:spacing w:after="0" w:line="240" w:lineRule="auto"/>
              <w:jc w:val="center"/>
              <w:rPr>
                <w:rFonts w:ascii="Times New Roman" w:hAnsi="Times New Roman" w:eastAsia="Times New Roman" w:cs="Times New Roman"/>
                <w:bCs/>
                <w:color w:val="000000"/>
                <w:sz w:val="20"/>
                <w:szCs w:val="20"/>
                <w:lang w:eastAsia="ru-RU"/>
              </w:rPr>
            </w:pPr>
            <w:bookmarkStart w:id="338" w:name="100357"/>
            <w:bookmarkEnd w:id="338"/>
            <w:r>
              <w:rPr>
                <w:rFonts w:ascii="Times New Roman" w:hAnsi="Times New Roman" w:eastAsia="Times New Roman" w:cs="Times New Roman"/>
                <w:bCs/>
                <w:color w:val="000000"/>
                <w:sz w:val="20"/>
                <w:szCs w:val="20"/>
                <w:lang w:eastAsia="ru-RU"/>
              </w:rPr>
              <w:t>2</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E7272FB">
            <w:pPr>
              <w:spacing w:after="0" w:line="240" w:lineRule="auto"/>
              <w:jc w:val="center"/>
              <w:rPr>
                <w:rFonts w:ascii="Times New Roman" w:hAnsi="Times New Roman" w:eastAsia="Times New Roman" w:cs="Times New Roman"/>
                <w:bCs/>
                <w:color w:val="000000"/>
                <w:sz w:val="20"/>
                <w:szCs w:val="20"/>
                <w:lang w:eastAsia="ru-RU"/>
              </w:rPr>
            </w:pPr>
            <w:bookmarkStart w:id="339" w:name="100358"/>
            <w:bookmarkEnd w:id="339"/>
            <w:r>
              <w:rPr>
                <w:rFonts w:ascii="Times New Roman" w:hAnsi="Times New Roman" w:eastAsia="Times New Roman" w:cs="Times New Roman"/>
                <w:bCs/>
                <w:color w:val="000000"/>
                <w:sz w:val="20"/>
                <w:szCs w:val="20"/>
                <w:lang w:eastAsia="ru-RU"/>
              </w:rPr>
              <w:t>10</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97D59DE">
            <w:pPr>
              <w:spacing w:after="0" w:line="240" w:lineRule="auto"/>
              <w:jc w:val="center"/>
              <w:rPr>
                <w:rFonts w:ascii="Times New Roman" w:hAnsi="Times New Roman" w:eastAsia="Times New Roman" w:cs="Times New Roman"/>
                <w:bCs/>
                <w:color w:val="000000"/>
                <w:sz w:val="20"/>
                <w:szCs w:val="20"/>
                <w:lang w:eastAsia="ru-RU"/>
              </w:rPr>
            </w:pPr>
            <w:bookmarkStart w:id="340" w:name="100359"/>
            <w:bookmarkEnd w:id="340"/>
            <w:r>
              <w:rPr>
                <w:rFonts w:ascii="Times New Roman" w:hAnsi="Times New Roman" w:eastAsia="Times New Roman" w:cs="Times New Roman"/>
                <w:bCs/>
                <w:color w:val="000000"/>
                <w:sz w:val="20"/>
                <w:szCs w:val="20"/>
                <w:lang w:eastAsia="ru-RU"/>
              </w:rPr>
              <w:t>7</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C15A157">
            <w:pPr>
              <w:spacing w:after="0" w:line="240" w:lineRule="auto"/>
              <w:jc w:val="center"/>
              <w:rPr>
                <w:rFonts w:ascii="Times New Roman" w:hAnsi="Times New Roman" w:eastAsia="Times New Roman" w:cs="Times New Roman"/>
                <w:bCs/>
                <w:color w:val="000000"/>
                <w:sz w:val="20"/>
                <w:szCs w:val="20"/>
                <w:lang w:eastAsia="ru-RU"/>
              </w:rPr>
            </w:pPr>
            <w:bookmarkStart w:id="341" w:name="100360"/>
            <w:bookmarkEnd w:id="341"/>
            <w:r>
              <w:rPr>
                <w:rFonts w:ascii="Times New Roman" w:hAnsi="Times New Roman" w:eastAsia="Times New Roman" w:cs="Times New Roman"/>
                <w:bCs/>
                <w:color w:val="000000"/>
                <w:sz w:val="20"/>
                <w:szCs w:val="20"/>
                <w:lang w:eastAsia="ru-RU"/>
              </w:rPr>
              <w:t>3</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2EAA24">
            <w:pPr>
              <w:spacing w:after="0" w:line="240" w:lineRule="auto"/>
              <w:jc w:val="center"/>
              <w:rPr>
                <w:rFonts w:ascii="Times New Roman" w:hAnsi="Times New Roman" w:eastAsia="Times New Roman" w:cs="Times New Roman"/>
                <w:bCs/>
                <w:color w:val="000000"/>
                <w:sz w:val="20"/>
                <w:szCs w:val="20"/>
                <w:lang w:eastAsia="ru-RU"/>
              </w:rPr>
            </w:pPr>
            <w:bookmarkStart w:id="342" w:name="100361"/>
            <w:bookmarkEnd w:id="342"/>
            <w:r>
              <w:rPr>
                <w:rFonts w:ascii="Times New Roman" w:hAnsi="Times New Roman" w:eastAsia="Times New Roman" w:cs="Times New Roman"/>
                <w:bCs/>
                <w:color w:val="000000"/>
                <w:sz w:val="20"/>
                <w:szCs w:val="20"/>
                <w:lang w:eastAsia="ru-RU"/>
              </w:rPr>
              <w:t>17</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3B1792E">
            <w:pPr>
              <w:spacing w:after="0" w:line="240" w:lineRule="auto"/>
              <w:jc w:val="center"/>
              <w:rPr>
                <w:rFonts w:ascii="Times New Roman" w:hAnsi="Times New Roman" w:eastAsia="Times New Roman" w:cs="Times New Roman"/>
                <w:bCs/>
                <w:color w:val="000000"/>
                <w:sz w:val="20"/>
                <w:szCs w:val="20"/>
                <w:lang w:eastAsia="ru-RU"/>
              </w:rPr>
            </w:pPr>
            <w:bookmarkStart w:id="343" w:name="100362"/>
            <w:bookmarkEnd w:id="343"/>
            <w:r>
              <w:rPr>
                <w:rFonts w:ascii="Times New Roman" w:hAnsi="Times New Roman" w:eastAsia="Times New Roman" w:cs="Times New Roman"/>
                <w:bCs/>
                <w:color w:val="000000"/>
                <w:sz w:val="20"/>
                <w:szCs w:val="20"/>
                <w:lang w:eastAsia="ru-RU"/>
              </w:rPr>
              <w:t>12</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125A8E9">
            <w:pPr>
              <w:spacing w:after="0" w:line="240" w:lineRule="auto"/>
              <w:jc w:val="center"/>
              <w:rPr>
                <w:rFonts w:ascii="Times New Roman" w:hAnsi="Times New Roman" w:eastAsia="Times New Roman" w:cs="Times New Roman"/>
                <w:bCs/>
                <w:color w:val="000000"/>
                <w:sz w:val="20"/>
                <w:szCs w:val="20"/>
                <w:lang w:eastAsia="ru-RU"/>
              </w:rPr>
            </w:pPr>
            <w:bookmarkStart w:id="344" w:name="100363"/>
            <w:bookmarkEnd w:id="344"/>
            <w:r>
              <w:rPr>
                <w:rFonts w:ascii="Times New Roman" w:hAnsi="Times New Roman" w:eastAsia="Times New Roman" w:cs="Times New Roman"/>
                <w:bCs/>
                <w:color w:val="000000"/>
                <w:sz w:val="20"/>
                <w:szCs w:val="20"/>
                <w:lang w:eastAsia="ru-RU"/>
              </w:rPr>
              <w:t>5</w:t>
            </w:r>
          </w:p>
        </w:tc>
      </w:tr>
    </w:tbl>
    <w:p w14:paraId="26150247">
      <w:pPr>
        <w:spacing w:after="0" w:line="240" w:lineRule="auto"/>
        <w:ind w:left="-1134" w:firstLine="1560"/>
        <w:rPr>
          <w:rFonts w:ascii="Times New Roman" w:hAnsi="Times New Roman" w:eastAsia="Times New Roman" w:cs="Times New Roman"/>
          <w:b/>
          <w:bCs/>
          <w:color w:val="000000"/>
          <w:sz w:val="20"/>
          <w:szCs w:val="20"/>
          <w:lang w:eastAsia="ru-RU"/>
        </w:rPr>
      </w:pPr>
    </w:p>
    <w:p w14:paraId="43758FBC">
      <w:pPr>
        <w:spacing w:after="0" w:line="240" w:lineRule="auto"/>
        <w:ind w:left="-1134" w:firstLine="850"/>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val="en-US" w:eastAsia="ru-RU"/>
        </w:rPr>
        <w:t>9</w:t>
      </w:r>
      <w:r>
        <w:rPr>
          <w:rFonts w:ascii="Times New Roman" w:hAnsi="Times New Roman" w:eastAsia="Times New Roman" w:cs="Times New Roman"/>
          <w:b/>
          <w:bCs/>
          <w:color w:val="000000"/>
          <w:sz w:val="20"/>
          <w:szCs w:val="20"/>
          <w:lang w:eastAsia="ru-RU"/>
        </w:rPr>
        <w:t>.2. Программа дисциплины «Правовая подготовка».</w:t>
      </w:r>
    </w:p>
    <w:p w14:paraId="583B5E16">
      <w:pPr>
        <w:spacing w:after="0" w:line="240" w:lineRule="auto"/>
        <w:ind w:left="-1134" w:firstLine="850"/>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1.Правовые основы частной охранной деятельности.</w:t>
      </w:r>
    </w:p>
    <w:p w14:paraId="6677690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45" w:name="100366"/>
      <w:bookmarkEnd w:id="345"/>
      <w:bookmarkStart w:id="346" w:name="100365"/>
      <w:bookmarkEnd w:id="346"/>
      <w:r>
        <w:rPr>
          <w:rFonts w:ascii="Times New Roman" w:hAnsi="Times New Roman" w:eastAsia="Times New Roman" w:cs="Times New Roman"/>
          <w:color w:val="000000"/>
          <w:sz w:val="20"/>
          <w:szCs w:val="20"/>
          <w:lang w:eastAsia="ru-RU"/>
        </w:rPr>
        <w:fldChar w:fldCharType="begin"/>
      </w:r>
      <w:r>
        <w:rPr>
          <w:rFonts w:ascii="Times New Roman" w:hAnsi="Times New Roman" w:eastAsia="Times New Roman" w:cs="Times New Roman"/>
          <w:color w:val="000000"/>
          <w:sz w:val="20"/>
          <w:szCs w:val="20"/>
          <w:lang w:eastAsia="ru-RU"/>
        </w:rPr>
        <w:instrText xml:space="preserve"> HYPERLINK "https://sudact.ru/law/konstitutsiia/" </w:instrText>
      </w:r>
      <w:r>
        <w:rPr>
          <w:rFonts w:ascii="Times New Roman" w:hAnsi="Times New Roman" w:eastAsia="Times New Roman" w:cs="Times New Roman"/>
          <w:color w:val="000000"/>
          <w:sz w:val="20"/>
          <w:szCs w:val="20"/>
          <w:lang w:eastAsia="ru-RU"/>
        </w:rPr>
        <w:fldChar w:fldCharType="separate"/>
      </w:r>
      <w:r>
        <w:rPr>
          <w:rStyle w:val="5"/>
          <w:rFonts w:ascii="Times New Roman" w:hAnsi="Times New Roman" w:eastAsia="Times New Roman" w:cs="Times New Roman"/>
          <w:sz w:val="20"/>
          <w:szCs w:val="20"/>
          <w:lang w:eastAsia="ru-RU"/>
        </w:rPr>
        <w:t>Конституция</w:t>
      </w:r>
      <w:r>
        <w:rPr>
          <w:rFonts w:ascii="Times New Roman" w:hAnsi="Times New Roman" w:eastAsia="Times New Roman" w:cs="Times New Roman"/>
          <w:color w:val="000000"/>
          <w:sz w:val="20"/>
          <w:szCs w:val="20"/>
          <w:lang w:eastAsia="ru-RU"/>
        </w:rPr>
        <w:fldChar w:fldCharType="end"/>
      </w:r>
      <w:r>
        <w:rPr>
          <w:rFonts w:ascii="Times New Roman" w:hAnsi="Times New Roman" w:eastAsia="Times New Roman" w:cs="Times New Roman"/>
          <w:color w:val="000000"/>
          <w:sz w:val="20"/>
          <w:szCs w:val="20"/>
          <w:lang w:eastAsia="ru-RU"/>
        </w:rPr>
        <w:t> Российской Федерации.</w:t>
      </w:r>
    </w:p>
    <w:p w14:paraId="257C2D8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47" w:name="100367"/>
      <w:bookmarkEnd w:id="347"/>
      <w:r>
        <w:rPr>
          <w:rFonts w:ascii="Times New Roman" w:hAnsi="Times New Roman" w:eastAsia="Times New Roman" w:cs="Times New Roman"/>
          <w:color w:val="000000"/>
          <w:sz w:val="20"/>
          <w:szCs w:val="20"/>
          <w:lang w:eastAsia="ru-RU"/>
        </w:rPr>
        <w:fldChar w:fldCharType="begin"/>
      </w:r>
      <w:r>
        <w:rPr>
          <w:rFonts w:ascii="Times New Roman" w:hAnsi="Times New Roman" w:eastAsia="Times New Roman" w:cs="Times New Roman"/>
          <w:color w:val="000000"/>
          <w:sz w:val="20"/>
          <w:szCs w:val="20"/>
          <w:lang w:eastAsia="ru-RU"/>
        </w:rPr>
        <w:instrText xml:space="preserve"> HYPERLINK "https://sudact.ru/law/zakon-rf-ot-11031992-n-2487-1-o/" </w:instrText>
      </w:r>
      <w:r>
        <w:rPr>
          <w:rFonts w:ascii="Times New Roman" w:hAnsi="Times New Roman" w:eastAsia="Times New Roman" w:cs="Times New Roman"/>
          <w:color w:val="000000"/>
          <w:sz w:val="20"/>
          <w:szCs w:val="20"/>
          <w:lang w:eastAsia="ru-RU"/>
        </w:rPr>
        <w:fldChar w:fldCharType="separate"/>
      </w:r>
      <w:r>
        <w:rPr>
          <w:rStyle w:val="5"/>
          <w:rFonts w:ascii="Times New Roman" w:hAnsi="Times New Roman" w:eastAsia="Times New Roman" w:cs="Times New Roman"/>
          <w:sz w:val="20"/>
          <w:szCs w:val="20"/>
          <w:lang w:eastAsia="ru-RU"/>
        </w:rPr>
        <w:t>Закон</w:t>
      </w:r>
      <w:r>
        <w:rPr>
          <w:rFonts w:ascii="Times New Roman" w:hAnsi="Times New Roman" w:eastAsia="Times New Roman" w:cs="Times New Roman"/>
          <w:color w:val="000000"/>
          <w:sz w:val="20"/>
          <w:szCs w:val="20"/>
          <w:lang w:eastAsia="ru-RU"/>
        </w:rPr>
        <w:fldChar w:fldCharType="end"/>
      </w:r>
      <w:r>
        <w:rPr>
          <w:rFonts w:ascii="Times New Roman" w:hAnsi="Times New Roman" w:eastAsia="Times New Roman" w:cs="Times New Roman"/>
          <w:color w:val="000000"/>
          <w:sz w:val="20"/>
          <w:szCs w:val="20"/>
          <w:lang w:eastAsia="ru-RU"/>
        </w:rPr>
        <w:t> Российской Федерации "О частной детективной и охранной деятельности в Российской Федерации", положения </w:t>
      </w:r>
      <w:r>
        <w:fldChar w:fldCharType="begin"/>
      </w:r>
      <w:r>
        <w:instrText xml:space="preserve"> HYPERLINK "https://sudact.ru/law/federalnyi-zakon-ot-13121996-n-150-fz-ob/" \l "F3PEtWx1qv6r" </w:instrText>
      </w:r>
      <w:r>
        <w:fldChar w:fldCharType="separate"/>
      </w:r>
      <w:r>
        <w:rPr>
          <w:rStyle w:val="5"/>
          <w:rFonts w:ascii="Times New Roman" w:hAnsi="Times New Roman" w:eastAsia="Times New Roman" w:cs="Times New Roman"/>
          <w:sz w:val="20"/>
          <w:szCs w:val="20"/>
          <w:lang w:eastAsia="ru-RU"/>
        </w:rPr>
        <w:t>статей 1</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 </w:t>
      </w:r>
      <w:r>
        <w:fldChar w:fldCharType="begin"/>
      </w:r>
      <w:r>
        <w:instrText xml:space="preserve"> HYPERLINK "https://sudact.ru/law/federalnyi-zakon-ot-13121996-n-150-fz-ob/" \l "F7AEl4EK9egs" </w:instrText>
      </w:r>
      <w:r>
        <w:fldChar w:fldCharType="separate"/>
      </w:r>
      <w:r>
        <w:rPr>
          <w:rStyle w:val="5"/>
          <w:rFonts w:ascii="Times New Roman" w:hAnsi="Times New Roman" w:eastAsia="Times New Roman" w:cs="Times New Roman"/>
          <w:sz w:val="20"/>
          <w:szCs w:val="20"/>
          <w:lang w:eastAsia="ru-RU"/>
        </w:rPr>
        <w:t>6</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w:t>
      </w:r>
      <w:r>
        <w:fldChar w:fldCharType="begin"/>
      </w:r>
      <w:r>
        <w:instrText xml:space="preserve"> HYPERLINK "https://sudact.ru/law/federalnyi-zakon-ot-13121996-n-150-fz-ob/" \l "8XThiyIbzA6h" </w:instrText>
      </w:r>
      <w:r>
        <w:fldChar w:fldCharType="separate"/>
      </w:r>
      <w:r>
        <w:rPr>
          <w:rStyle w:val="5"/>
          <w:rFonts w:ascii="Times New Roman" w:hAnsi="Times New Roman" w:eastAsia="Times New Roman" w:cs="Times New Roman"/>
          <w:sz w:val="20"/>
          <w:szCs w:val="20"/>
          <w:lang w:eastAsia="ru-RU"/>
        </w:rPr>
        <w:t>9</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12, 13, </w:t>
      </w:r>
      <w:r>
        <w:fldChar w:fldCharType="begin"/>
      </w:r>
      <w:r>
        <w:instrText xml:space="preserve"> HYPERLINK "https://sudact.ru/law/federalnyi-zakon-ot-13121996-n-150-fz-ob/" \l "EswcsIUeuqJm" </w:instrText>
      </w:r>
      <w:r>
        <w:fldChar w:fldCharType="separate"/>
      </w:r>
      <w:r>
        <w:rPr>
          <w:rStyle w:val="5"/>
          <w:rFonts w:ascii="Times New Roman" w:hAnsi="Times New Roman" w:eastAsia="Times New Roman" w:cs="Times New Roman"/>
          <w:sz w:val="20"/>
          <w:szCs w:val="20"/>
          <w:lang w:eastAsia="ru-RU"/>
        </w:rPr>
        <w:t>15</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w:t>
      </w:r>
      <w:r>
        <w:fldChar w:fldCharType="begin"/>
      </w:r>
      <w:r>
        <w:instrText xml:space="preserve"> HYPERLINK "https://sudact.ru/law/federalnyi-zakon-ot-13121996-n-150-fz-ob/" \l "06NKA81vJsYE" </w:instrText>
      </w:r>
      <w:r>
        <w:fldChar w:fldCharType="separate"/>
      </w:r>
      <w:r>
        <w:rPr>
          <w:rStyle w:val="5"/>
          <w:rFonts w:ascii="Times New Roman" w:hAnsi="Times New Roman" w:eastAsia="Times New Roman" w:cs="Times New Roman"/>
          <w:sz w:val="20"/>
          <w:szCs w:val="20"/>
          <w:lang w:eastAsia="ru-RU"/>
        </w:rPr>
        <w:t>21</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w:t>
      </w:r>
      <w:r>
        <w:fldChar w:fldCharType="begin"/>
      </w:r>
      <w:r>
        <w:instrText xml:space="preserve"> HYPERLINK "https://sudact.ru/law/federalnyi-zakon-ot-13121996-n-150-fz-ob/" \l "J2RHYs77h3dZ" </w:instrText>
      </w:r>
      <w:r>
        <w:fldChar w:fldCharType="separate"/>
      </w:r>
      <w:r>
        <w:rPr>
          <w:rStyle w:val="5"/>
          <w:rFonts w:ascii="Times New Roman" w:hAnsi="Times New Roman" w:eastAsia="Times New Roman" w:cs="Times New Roman"/>
          <w:sz w:val="20"/>
          <w:szCs w:val="20"/>
          <w:lang w:eastAsia="ru-RU"/>
        </w:rPr>
        <w:t>22</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w:t>
      </w:r>
      <w:r>
        <w:fldChar w:fldCharType="begin"/>
      </w:r>
      <w:r>
        <w:instrText xml:space="preserve"> HYPERLINK "https://sudact.ru/law/federalnyi-zakon-ot-13121996-n-150-fz-ob/" \l "hVgKV7QfuRxK" </w:instrText>
      </w:r>
      <w:r>
        <w:fldChar w:fldCharType="separate"/>
      </w:r>
      <w:r>
        <w:rPr>
          <w:rStyle w:val="5"/>
          <w:rFonts w:ascii="Times New Roman" w:hAnsi="Times New Roman" w:eastAsia="Times New Roman" w:cs="Times New Roman"/>
          <w:sz w:val="20"/>
          <w:szCs w:val="20"/>
          <w:lang w:eastAsia="ru-RU"/>
        </w:rPr>
        <w:t>24</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 </w:t>
      </w:r>
      <w:r>
        <w:fldChar w:fldCharType="begin"/>
      </w:r>
      <w:r>
        <w:instrText xml:space="preserve"> HYPERLINK "https://sudact.ru/law/federalnyi-zakon-ot-13121996-n-150-fz-ob/" \l "tMBC8FwpFBoX" </w:instrText>
      </w:r>
      <w:r>
        <w:fldChar w:fldCharType="separate"/>
      </w:r>
      <w:r>
        <w:rPr>
          <w:rStyle w:val="5"/>
          <w:rFonts w:ascii="Times New Roman" w:hAnsi="Times New Roman" w:eastAsia="Times New Roman" w:cs="Times New Roman"/>
          <w:sz w:val="20"/>
          <w:szCs w:val="20"/>
          <w:lang w:eastAsia="ru-RU"/>
        </w:rPr>
        <w:t>27</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Федерального закона от 13 декабря 1996 г. N 150-ФЗ "Об оружии" &lt;1&gt;.</w:t>
      </w:r>
    </w:p>
    <w:p w14:paraId="0741121F">
      <w:pPr>
        <w:spacing w:after="0" w:line="240" w:lineRule="auto"/>
        <w:ind w:left="-1134" w:firstLine="850"/>
        <w:jc w:val="both"/>
        <w:rPr>
          <w:rFonts w:ascii="Times New Roman" w:hAnsi="Times New Roman" w:eastAsia="Times New Roman" w:cs="Times New Roman"/>
          <w:color w:val="000000"/>
          <w:sz w:val="16"/>
          <w:szCs w:val="16"/>
          <w:lang w:eastAsia="ru-RU"/>
        </w:rPr>
      </w:pPr>
      <w:bookmarkStart w:id="348" w:name="100368"/>
      <w:bookmarkEnd w:id="348"/>
      <w:r>
        <w:rPr>
          <w:rFonts w:ascii="Times New Roman" w:hAnsi="Times New Roman" w:eastAsia="Times New Roman" w:cs="Times New Roman"/>
          <w:color w:val="000000"/>
          <w:sz w:val="20"/>
          <w:szCs w:val="20"/>
          <w:lang w:eastAsia="ru-RU"/>
        </w:rPr>
        <w:t>--------------------------------</w:t>
      </w:r>
    </w:p>
    <w:p w14:paraId="05D39A87">
      <w:pPr>
        <w:spacing w:after="0" w:line="240" w:lineRule="auto"/>
        <w:ind w:left="-1134" w:firstLine="850"/>
        <w:jc w:val="both"/>
        <w:rPr>
          <w:rFonts w:ascii="Times New Roman" w:hAnsi="Times New Roman" w:eastAsia="Times New Roman" w:cs="Times New Roman"/>
          <w:color w:val="000000"/>
          <w:sz w:val="16"/>
          <w:szCs w:val="16"/>
          <w:lang w:eastAsia="ru-RU"/>
        </w:rPr>
      </w:pPr>
      <w:bookmarkStart w:id="349" w:name="100369"/>
      <w:bookmarkEnd w:id="349"/>
      <w:r>
        <w:rPr>
          <w:rFonts w:ascii="Times New Roman" w:hAnsi="Times New Roman" w:eastAsia="Times New Roman" w:cs="Times New Roman"/>
          <w:color w:val="000000"/>
          <w:sz w:val="16"/>
          <w:szCs w:val="16"/>
          <w:lang w:eastAsia="ru-RU"/>
        </w:rPr>
        <w:t>&lt;1&gt; Собрание законодательства Российской Федерации, 1996, N 51, ст. 5681; 2019, N 30, ст. 4134.</w:t>
      </w:r>
    </w:p>
    <w:p w14:paraId="174E0F7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50" w:name="100370"/>
      <w:bookmarkEnd w:id="350"/>
      <w:r>
        <w:rPr>
          <w:rFonts w:ascii="Times New Roman" w:hAnsi="Times New Roman" w:eastAsia="Times New Roman" w:cs="Times New Roman"/>
          <w:color w:val="000000"/>
          <w:sz w:val="20"/>
          <w:szCs w:val="20"/>
          <w:lang w:eastAsia="ru-RU"/>
        </w:rPr>
        <w:t>Порядок лицензирования частной охранной деятельности. Цели, задачи и принципы деятельности частных охранных организаций. Ограничения в сфере частной охранной деятельности.</w:t>
      </w:r>
    </w:p>
    <w:p w14:paraId="4B06AF1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51" w:name="100371"/>
      <w:bookmarkEnd w:id="351"/>
      <w:r>
        <w:rPr>
          <w:rFonts w:ascii="Times New Roman" w:hAnsi="Times New Roman" w:eastAsia="Times New Roman" w:cs="Times New Roman"/>
          <w:color w:val="000000"/>
          <w:sz w:val="20"/>
          <w:szCs w:val="20"/>
          <w:lang w:eastAsia="ru-RU"/>
        </w:rPr>
        <w:t>Права и обязанности охранника, его правовой статус. Профессиональное обучение (профессиональная подготовка и повышение квалификации) частных охранников. Квалификационные требования к частным охранникам. Профессиональные стандарты в области частной охранной деятельности.</w:t>
      </w:r>
    </w:p>
    <w:p w14:paraId="195BF5E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52" w:name="100372"/>
      <w:bookmarkEnd w:id="352"/>
      <w:r>
        <w:rPr>
          <w:rFonts w:ascii="Times New Roman" w:hAnsi="Times New Roman" w:eastAsia="Times New Roman" w:cs="Times New Roman"/>
          <w:color w:val="000000"/>
          <w:sz w:val="20"/>
          <w:szCs w:val="20"/>
          <w:lang w:eastAsia="ru-RU"/>
        </w:rPr>
        <w:t>Порядок получения удостоверения частного охранника. Предоставление в электронной форме государственных и муниципальных услуг &lt;1&gt;. Социальная и правовая защита охранников.</w:t>
      </w:r>
    </w:p>
    <w:p w14:paraId="3D84C1C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53" w:name="100373"/>
      <w:bookmarkEnd w:id="353"/>
      <w:r>
        <w:rPr>
          <w:rFonts w:ascii="Times New Roman" w:hAnsi="Times New Roman" w:eastAsia="Times New Roman" w:cs="Times New Roman"/>
          <w:color w:val="000000"/>
          <w:sz w:val="20"/>
          <w:szCs w:val="20"/>
          <w:lang w:eastAsia="ru-RU"/>
        </w:rPr>
        <w:t>--------------------------------</w:t>
      </w:r>
    </w:p>
    <w:p w14:paraId="36359540">
      <w:pPr>
        <w:spacing w:after="0" w:line="240" w:lineRule="auto"/>
        <w:ind w:left="-1134" w:firstLine="850"/>
        <w:jc w:val="both"/>
        <w:rPr>
          <w:rFonts w:ascii="Times New Roman" w:hAnsi="Times New Roman" w:eastAsia="Times New Roman" w:cs="Times New Roman"/>
          <w:color w:val="000000"/>
          <w:sz w:val="16"/>
          <w:szCs w:val="16"/>
          <w:lang w:eastAsia="ru-RU"/>
        </w:rPr>
      </w:pPr>
      <w:bookmarkStart w:id="354" w:name="100374"/>
      <w:bookmarkEnd w:id="354"/>
      <w:r>
        <w:rPr>
          <w:rFonts w:ascii="Times New Roman" w:hAnsi="Times New Roman" w:eastAsia="Times New Roman" w:cs="Times New Roman"/>
          <w:color w:val="000000"/>
          <w:sz w:val="16"/>
          <w:szCs w:val="16"/>
          <w:lang w:eastAsia="ru-RU"/>
        </w:rPr>
        <w:t>&lt;1&gt; Федеральный </w:t>
      </w:r>
      <w:r>
        <w:fldChar w:fldCharType="begin"/>
      </w:r>
      <w:r>
        <w:instrText xml:space="preserve"> HYPERLINK "https://sudact.ru/law/federalnyi-zakon-ot-27072010-n-210-fz-ob/" </w:instrText>
      </w:r>
      <w:r>
        <w:fldChar w:fldCharType="separate"/>
      </w:r>
      <w:r>
        <w:rPr>
          <w:rStyle w:val="5"/>
          <w:rFonts w:ascii="Times New Roman" w:hAnsi="Times New Roman" w:eastAsia="Times New Roman" w:cs="Times New Roman"/>
          <w:sz w:val="16"/>
          <w:szCs w:val="16"/>
          <w:lang w:eastAsia="ru-RU"/>
        </w:rPr>
        <w:t>закон</w:t>
      </w:r>
      <w:r>
        <w:rPr>
          <w:rStyle w:val="5"/>
          <w:rFonts w:ascii="Times New Roman" w:hAnsi="Times New Roman" w:eastAsia="Times New Roman" w:cs="Times New Roman"/>
          <w:sz w:val="16"/>
          <w:szCs w:val="16"/>
          <w:lang w:eastAsia="ru-RU"/>
        </w:rPr>
        <w:fldChar w:fldCharType="end"/>
      </w:r>
      <w:r>
        <w:rPr>
          <w:rFonts w:ascii="Times New Roman" w:hAnsi="Times New Roman" w:eastAsia="Times New Roman" w:cs="Times New Roman"/>
          <w:color w:val="000000"/>
          <w:sz w:val="16"/>
          <w:szCs w:val="16"/>
          <w:lang w:eastAsia="ru-RU"/>
        </w:rPr>
        <w:t> от 27 июля 2010 г. N 210-ФЗ "Об организации предоставления государственных и муниципальных услуг" (Собрание законодательства Российской Федерации, 2010, N 31, ст. 4179; 2019, N 14, ст. 1461).</w:t>
      </w:r>
    </w:p>
    <w:p w14:paraId="6F44482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55" w:name="100375"/>
      <w:bookmarkEnd w:id="355"/>
      <w:r>
        <w:rPr>
          <w:rFonts w:ascii="Times New Roman" w:hAnsi="Times New Roman" w:eastAsia="Times New Roman" w:cs="Times New Roman"/>
          <w:color w:val="000000"/>
          <w:sz w:val="20"/>
          <w:szCs w:val="20"/>
          <w:lang w:eastAsia="ru-RU"/>
        </w:rPr>
        <w:t>Контроль и надзор за частной охранной деятельностью. Порядок прохождения периодических проверок на пригодность к действиям в условиях, связанных с применением огнестрельного оружия и специальных средств.</w:t>
      </w:r>
    </w:p>
    <w:p w14:paraId="36996C6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56" w:name="100376"/>
      <w:bookmarkEnd w:id="356"/>
      <w:r>
        <w:rPr>
          <w:rFonts w:ascii="Times New Roman" w:hAnsi="Times New Roman" w:eastAsia="Times New Roman" w:cs="Times New Roman"/>
          <w:color w:val="000000"/>
          <w:sz w:val="20"/>
          <w:szCs w:val="20"/>
          <w:lang w:eastAsia="ru-RU"/>
        </w:rPr>
        <w:t>Участие в оказании содействия правоохранительным органам в обеспечении правопорядка, в том числе в местах оказания охранных услуг и на прилегающих территориях. Совместное патрулирование и работа на объектах, в том числе с сотрудниками полиции, а также военнослужащими (сотрудниками) войск национальной гвардии Российской Федерации &lt;2&gt;.</w:t>
      </w:r>
    </w:p>
    <w:p w14:paraId="704FC7B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57" w:name="100377"/>
      <w:bookmarkEnd w:id="357"/>
      <w:r>
        <w:rPr>
          <w:rFonts w:ascii="Times New Roman" w:hAnsi="Times New Roman" w:eastAsia="Times New Roman" w:cs="Times New Roman"/>
          <w:color w:val="000000"/>
          <w:sz w:val="20"/>
          <w:szCs w:val="20"/>
          <w:lang w:eastAsia="ru-RU"/>
        </w:rPr>
        <w:t>--------------------------------</w:t>
      </w:r>
    </w:p>
    <w:p w14:paraId="1E6B69EA">
      <w:pPr>
        <w:spacing w:after="0" w:line="240" w:lineRule="auto"/>
        <w:ind w:left="-1134" w:firstLine="850"/>
        <w:jc w:val="both"/>
        <w:rPr>
          <w:rFonts w:ascii="Times New Roman" w:hAnsi="Times New Roman" w:eastAsia="Times New Roman" w:cs="Times New Roman"/>
          <w:color w:val="000000"/>
          <w:sz w:val="16"/>
          <w:szCs w:val="16"/>
          <w:lang w:eastAsia="ru-RU"/>
        </w:rPr>
      </w:pPr>
      <w:bookmarkStart w:id="358" w:name="100378"/>
      <w:bookmarkEnd w:id="358"/>
      <w:r>
        <w:rPr>
          <w:rFonts w:ascii="Times New Roman" w:hAnsi="Times New Roman" w:eastAsia="Times New Roman" w:cs="Times New Roman"/>
          <w:color w:val="000000"/>
          <w:sz w:val="16"/>
          <w:szCs w:val="16"/>
          <w:lang w:eastAsia="ru-RU"/>
        </w:rPr>
        <w:t>&lt;2&gt; Далее - "войска национальной гвардии".</w:t>
      </w:r>
    </w:p>
    <w:p w14:paraId="77833C0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59" w:name="100379"/>
      <w:bookmarkEnd w:id="359"/>
      <w:r>
        <w:rPr>
          <w:rFonts w:ascii="Times New Roman" w:hAnsi="Times New Roman" w:eastAsia="Times New Roman" w:cs="Times New Roman"/>
          <w:color w:val="000000"/>
          <w:sz w:val="20"/>
          <w:szCs w:val="20"/>
          <w:lang w:eastAsia="ru-RU"/>
        </w:rPr>
        <w:t>Участие охранников в деятельности народных дружин, права и обязанности народных дружинников.</w:t>
      </w:r>
    </w:p>
    <w:p w14:paraId="7E33464C">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2.Основы уголовного законодательства.</w:t>
      </w:r>
    </w:p>
    <w:p w14:paraId="5764F59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60" w:name="100380"/>
      <w:bookmarkEnd w:id="360"/>
      <w:bookmarkStart w:id="361" w:name="100381"/>
      <w:bookmarkEnd w:id="361"/>
      <w:r>
        <w:rPr>
          <w:rFonts w:ascii="Times New Roman" w:hAnsi="Times New Roman" w:eastAsia="Times New Roman" w:cs="Times New Roman"/>
          <w:color w:val="000000"/>
          <w:sz w:val="20"/>
          <w:szCs w:val="20"/>
          <w:lang w:eastAsia="ru-RU"/>
        </w:rPr>
        <w:t>Система уголовного законодательства. Понятие "уголовное право". Уголовная ответственность и ее основания.</w:t>
      </w:r>
    </w:p>
    <w:p w14:paraId="12AC3BA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62" w:name="100382"/>
      <w:bookmarkEnd w:id="362"/>
      <w:r>
        <w:rPr>
          <w:rFonts w:ascii="Times New Roman" w:hAnsi="Times New Roman" w:eastAsia="Times New Roman" w:cs="Times New Roman"/>
          <w:color w:val="000000"/>
          <w:sz w:val="20"/>
          <w:szCs w:val="20"/>
          <w:lang w:eastAsia="ru-RU"/>
        </w:rPr>
        <w:t>Понятия "преступление" и "состав преступления". Основные составляющие, образующие состав преступления. Смягчающие и отягчающие обстоятельства.</w:t>
      </w:r>
    </w:p>
    <w:p w14:paraId="2810722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63" w:name="100383"/>
      <w:bookmarkEnd w:id="363"/>
      <w:r>
        <w:rPr>
          <w:rFonts w:ascii="Times New Roman" w:hAnsi="Times New Roman" w:eastAsia="Times New Roman" w:cs="Times New Roman"/>
          <w:color w:val="000000"/>
          <w:sz w:val="20"/>
          <w:szCs w:val="20"/>
          <w:lang w:eastAsia="ru-RU"/>
        </w:rPr>
        <w:t>Обстоятельства, исключающие преступность деяния.</w:t>
      </w:r>
    </w:p>
    <w:p w14:paraId="6071CC2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64" w:name="100384"/>
      <w:bookmarkEnd w:id="364"/>
      <w:r>
        <w:rPr>
          <w:rFonts w:ascii="Times New Roman" w:hAnsi="Times New Roman" w:eastAsia="Times New Roman" w:cs="Times New Roman"/>
          <w:color w:val="000000"/>
          <w:sz w:val="20"/>
          <w:szCs w:val="20"/>
          <w:lang w:eastAsia="ru-RU"/>
        </w:rPr>
        <w:t>Общая характеристика преступлений против личности. </w:t>
      </w:r>
      <w:r>
        <w:fldChar w:fldCharType="begin"/>
      </w:r>
      <w:r>
        <w:instrText xml:space="preserve"> HYPERLINK "https://sudact.ru/law/uk-rf/osobennaia-chast/razdel-vii/glava-16/statia-125/" </w:instrText>
      </w:r>
      <w:r>
        <w:fldChar w:fldCharType="separate"/>
      </w:r>
      <w:r>
        <w:rPr>
          <w:rStyle w:val="5"/>
          <w:rFonts w:ascii="Times New Roman" w:hAnsi="Times New Roman" w:eastAsia="Times New Roman" w:cs="Times New Roman"/>
          <w:sz w:val="20"/>
          <w:szCs w:val="20"/>
          <w:lang w:eastAsia="ru-RU"/>
        </w:rPr>
        <w:t>Статьи 125</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w:t>
      </w:r>
      <w:r>
        <w:fldChar w:fldCharType="begin"/>
      </w:r>
      <w:r>
        <w:instrText xml:space="preserve"> HYPERLINK "https://sudact.ru/law/uk-rf/osobennaia-chast/razdel-vii/glava-17/statia-127/" </w:instrText>
      </w:r>
      <w:r>
        <w:fldChar w:fldCharType="separate"/>
      </w:r>
      <w:r>
        <w:rPr>
          <w:rStyle w:val="5"/>
          <w:rFonts w:ascii="Times New Roman" w:hAnsi="Times New Roman" w:eastAsia="Times New Roman" w:cs="Times New Roman"/>
          <w:sz w:val="20"/>
          <w:szCs w:val="20"/>
          <w:lang w:eastAsia="ru-RU"/>
        </w:rPr>
        <w:t>127</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w:t>
      </w:r>
      <w:r>
        <w:fldChar w:fldCharType="begin"/>
      </w:r>
      <w:r>
        <w:instrText xml:space="preserve"> HYPERLINK "https://sudact.ru/law/uk-rf/osobennaia-chast/razdel-vii/glava-19/statia-137/" </w:instrText>
      </w:r>
      <w:r>
        <w:fldChar w:fldCharType="separate"/>
      </w:r>
      <w:r>
        <w:rPr>
          <w:rStyle w:val="5"/>
          <w:rFonts w:ascii="Times New Roman" w:hAnsi="Times New Roman" w:eastAsia="Times New Roman" w:cs="Times New Roman"/>
          <w:sz w:val="20"/>
          <w:szCs w:val="20"/>
          <w:lang w:eastAsia="ru-RU"/>
        </w:rPr>
        <w:t>137</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w:t>
      </w:r>
      <w:r>
        <w:fldChar w:fldCharType="begin"/>
      </w:r>
      <w:r>
        <w:instrText xml:space="preserve"> HYPERLINK "https://sudact.ru/law/uk-rf/osobennaia-chast/razdel-vii/glava-19/statia-138/" </w:instrText>
      </w:r>
      <w:r>
        <w:fldChar w:fldCharType="separate"/>
      </w:r>
      <w:r>
        <w:rPr>
          <w:rStyle w:val="5"/>
          <w:rFonts w:ascii="Times New Roman" w:hAnsi="Times New Roman" w:eastAsia="Times New Roman" w:cs="Times New Roman"/>
          <w:sz w:val="20"/>
          <w:szCs w:val="20"/>
          <w:lang w:eastAsia="ru-RU"/>
        </w:rPr>
        <w:t>138</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w:t>
      </w:r>
      <w:r>
        <w:fldChar w:fldCharType="begin"/>
      </w:r>
      <w:r>
        <w:instrText xml:space="preserve"> HYPERLINK "https://sudact.ru/law/uk-rf/osobennaia-chast/razdel-vii/glava-19/statia-139/" </w:instrText>
      </w:r>
      <w:r>
        <w:fldChar w:fldCharType="separate"/>
      </w:r>
      <w:r>
        <w:rPr>
          <w:rStyle w:val="5"/>
          <w:rFonts w:ascii="Times New Roman" w:hAnsi="Times New Roman" w:eastAsia="Times New Roman" w:cs="Times New Roman"/>
          <w:sz w:val="20"/>
          <w:szCs w:val="20"/>
          <w:lang w:eastAsia="ru-RU"/>
        </w:rPr>
        <w:t>139</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Уголовного кодекса Российской Федерации &lt;1&gt;.</w:t>
      </w:r>
    </w:p>
    <w:p w14:paraId="00D79C6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65" w:name="100385"/>
      <w:bookmarkEnd w:id="365"/>
      <w:r>
        <w:rPr>
          <w:rFonts w:ascii="Times New Roman" w:hAnsi="Times New Roman" w:eastAsia="Times New Roman" w:cs="Times New Roman"/>
          <w:color w:val="000000"/>
          <w:sz w:val="20"/>
          <w:szCs w:val="20"/>
          <w:lang w:eastAsia="ru-RU"/>
        </w:rPr>
        <w:t>--------------------------------</w:t>
      </w:r>
    </w:p>
    <w:p w14:paraId="5676A2D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66" w:name="100386"/>
      <w:bookmarkEnd w:id="366"/>
      <w:r>
        <w:rPr>
          <w:rFonts w:ascii="Times New Roman" w:hAnsi="Times New Roman" w:eastAsia="Times New Roman" w:cs="Times New Roman"/>
          <w:color w:val="000000"/>
          <w:sz w:val="16"/>
          <w:szCs w:val="16"/>
          <w:lang w:eastAsia="ru-RU"/>
        </w:rPr>
        <w:t>&lt;1&gt; Собрание законодательства Российской Федерации, 1996, N 25, ст. 2954; 2019, N 31, ст. 4467. Далее - "УК России</w:t>
      </w:r>
      <w:r>
        <w:rPr>
          <w:rFonts w:ascii="Times New Roman" w:hAnsi="Times New Roman" w:eastAsia="Times New Roman" w:cs="Times New Roman"/>
          <w:color w:val="000000"/>
          <w:sz w:val="20"/>
          <w:szCs w:val="20"/>
          <w:lang w:eastAsia="ru-RU"/>
        </w:rPr>
        <w:t>".</w:t>
      </w:r>
    </w:p>
    <w:p w14:paraId="391D1B2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67" w:name="100387"/>
      <w:bookmarkEnd w:id="367"/>
      <w:r>
        <w:rPr>
          <w:rFonts w:ascii="Times New Roman" w:hAnsi="Times New Roman" w:eastAsia="Times New Roman" w:cs="Times New Roman"/>
          <w:color w:val="000000"/>
          <w:sz w:val="20"/>
          <w:szCs w:val="20"/>
          <w:lang w:eastAsia="ru-RU"/>
        </w:rPr>
        <w:t>Общая характеристика преступлений в сфере экономики. Изучение </w:t>
      </w:r>
      <w:r>
        <w:fldChar w:fldCharType="begin"/>
      </w:r>
      <w:r>
        <w:instrText xml:space="preserve"> HYPERLINK "https://sudact.ru/law/uk-rf/osobennaia-chast/razdel-viii/glava-22/statia-171/" </w:instrText>
      </w:r>
      <w:r>
        <w:fldChar w:fldCharType="separate"/>
      </w:r>
      <w:r>
        <w:rPr>
          <w:rStyle w:val="5"/>
          <w:rFonts w:ascii="Times New Roman" w:hAnsi="Times New Roman" w:eastAsia="Times New Roman" w:cs="Times New Roman"/>
          <w:sz w:val="20"/>
          <w:szCs w:val="20"/>
          <w:lang w:eastAsia="ru-RU"/>
        </w:rPr>
        <w:t>статей 171</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203 УК России.</w:t>
      </w:r>
    </w:p>
    <w:p w14:paraId="3D13FB1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68" w:name="100388"/>
      <w:bookmarkEnd w:id="368"/>
      <w:r>
        <w:rPr>
          <w:rFonts w:ascii="Times New Roman" w:hAnsi="Times New Roman" w:eastAsia="Times New Roman" w:cs="Times New Roman"/>
          <w:color w:val="000000"/>
          <w:sz w:val="20"/>
          <w:szCs w:val="20"/>
          <w:lang w:eastAsia="ru-RU"/>
        </w:rPr>
        <w:t>Преступления против общественной безопасности. Нарушения уголовного законодательства в сфере оборота оружия и ответственность за них. Статьи 222, </w:t>
      </w:r>
      <w:r>
        <w:fldChar w:fldCharType="begin"/>
      </w:r>
      <w:r>
        <w:instrText xml:space="preserve"> HYPERLINK "https://sudact.ru/law/uk-rf/osobennaia-chast/razdel-ix/glava-24/statia-223/" </w:instrText>
      </w:r>
      <w:r>
        <w:fldChar w:fldCharType="separate"/>
      </w:r>
      <w:r>
        <w:rPr>
          <w:rStyle w:val="5"/>
          <w:rFonts w:ascii="Times New Roman" w:hAnsi="Times New Roman" w:eastAsia="Times New Roman" w:cs="Times New Roman"/>
          <w:sz w:val="20"/>
          <w:szCs w:val="20"/>
          <w:lang w:eastAsia="ru-RU"/>
        </w:rPr>
        <w:t>223</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224, </w:t>
      </w:r>
      <w:r>
        <w:fldChar w:fldCharType="begin"/>
      </w:r>
      <w:r>
        <w:instrText xml:space="preserve"> HYPERLINK "https://sudact.ru/law/uk-rf/osobennaia-chast/razdel-ix/glava-24/statia-225/" </w:instrText>
      </w:r>
      <w:r>
        <w:fldChar w:fldCharType="separate"/>
      </w:r>
      <w:r>
        <w:rPr>
          <w:rStyle w:val="5"/>
          <w:rFonts w:ascii="Times New Roman" w:hAnsi="Times New Roman" w:eastAsia="Times New Roman" w:cs="Times New Roman"/>
          <w:sz w:val="20"/>
          <w:szCs w:val="20"/>
          <w:lang w:eastAsia="ru-RU"/>
        </w:rPr>
        <w:t>225</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w:t>
      </w:r>
      <w:r>
        <w:fldChar w:fldCharType="begin"/>
      </w:r>
      <w:r>
        <w:instrText xml:space="preserve"> HYPERLINK "https://sudact.ru/law/uk-rf/osobennaia-chast/razdel-ix/glava-24/statia-226/" </w:instrText>
      </w:r>
      <w:r>
        <w:fldChar w:fldCharType="separate"/>
      </w:r>
      <w:r>
        <w:rPr>
          <w:rStyle w:val="5"/>
          <w:rFonts w:ascii="Times New Roman" w:hAnsi="Times New Roman" w:eastAsia="Times New Roman" w:cs="Times New Roman"/>
          <w:sz w:val="20"/>
          <w:szCs w:val="20"/>
          <w:lang w:eastAsia="ru-RU"/>
        </w:rPr>
        <w:t>226</w:t>
      </w:r>
      <w:r>
        <w:rPr>
          <w:rStyle w:val="5"/>
          <w:rFonts w:ascii="Times New Roman" w:hAnsi="Times New Roman" w:eastAsia="Times New Roman" w:cs="Times New Roman"/>
          <w:sz w:val="20"/>
          <w:szCs w:val="20"/>
          <w:lang w:eastAsia="ru-RU"/>
        </w:rPr>
        <w:fldChar w:fldCharType="end"/>
      </w:r>
      <w:r>
        <w:rPr>
          <w:rFonts w:ascii="Times New Roman" w:hAnsi="Times New Roman" w:eastAsia="Times New Roman" w:cs="Times New Roman"/>
          <w:color w:val="000000"/>
          <w:sz w:val="20"/>
          <w:szCs w:val="20"/>
          <w:lang w:eastAsia="ru-RU"/>
        </w:rPr>
        <w:t> УК России.</w:t>
      </w:r>
    </w:p>
    <w:p w14:paraId="7CA2794B">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b/>
          <w:color w:val="000000"/>
          <w:sz w:val="20"/>
          <w:szCs w:val="20"/>
          <w:lang w:eastAsia="ru-RU"/>
        </w:rPr>
        <w:t>Тема 3.Основы административного законодательства</w:t>
      </w:r>
      <w:r>
        <w:rPr>
          <w:rFonts w:ascii="Times New Roman" w:hAnsi="Times New Roman" w:eastAsia="Times New Roman" w:cs="Times New Roman"/>
          <w:color w:val="000000"/>
          <w:sz w:val="20"/>
          <w:szCs w:val="20"/>
          <w:lang w:eastAsia="ru-RU"/>
        </w:rPr>
        <w:t>.</w:t>
      </w:r>
    </w:p>
    <w:p w14:paraId="60FD9DDE">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Система органов государственной власти Российской Федерации.</w:t>
      </w:r>
    </w:p>
    <w:p w14:paraId="5BCD33EB">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Компетенция органов государственной власти Российской Федерации и их должностных лиц.</w:t>
      </w:r>
    </w:p>
    <w:p w14:paraId="210CAC12">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Понятия "административное правонарушение" и "административное наказание".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14:paraId="79E02D0B">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Административные правонарушения в области предпринимательской деятельности. Статьи 14.1, 14.2 Кодекса Российской Федерации об административных правонарушениях &lt;2&gt;.</w:t>
      </w:r>
    </w:p>
    <w:p w14:paraId="1E140498">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w:t>
      </w:r>
    </w:p>
    <w:p w14:paraId="682E7C7C">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&lt;2&gt; Собрание законодательства Российской Федерации, 2002, N 1, ст. 1; 2019, N 31, ст. 4476. Далее - "КоАП".</w:t>
      </w:r>
    </w:p>
    <w:p w14:paraId="0CA68928">
      <w:pPr>
        <w:spacing w:after="0" w:line="240" w:lineRule="auto"/>
        <w:ind w:left="-1134" w:firstLine="850"/>
        <w:jc w:val="both"/>
        <w:rPr>
          <w:rFonts w:ascii="Times New Roman" w:hAnsi="Times New Roman" w:eastAsia="Times New Roman" w:cs="Times New Roman"/>
          <w:color w:val="000000"/>
          <w:sz w:val="20"/>
          <w:szCs w:val="20"/>
          <w:lang w:eastAsia="ru-RU"/>
        </w:rPr>
      </w:pPr>
    </w:p>
    <w:p w14:paraId="3F69909E">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Административные правонарушения, посягающие на институты государственной власти. Статья 17.12 КоАП.</w:t>
      </w:r>
    </w:p>
    <w:p w14:paraId="728D72B9">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Административные правонарушения против порядка управления. Статьи 19.1, 19.4, 19.4.1, 19.5, 19.20, 19.23 КоАП.</w:t>
      </w:r>
    </w:p>
    <w:p w14:paraId="32103007">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частями 1 и 2 статьи 20.1, статьями 20.8, 20.9, 20.12, 20.13, 20.16, 20.17, 20.19, 20.23, 20.24 КоАП</w:t>
      </w:r>
    </w:p>
    <w:p w14:paraId="78840496">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4.Применение физической силы, оружия и специальных средств при осуществлении частной охранной деятельности</w:t>
      </w:r>
    </w:p>
    <w:p w14:paraId="21D425D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69" w:name="100399"/>
      <w:bookmarkEnd w:id="369"/>
      <w:bookmarkStart w:id="370" w:name="100400"/>
      <w:bookmarkEnd w:id="370"/>
      <w:r>
        <w:rPr>
          <w:rFonts w:ascii="Times New Roman" w:hAnsi="Times New Roman" w:eastAsia="Times New Roman" w:cs="Times New Roman"/>
          <w:color w:val="000000"/>
          <w:sz w:val="20"/>
          <w:szCs w:val="20"/>
          <w:lang w:eastAsia="ru-RU"/>
        </w:rPr>
        <w:t>Применение физической силы. Основания, условия и порядок применения физической силы в частной охранной деятельности. Действия охранника после применения физической силы. Ответственность за незаконное применение физической силы.</w:t>
      </w:r>
    </w:p>
    <w:p w14:paraId="43A152A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71" w:name="100401"/>
      <w:bookmarkEnd w:id="371"/>
      <w:r>
        <w:rPr>
          <w:rFonts w:ascii="Times New Roman" w:hAnsi="Times New Roman" w:eastAsia="Times New Roman" w:cs="Times New Roman"/>
          <w:color w:val="000000"/>
          <w:sz w:val="20"/>
          <w:szCs w:val="20"/>
          <w:lang w:eastAsia="ru-RU"/>
        </w:rPr>
        <w:t>Понятие "специальные средства". Виды специальных средств. Порядок приобретения, учета и хранения специальных средств.</w:t>
      </w:r>
    </w:p>
    <w:p w14:paraId="14835CE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72" w:name="100402"/>
      <w:bookmarkEnd w:id="372"/>
      <w:r>
        <w:rPr>
          <w:rFonts w:ascii="Times New Roman" w:hAnsi="Times New Roman" w:eastAsia="Times New Roman" w:cs="Times New Roman"/>
          <w:color w:val="000000"/>
          <w:sz w:val="20"/>
          <w:szCs w:val="20"/>
          <w:lang w:eastAsia="ru-RU"/>
        </w:rPr>
        <w:t>Основания, условия и порядок применения специальных средств в частной охранной деятельности. Основания, исключающие применение специальных средств. Действия охранника после применения специальных средств. Ответственность за незаконное применение специальных средств.</w:t>
      </w:r>
    </w:p>
    <w:p w14:paraId="4BC68E4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73" w:name="100403"/>
      <w:bookmarkEnd w:id="373"/>
      <w:r>
        <w:rPr>
          <w:rFonts w:ascii="Times New Roman" w:hAnsi="Times New Roman" w:eastAsia="Times New Roman" w:cs="Times New Roman"/>
          <w:color w:val="000000"/>
          <w:sz w:val="20"/>
          <w:szCs w:val="20"/>
          <w:lang w:eastAsia="ru-RU"/>
        </w:rPr>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p>
    <w:p w14:paraId="5EC6CCE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374" w:name="100404"/>
      <w:bookmarkEnd w:id="374"/>
      <w:r>
        <w:rPr>
          <w:rFonts w:ascii="Times New Roman" w:hAnsi="Times New Roman" w:eastAsia="Times New Roman" w:cs="Times New Roman"/>
          <w:color w:val="000000"/>
          <w:sz w:val="20"/>
          <w:szCs w:val="20"/>
          <w:lang w:eastAsia="ru-RU"/>
        </w:rPr>
        <w:t>Основания, условия и порядок применения оружия в частной охранной деятельности. Обстоятельства, исключающие применение оружия. Действия охранника после применения оружия. Ответственность за неправомерное применение оружия.</w:t>
      </w:r>
    </w:p>
    <w:p w14:paraId="739B8403">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b/>
          <w:color w:val="000000"/>
          <w:sz w:val="20"/>
          <w:szCs w:val="20"/>
          <w:lang w:eastAsia="ru-RU"/>
        </w:rPr>
        <w:t>Тема 5.Основы гражданского и трудового законодательства</w:t>
      </w:r>
    </w:p>
    <w:p w14:paraId="6320A529">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Право собственности и его содержание. Защита права собственности.</w:t>
      </w:r>
    </w:p>
    <w:p w14:paraId="45FA5056">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Обстоятельства, возникающие вследствие причинения вреда имуществу. Общие основания ответственности за причинение вреда. Статьи 1066, 1067 Гражданского кодекса Российской Федерации &lt;1&gt;.</w:t>
      </w:r>
    </w:p>
    <w:p w14:paraId="0A41FA50">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w:t>
      </w:r>
    </w:p>
    <w:p w14:paraId="52DDA7F2">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&lt;1&gt; Собрание законодательства Российской Федерации, 1996, N 5, ст. 410; 2019, N 12, ст. 1224.</w:t>
      </w:r>
    </w:p>
    <w:p w14:paraId="511A6F74">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Общая характеристика Трудового кодекса Российской Федерации &lt;2&gt;.</w:t>
      </w:r>
    </w:p>
    <w:p w14:paraId="79DB237A">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w:t>
      </w:r>
    </w:p>
    <w:p w14:paraId="4D0FB3C9">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&lt;2&gt; Собрание законодательства Российской Федерации, 2002, N 1, ст. 3; 2019, N 31, ст. 4451.</w:t>
      </w:r>
    </w:p>
    <w:p w14:paraId="109550F2">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14:paraId="61666397">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Понятие "материальная ответственность сторон трудового договора". Основания и условия материальной ответственности сторон трудового договора.</w:t>
      </w:r>
    </w:p>
    <w:p w14:paraId="488E1CEA">
      <w:pPr>
        <w:spacing w:after="0" w:line="240" w:lineRule="auto"/>
        <w:ind w:left="-1134" w:firstLine="1560"/>
        <w:rPr>
          <w:rFonts w:ascii="Times New Roman" w:hAnsi="Times New Roman" w:eastAsia="Times New Roman" w:cs="Times New Roman"/>
          <w:color w:val="000000"/>
          <w:sz w:val="20"/>
          <w:szCs w:val="20"/>
          <w:lang w:eastAsia="ru-RU"/>
        </w:rPr>
      </w:pPr>
    </w:p>
    <w:p w14:paraId="4D65D6F6">
      <w:pPr>
        <w:spacing w:after="0" w:line="240" w:lineRule="auto"/>
        <w:ind w:left="-1134" w:firstLine="850"/>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9.3. Тематический план дисциплины «Тактико-специальная подготовка».</w:t>
      </w:r>
    </w:p>
    <w:p w14:paraId="50D97666">
      <w:pPr>
        <w:spacing w:after="0" w:line="240" w:lineRule="auto"/>
        <w:ind w:left="-1134" w:firstLine="1560"/>
        <w:rPr>
          <w:rFonts w:ascii="Times New Roman" w:hAnsi="Times New Roman" w:eastAsia="Times New Roman" w:cs="Times New Roman"/>
          <w:color w:val="000000"/>
          <w:sz w:val="20"/>
          <w:szCs w:val="20"/>
          <w:lang w:eastAsia="ru-RU"/>
        </w:rPr>
      </w:pPr>
      <w:bookmarkStart w:id="375" w:name="100415"/>
      <w:bookmarkEnd w:id="375"/>
    </w:p>
    <w:tbl>
      <w:tblPr>
        <w:tblStyle w:val="4"/>
        <w:tblW w:w="10915" w:type="dxa"/>
        <w:tblInd w:w="-1059" w:type="dxa"/>
        <w:tblLayout w:type="fixed"/>
        <w:tblCellMar>
          <w:top w:w="0" w:type="dxa"/>
          <w:left w:w="0" w:type="dxa"/>
          <w:bottom w:w="0" w:type="dxa"/>
          <w:right w:w="0" w:type="dxa"/>
        </w:tblCellMar>
      </w:tblPr>
      <w:tblGrid>
        <w:gridCol w:w="448"/>
        <w:gridCol w:w="2111"/>
        <w:gridCol w:w="560"/>
        <w:gridCol w:w="1276"/>
        <w:gridCol w:w="1134"/>
        <w:gridCol w:w="567"/>
        <w:gridCol w:w="992"/>
        <w:gridCol w:w="992"/>
        <w:gridCol w:w="567"/>
        <w:gridCol w:w="1134"/>
        <w:gridCol w:w="1134"/>
      </w:tblGrid>
      <w:tr w14:paraId="054A2D23">
        <w:tblPrEx>
          <w:tblCellMar>
            <w:top w:w="0" w:type="dxa"/>
            <w:left w:w="0" w:type="dxa"/>
            <w:bottom w:w="0" w:type="dxa"/>
            <w:right w:w="0" w:type="dxa"/>
          </w:tblCellMar>
        </w:tblPrEx>
        <w:tc>
          <w:tcPr>
            <w:tcW w:w="448"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47128AAE">
            <w:pPr>
              <w:spacing w:after="0" w:line="240" w:lineRule="auto"/>
              <w:jc w:val="center"/>
              <w:rPr>
                <w:rFonts w:ascii="Times New Roman" w:hAnsi="Times New Roman" w:eastAsia="Times New Roman" w:cs="Times New Roman"/>
                <w:bCs/>
                <w:color w:val="000000"/>
                <w:sz w:val="20"/>
                <w:szCs w:val="20"/>
                <w:lang w:eastAsia="ru-RU"/>
              </w:rPr>
            </w:pPr>
            <w:bookmarkStart w:id="376" w:name="100416"/>
            <w:bookmarkEnd w:id="376"/>
            <w:r>
              <w:rPr>
                <w:rFonts w:ascii="Times New Roman" w:hAnsi="Times New Roman" w:eastAsia="Times New Roman" w:cs="Times New Roman"/>
                <w:bCs/>
                <w:color w:val="000000"/>
                <w:sz w:val="20"/>
                <w:szCs w:val="20"/>
                <w:lang w:eastAsia="ru-RU"/>
              </w:rPr>
              <w:t>№ п/п</w:t>
            </w:r>
          </w:p>
        </w:tc>
        <w:tc>
          <w:tcPr>
            <w:tcW w:w="2111"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6167D39C">
            <w:pPr>
              <w:spacing w:after="0" w:line="240" w:lineRule="auto"/>
              <w:jc w:val="center"/>
              <w:rPr>
                <w:rFonts w:ascii="Times New Roman" w:hAnsi="Times New Roman" w:eastAsia="Times New Roman" w:cs="Times New Roman"/>
                <w:bCs/>
                <w:color w:val="000000"/>
                <w:sz w:val="20"/>
                <w:szCs w:val="20"/>
                <w:lang w:eastAsia="ru-RU"/>
              </w:rPr>
            </w:pPr>
            <w:bookmarkStart w:id="377" w:name="100417"/>
            <w:bookmarkEnd w:id="377"/>
            <w:r>
              <w:rPr>
                <w:rFonts w:ascii="Times New Roman" w:hAnsi="Times New Roman" w:eastAsia="Times New Roman" w:cs="Times New Roman"/>
                <w:bCs/>
                <w:color w:val="000000"/>
                <w:sz w:val="20"/>
                <w:szCs w:val="20"/>
                <w:lang w:eastAsia="ru-RU"/>
              </w:rPr>
              <w:t>Наименование темы</w:t>
            </w:r>
          </w:p>
        </w:tc>
        <w:tc>
          <w:tcPr>
            <w:tcW w:w="297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B654841">
            <w:pPr>
              <w:spacing w:after="0" w:line="240" w:lineRule="auto"/>
              <w:jc w:val="center"/>
              <w:rPr>
                <w:rFonts w:ascii="Times New Roman" w:hAnsi="Times New Roman" w:eastAsia="Times New Roman" w:cs="Times New Roman"/>
                <w:bCs/>
                <w:color w:val="000000"/>
                <w:sz w:val="20"/>
                <w:szCs w:val="20"/>
                <w:lang w:eastAsia="ru-RU"/>
              </w:rPr>
            </w:pPr>
            <w:bookmarkStart w:id="378" w:name="100418"/>
            <w:bookmarkEnd w:id="378"/>
            <w:r>
              <w:rPr>
                <w:rFonts w:ascii="Times New Roman" w:hAnsi="Times New Roman" w:eastAsia="Times New Roman" w:cs="Times New Roman"/>
                <w:bCs/>
                <w:color w:val="000000"/>
                <w:sz w:val="20"/>
                <w:szCs w:val="20"/>
                <w:lang w:eastAsia="ru-RU"/>
              </w:rPr>
              <w:t>4 разряд</w:t>
            </w:r>
          </w:p>
        </w:tc>
        <w:tc>
          <w:tcPr>
            <w:tcW w:w="2551"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94379D1">
            <w:pPr>
              <w:spacing w:after="0" w:line="240" w:lineRule="auto"/>
              <w:jc w:val="center"/>
              <w:rPr>
                <w:rFonts w:ascii="Times New Roman" w:hAnsi="Times New Roman" w:eastAsia="Times New Roman" w:cs="Times New Roman"/>
                <w:bCs/>
                <w:color w:val="000000"/>
                <w:sz w:val="20"/>
                <w:szCs w:val="20"/>
                <w:lang w:eastAsia="ru-RU"/>
              </w:rPr>
            </w:pPr>
            <w:bookmarkStart w:id="379" w:name="100419"/>
            <w:bookmarkEnd w:id="379"/>
            <w:r>
              <w:rPr>
                <w:rFonts w:ascii="Times New Roman" w:hAnsi="Times New Roman" w:eastAsia="Times New Roman" w:cs="Times New Roman"/>
                <w:bCs/>
                <w:color w:val="000000"/>
                <w:sz w:val="20"/>
                <w:szCs w:val="20"/>
                <w:lang w:eastAsia="ru-RU"/>
              </w:rPr>
              <w:t>5 разряд</w:t>
            </w:r>
          </w:p>
        </w:tc>
        <w:tc>
          <w:tcPr>
            <w:tcW w:w="2835"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6F26FB">
            <w:pPr>
              <w:spacing w:after="0" w:line="240" w:lineRule="auto"/>
              <w:jc w:val="center"/>
              <w:rPr>
                <w:rFonts w:ascii="Times New Roman" w:hAnsi="Times New Roman" w:eastAsia="Times New Roman" w:cs="Times New Roman"/>
                <w:bCs/>
                <w:color w:val="000000"/>
                <w:sz w:val="20"/>
                <w:szCs w:val="20"/>
                <w:lang w:eastAsia="ru-RU"/>
              </w:rPr>
            </w:pPr>
            <w:bookmarkStart w:id="380" w:name="100420"/>
            <w:bookmarkEnd w:id="380"/>
            <w:r>
              <w:rPr>
                <w:rFonts w:ascii="Times New Roman" w:hAnsi="Times New Roman" w:eastAsia="Times New Roman" w:cs="Times New Roman"/>
                <w:bCs/>
                <w:color w:val="000000"/>
                <w:sz w:val="20"/>
                <w:szCs w:val="20"/>
                <w:lang w:eastAsia="ru-RU"/>
              </w:rPr>
              <w:t>6 разряд</w:t>
            </w:r>
          </w:p>
        </w:tc>
      </w:tr>
      <w:tr w14:paraId="1CDF4B97">
        <w:tblPrEx>
          <w:tblCellMar>
            <w:top w:w="0" w:type="dxa"/>
            <w:left w:w="0" w:type="dxa"/>
            <w:bottom w:w="0" w:type="dxa"/>
            <w:right w:w="0" w:type="dxa"/>
          </w:tblCellMar>
        </w:tblPrEx>
        <w:tc>
          <w:tcPr>
            <w:tcW w:w="44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D2150B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11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1E2AC5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97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7D73F22">
            <w:pPr>
              <w:spacing w:after="0" w:line="240" w:lineRule="auto"/>
              <w:jc w:val="center"/>
              <w:rPr>
                <w:rFonts w:ascii="Times New Roman" w:hAnsi="Times New Roman" w:eastAsia="Times New Roman" w:cs="Times New Roman"/>
                <w:bCs/>
                <w:color w:val="000000"/>
                <w:sz w:val="20"/>
                <w:szCs w:val="20"/>
                <w:lang w:eastAsia="ru-RU"/>
              </w:rPr>
            </w:pPr>
            <w:bookmarkStart w:id="381" w:name="100421"/>
            <w:bookmarkEnd w:id="381"/>
            <w:r>
              <w:rPr>
                <w:rFonts w:ascii="Times New Roman" w:hAnsi="Times New Roman" w:eastAsia="Times New Roman" w:cs="Times New Roman"/>
                <w:bCs/>
                <w:color w:val="000000"/>
                <w:sz w:val="20"/>
                <w:szCs w:val="20"/>
                <w:lang w:eastAsia="ru-RU"/>
              </w:rPr>
              <w:t>количество часов</w:t>
            </w:r>
          </w:p>
        </w:tc>
        <w:tc>
          <w:tcPr>
            <w:tcW w:w="2551"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CF104B7">
            <w:pPr>
              <w:spacing w:after="0" w:line="240" w:lineRule="auto"/>
              <w:jc w:val="center"/>
              <w:rPr>
                <w:rFonts w:ascii="Times New Roman" w:hAnsi="Times New Roman" w:eastAsia="Times New Roman" w:cs="Times New Roman"/>
                <w:bCs/>
                <w:color w:val="000000"/>
                <w:sz w:val="20"/>
                <w:szCs w:val="20"/>
                <w:lang w:eastAsia="ru-RU"/>
              </w:rPr>
            </w:pPr>
            <w:bookmarkStart w:id="382" w:name="100422"/>
            <w:bookmarkEnd w:id="382"/>
            <w:r>
              <w:rPr>
                <w:rFonts w:ascii="Times New Roman" w:hAnsi="Times New Roman" w:eastAsia="Times New Roman" w:cs="Times New Roman"/>
                <w:bCs/>
                <w:color w:val="000000"/>
                <w:sz w:val="20"/>
                <w:szCs w:val="20"/>
                <w:lang w:eastAsia="ru-RU"/>
              </w:rPr>
              <w:t>количество часов</w:t>
            </w:r>
          </w:p>
        </w:tc>
        <w:tc>
          <w:tcPr>
            <w:tcW w:w="2835"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90551F1">
            <w:pPr>
              <w:spacing w:after="0" w:line="240" w:lineRule="auto"/>
              <w:jc w:val="center"/>
              <w:rPr>
                <w:rFonts w:ascii="Times New Roman" w:hAnsi="Times New Roman" w:eastAsia="Times New Roman" w:cs="Times New Roman"/>
                <w:bCs/>
                <w:color w:val="000000"/>
                <w:sz w:val="20"/>
                <w:szCs w:val="20"/>
                <w:lang w:eastAsia="ru-RU"/>
              </w:rPr>
            </w:pPr>
            <w:bookmarkStart w:id="383" w:name="100423"/>
            <w:bookmarkEnd w:id="383"/>
            <w:r>
              <w:rPr>
                <w:rFonts w:ascii="Times New Roman" w:hAnsi="Times New Roman" w:eastAsia="Times New Roman" w:cs="Times New Roman"/>
                <w:bCs/>
                <w:color w:val="000000"/>
                <w:sz w:val="20"/>
                <w:szCs w:val="20"/>
                <w:lang w:eastAsia="ru-RU"/>
              </w:rPr>
              <w:t>количество часов</w:t>
            </w:r>
          </w:p>
        </w:tc>
      </w:tr>
      <w:tr w14:paraId="76CAA79A">
        <w:tblPrEx>
          <w:tblCellMar>
            <w:top w:w="0" w:type="dxa"/>
            <w:left w:w="0" w:type="dxa"/>
            <w:bottom w:w="0" w:type="dxa"/>
            <w:right w:w="0" w:type="dxa"/>
          </w:tblCellMar>
        </w:tblPrEx>
        <w:tc>
          <w:tcPr>
            <w:tcW w:w="44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323A3A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111"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C896EBA">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6A3D890E">
            <w:pPr>
              <w:spacing w:after="0" w:line="240" w:lineRule="auto"/>
              <w:jc w:val="center"/>
              <w:rPr>
                <w:rFonts w:ascii="Times New Roman" w:hAnsi="Times New Roman" w:eastAsia="Times New Roman" w:cs="Times New Roman"/>
                <w:bCs/>
                <w:color w:val="000000"/>
                <w:sz w:val="20"/>
                <w:szCs w:val="20"/>
                <w:lang w:eastAsia="ru-RU"/>
              </w:rPr>
            </w:pPr>
            <w:bookmarkStart w:id="384" w:name="100424"/>
            <w:bookmarkEnd w:id="384"/>
            <w:r>
              <w:rPr>
                <w:rFonts w:ascii="Times New Roman" w:hAnsi="Times New Roman" w:eastAsia="Times New Roman" w:cs="Times New Roman"/>
                <w:bCs/>
                <w:color w:val="000000"/>
                <w:sz w:val="20"/>
                <w:szCs w:val="20"/>
                <w:lang w:eastAsia="ru-RU"/>
              </w:rPr>
              <w:t>всего</w:t>
            </w:r>
          </w:p>
        </w:tc>
        <w:tc>
          <w:tcPr>
            <w:tcW w:w="2410"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79C1EDB">
            <w:pPr>
              <w:spacing w:after="0" w:line="240" w:lineRule="auto"/>
              <w:jc w:val="center"/>
              <w:rPr>
                <w:rFonts w:ascii="Times New Roman" w:hAnsi="Times New Roman" w:eastAsia="Times New Roman" w:cs="Times New Roman"/>
                <w:bCs/>
                <w:color w:val="000000"/>
                <w:sz w:val="20"/>
                <w:szCs w:val="20"/>
                <w:lang w:eastAsia="ru-RU"/>
              </w:rPr>
            </w:pPr>
            <w:bookmarkStart w:id="385" w:name="100425"/>
            <w:bookmarkEnd w:id="385"/>
            <w:r>
              <w:rPr>
                <w:rFonts w:ascii="Times New Roman" w:hAnsi="Times New Roman" w:eastAsia="Times New Roman" w:cs="Times New Roman"/>
                <w:bCs/>
                <w:color w:val="000000"/>
                <w:sz w:val="20"/>
                <w:szCs w:val="20"/>
                <w:lang w:eastAsia="ru-RU"/>
              </w:rPr>
              <w:t>в том числе:</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D821BAC">
            <w:pPr>
              <w:spacing w:after="0" w:line="240" w:lineRule="auto"/>
              <w:jc w:val="center"/>
              <w:rPr>
                <w:rFonts w:ascii="Times New Roman" w:hAnsi="Times New Roman" w:eastAsia="Times New Roman" w:cs="Times New Roman"/>
                <w:bCs/>
                <w:color w:val="000000"/>
                <w:sz w:val="20"/>
                <w:szCs w:val="20"/>
                <w:lang w:eastAsia="ru-RU"/>
              </w:rPr>
            </w:pPr>
            <w:bookmarkStart w:id="386" w:name="100426"/>
            <w:bookmarkEnd w:id="386"/>
            <w:r>
              <w:rPr>
                <w:rFonts w:ascii="Times New Roman" w:hAnsi="Times New Roman" w:eastAsia="Times New Roman" w:cs="Times New Roman"/>
                <w:bCs/>
                <w:color w:val="000000"/>
                <w:sz w:val="20"/>
                <w:szCs w:val="20"/>
                <w:lang w:eastAsia="ru-RU"/>
              </w:rPr>
              <w:t>всего</w:t>
            </w:r>
          </w:p>
        </w:tc>
        <w:tc>
          <w:tcPr>
            <w:tcW w:w="198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FBD938C">
            <w:pPr>
              <w:spacing w:after="0" w:line="240" w:lineRule="auto"/>
              <w:jc w:val="center"/>
              <w:rPr>
                <w:rFonts w:ascii="Times New Roman" w:hAnsi="Times New Roman" w:eastAsia="Times New Roman" w:cs="Times New Roman"/>
                <w:bCs/>
                <w:color w:val="000000"/>
                <w:sz w:val="20"/>
                <w:szCs w:val="20"/>
                <w:lang w:eastAsia="ru-RU"/>
              </w:rPr>
            </w:pPr>
            <w:bookmarkStart w:id="387" w:name="100427"/>
            <w:bookmarkEnd w:id="387"/>
            <w:r>
              <w:rPr>
                <w:rFonts w:ascii="Times New Roman" w:hAnsi="Times New Roman" w:eastAsia="Times New Roman" w:cs="Times New Roman"/>
                <w:bCs/>
                <w:color w:val="000000"/>
                <w:sz w:val="20"/>
                <w:szCs w:val="20"/>
                <w:lang w:eastAsia="ru-RU"/>
              </w:rPr>
              <w:t>в том числе:</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10FD542">
            <w:pPr>
              <w:spacing w:after="0" w:line="240" w:lineRule="auto"/>
              <w:jc w:val="center"/>
              <w:rPr>
                <w:rFonts w:ascii="Times New Roman" w:hAnsi="Times New Roman" w:eastAsia="Times New Roman" w:cs="Times New Roman"/>
                <w:bCs/>
                <w:color w:val="000000"/>
                <w:sz w:val="20"/>
                <w:szCs w:val="20"/>
                <w:lang w:eastAsia="ru-RU"/>
              </w:rPr>
            </w:pPr>
            <w:bookmarkStart w:id="388" w:name="100428"/>
            <w:bookmarkEnd w:id="388"/>
            <w:r>
              <w:rPr>
                <w:rFonts w:ascii="Times New Roman" w:hAnsi="Times New Roman" w:eastAsia="Times New Roman" w:cs="Times New Roman"/>
                <w:bCs/>
                <w:color w:val="000000"/>
                <w:sz w:val="20"/>
                <w:szCs w:val="20"/>
                <w:lang w:eastAsia="ru-RU"/>
              </w:rPr>
              <w:t>всего</w:t>
            </w:r>
          </w:p>
        </w:tc>
        <w:tc>
          <w:tcPr>
            <w:tcW w:w="2268"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D132EDC">
            <w:pPr>
              <w:spacing w:after="0" w:line="240" w:lineRule="auto"/>
              <w:jc w:val="center"/>
              <w:rPr>
                <w:rFonts w:ascii="Times New Roman" w:hAnsi="Times New Roman" w:eastAsia="Times New Roman" w:cs="Times New Roman"/>
                <w:bCs/>
                <w:color w:val="000000"/>
                <w:sz w:val="20"/>
                <w:szCs w:val="20"/>
                <w:lang w:eastAsia="ru-RU"/>
              </w:rPr>
            </w:pPr>
            <w:bookmarkStart w:id="389" w:name="100429"/>
            <w:bookmarkEnd w:id="389"/>
            <w:r>
              <w:rPr>
                <w:rFonts w:ascii="Times New Roman" w:hAnsi="Times New Roman" w:eastAsia="Times New Roman" w:cs="Times New Roman"/>
                <w:bCs/>
                <w:color w:val="000000"/>
                <w:sz w:val="20"/>
                <w:szCs w:val="20"/>
                <w:lang w:eastAsia="ru-RU"/>
              </w:rPr>
              <w:t>в том числе:</w:t>
            </w:r>
          </w:p>
        </w:tc>
      </w:tr>
      <w:tr w14:paraId="3F3CE662">
        <w:tblPrEx>
          <w:tblCellMar>
            <w:top w:w="0" w:type="dxa"/>
            <w:left w:w="0" w:type="dxa"/>
            <w:bottom w:w="0" w:type="dxa"/>
            <w:right w:w="0" w:type="dxa"/>
          </w:tblCellMar>
        </w:tblPrEx>
        <w:tc>
          <w:tcPr>
            <w:tcW w:w="448"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B0A2D36">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111"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1272F53">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CD5516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6462417">
            <w:pPr>
              <w:spacing w:after="0" w:line="240" w:lineRule="auto"/>
              <w:jc w:val="center"/>
              <w:rPr>
                <w:rFonts w:ascii="Times New Roman" w:hAnsi="Times New Roman" w:eastAsia="Times New Roman" w:cs="Times New Roman"/>
                <w:bCs/>
                <w:color w:val="000000"/>
                <w:sz w:val="20"/>
                <w:szCs w:val="20"/>
                <w:lang w:eastAsia="ru-RU"/>
              </w:rPr>
            </w:pPr>
            <w:bookmarkStart w:id="390" w:name="100430"/>
            <w:bookmarkEnd w:id="390"/>
            <w:r>
              <w:rPr>
                <w:rFonts w:ascii="Times New Roman" w:hAnsi="Times New Roman" w:eastAsia="Times New Roman" w:cs="Times New Roman"/>
                <w:bCs/>
                <w:color w:val="000000"/>
                <w:sz w:val="20"/>
                <w:szCs w:val="20"/>
                <w:lang w:eastAsia="ru-RU"/>
              </w:rPr>
              <w:t>теоретических</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2AA47B8">
            <w:pPr>
              <w:spacing w:after="0" w:line="240" w:lineRule="auto"/>
              <w:jc w:val="center"/>
              <w:rPr>
                <w:rFonts w:ascii="Times New Roman" w:hAnsi="Times New Roman" w:eastAsia="Times New Roman" w:cs="Times New Roman"/>
                <w:bCs/>
                <w:color w:val="000000"/>
                <w:sz w:val="20"/>
                <w:szCs w:val="20"/>
                <w:lang w:eastAsia="ru-RU"/>
              </w:rPr>
            </w:pPr>
            <w:bookmarkStart w:id="391" w:name="100431"/>
            <w:bookmarkEnd w:id="391"/>
            <w:r>
              <w:rPr>
                <w:rFonts w:ascii="Times New Roman" w:hAnsi="Times New Roman" w:eastAsia="Times New Roman" w:cs="Times New Roman"/>
                <w:bCs/>
                <w:color w:val="000000"/>
                <w:sz w:val="20"/>
                <w:szCs w:val="20"/>
                <w:lang w:eastAsia="ru-RU"/>
              </w:rPr>
              <w:t>практических</w:t>
            </w: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F55589C">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CB742B4">
            <w:pPr>
              <w:spacing w:after="0" w:line="240" w:lineRule="auto"/>
              <w:jc w:val="center"/>
              <w:rPr>
                <w:rFonts w:ascii="Times New Roman" w:hAnsi="Times New Roman" w:eastAsia="Times New Roman" w:cs="Times New Roman"/>
                <w:bCs/>
                <w:color w:val="000000"/>
                <w:sz w:val="20"/>
                <w:szCs w:val="20"/>
                <w:lang w:eastAsia="ru-RU"/>
              </w:rPr>
            </w:pPr>
            <w:bookmarkStart w:id="392" w:name="100432"/>
            <w:bookmarkEnd w:id="392"/>
            <w:r>
              <w:rPr>
                <w:rFonts w:ascii="Times New Roman" w:hAnsi="Times New Roman" w:eastAsia="Times New Roman" w:cs="Times New Roman"/>
                <w:bCs/>
                <w:color w:val="000000"/>
                <w:sz w:val="20"/>
                <w:szCs w:val="20"/>
                <w:lang w:eastAsia="ru-RU"/>
              </w:rPr>
              <w:t>теоретических</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4771E25">
            <w:pPr>
              <w:spacing w:after="0" w:line="240" w:lineRule="auto"/>
              <w:jc w:val="center"/>
              <w:rPr>
                <w:rFonts w:ascii="Times New Roman" w:hAnsi="Times New Roman" w:eastAsia="Times New Roman" w:cs="Times New Roman"/>
                <w:bCs/>
                <w:color w:val="000000"/>
                <w:sz w:val="20"/>
                <w:szCs w:val="20"/>
                <w:lang w:eastAsia="ru-RU"/>
              </w:rPr>
            </w:pPr>
            <w:bookmarkStart w:id="393" w:name="100433"/>
            <w:bookmarkEnd w:id="393"/>
            <w:r>
              <w:rPr>
                <w:rFonts w:ascii="Times New Roman" w:hAnsi="Times New Roman" w:eastAsia="Times New Roman" w:cs="Times New Roman"/>
                <w:bCs/>
                <w:color w:val="000000"/>
                <w:sz w:val="20"/>
                <w:szCs w:val="20"/>
                <w:lang w:eastAsia="ru-RU"/>
              </w:rPr>
              <w:t>практических</w:t>
            </w: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6E1F2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FC6F8B3">
            <w:pPr>
              <w:spacing w:after="0" w:line="240" w:lineRule="auto"/>
              <w:jc w:val="center"/>
              <w:rPr>
                <w:rFonts w:ascii="Times New Roman" w:hAnsi="Times New Roman" w:eastAsia="Times New Roman" w:cs="Times New Roman"/>
                <w:bCs/>
                <w:color w:val="000000"/>
                <w:sz w:val="20"/>
                <w:szCs w:val="20"/>
                <w:lang w:eastAsia="ru-RU"/>
              </w:rPr>
            </w:pPr>
            <w:bookmarkStart w:id="394" w:name="100434"/>
            <w:bookmarkEnd w:id="394"/>
            <w:r>
              <w:rPr>
                <w:rFonts w:ascii="Times New Roman" w:hAnsi="Times New Roman" w:eastAsia="Times New Roman" w:cs="Times New Roman"/>
                <w:bCs/>
                <w:color w:val="000000"/>
                <w:sz w:val="20"/>
                <w:szCs w:val="20"/>
                <w:lang w:eastAsia="ru-RU"/>
              </w:rPr>
              <w:t>теоретических</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185183">
            <w:pPr>
              <w:spacing w:after="0" w:line="240" w:lineRule="auto"/>
              <w:jc w:val="center"/>
              <w:rPr>
                <w:rFonts w:ascii="Times New Roman" w:hAnsi="Times New Roman" w:eastAsia="Times New Roman" w:cs="Times New Roman"/>
                <w:bCs/>
                <w:color w:val="000000"/>
                <w:sz w:val="20"/>
                <w:szCs w:val="20"/>
                <w:lang w:eastAsia="ru-RU"/>
              </w:rPr>
            </w:pPr>
            <w:bookmarkStart w:id="395" w:name="100435"/>
            <w:bookmarkEnd w:id="395"/>
            <w:r>
              <w:rPr>
                <w:rFonts w:ascii="Times New Roman" w:hAnsi="Times New Roman" w:eastAsia="Times New Roman" w:cs="Times New Roman"/>
                <w:bCs/>
                <w:color w:val="000000"/>
                <w:sz w:val="20"/>
                <w:szCs w:val="20"/>
                <w:lang w:eastAsia="ru-RU"/>
              </w:rPr>
              <w:t>практических</w:t>
            </w:r>
          </w:p>
        </w:tc>
      </w:tr>
      <w:tr w14:paraId="0DF9EE23">
        <w:tblPrEx>
          <w:tblCellMar>
            <w:top w:w="0" w:type="dxa"/>
            <w:left w:w="0" w:type="dxa"/>
            <w:bottom w:w="0" w:type="dxa"/>
            <w:right w:w="0" w:type="dxa"/>
          </w:tblCellMar>
        </w:tblPrEx>
        <w:tc>
          <w:tcPr>
            <w:tcW w:w="44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921D331">
            <w:pPr>
              <w:spacing w:after="0" w:line="240" w:lineRule="auto"/>
              <w:jc w:val="center"/>
              <w:rPr>
                <w:rFonts w:ascii="Times New Roman" w:hAnsi="Times New Roman" w:eastAsia="Times New Roman" w:cs="Times New Roman"/>
                <w:bCs/>
                <w:color w:val="000000"/>
                <w:sz w:val="20"/>
                <w:szCs w:val="20"/>
                <w:lang w:eastAsia="ru-RU"/>
              </w:rPr>
            </w:pPr>
            <w:bookmarkStart w:id="396" w:name="100436"/>
            <w:bookmarkEnd w:id="396"/>
            <w:r>
              <w:rPr>
                <w:rFonts w:ascii="Times New Roman" w:hAnsi="Times New Roman" w:eastAsia="Times New Roman" w:cs="Times New Roman"/>
                <w:bCs/>
                <w:color w:val="000000"/>
                <w:sz w:val="20"/>
                <w:szCs w:val="20"/>
                <w:lang w:eastAsia="ru-RU"/>
              </w:rPr>
              <w:t>1</w:t>
            </w:r>
          </w:p>
        </w:tc>
        <w:tc>
          <w:tcPr>
            <w:tcW w:w="211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38CC0D">
            <w:pPr>
              <w:spacing w:after="0" w:line="240" w:lineRule="auto"/>
              <w:jc w:val="center"/>
              <w:rPr>
                <w:rFonts w:ascii="Times New Roman" w:hAnsi="Times New Roman" w:eastAsia="Times New Roman" w:cs="Times New Roman"/>
                <w:color w:val="000000"/>
                <w:sz w:val="20"/>
                <w:szCs w:val="20"/>
                <w:lang w:eastAsia="ru-RU"/>
              </w:rPr>
            </w:pPr>
            <w:bookmarkStart w:id="397" w:name="100437"/>
            <w:bookmarkEnd w:id="397"/>
            <w:r>
              <w:rPr>
                <w:rFonts w:ascii="Times New Roman" w:hAnsi="Times New Roman" w:eastAsia="Times New Roman" w:cs="Times New Roman"/>
                <w:color w:val="000000"/>
                <w:sz w:val="20"/>
                <w:szCs w:val="20"/>
                <w:lang w:eastAsia="ru-RU"/>
              </w:rPr>
              <w:t>Тактика и методы охраны имущества. Обеспечение внутриобъектового и пропускного режимов</w:t>
            </w:r>
          </w:p>
        </w:tc>
        <w:tc>
          <w:tcPr>
            <w:tcW w:w="56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F6BCE12">
            <w:pPr>
              <w:spacing w:after="0" w:line="240" w:lineRule="auto"/>
              <w:jc w:val="center"/>
              <w:rPr>
                <w:rFonts w:ascii="Times New Roman" w:hAnsi="Times New Roman" w:eastAsia="Times New Roman" w:cs="Times New Roman"/>
                <w:bCs/>
                <w:color w:val="000000"/>
                <w:sz w:val="20"/>
                <w:szCs w:val="20"/>
                <w:lang w:eastAsia="ru-RU"/>
              </w:rPr>
            </w:pPr>
            <w:bookmarkStart w:id="398" w:name="100438"/>
            <w:bookmarkEnd w:id="398"/>
            <w:r>
              <w:rPr>
                <w:rFonts w:ascii="Times New Roman" w:hAnsi="Times New Roman" w:eastAsia="Times New Roman" w:cs="Times New Roman"/>
                <w:bCs/>
                <w:color w:val="000000"/>
                <w:sz w:val="20"/>
                <w:szCs w:val="20"/>
                <w:lang w:eastAsia="ru-RU"/>
              </w:rPr>
              <w:t>3</w:t>
            </w:r>
          </w:p>
        </w:tc>
        <w:tc>
          <w:tcPr>
            <w:tcW w:w="1276"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E1F3A10">
            <w:pPr>
              <w:spacing w:after="0" w:line="240" w:lineRule="auto"/>
              <w:jc w:val="center"/>
              <w:rPr>
                <w:rFonts w:ascii="Times New Roman" w:hAnsi="Times New Roman" w:eastAsia="Times New Roman" w:cs="Times New Roman"/>
                <w:bCs/>
                <w:color w:val="000000"/>
                <w:sz w:val="20"/>
                <w:szCs w:val="20"/>
                <w:lang w:eastAsia="ru-RU"/>
              </w:rPr>
            </w:pPr>
            <w:bookmarkStart w:id="399" w:name="100439"/>
            <w:bookmarkEnd w:id="399"/>
            <w:r>
              <w:rPr>
                <w:rFonts w:ascii="Times New Roman" w:hAnsi="Times New Roman" w:eastAsia="Times New Roman" w:cs="Times New Roman"/>
                <w:bCs/>
                <w:color w:val="000000"/>
                <w:sz w:val="20"/>
                <w:szCs w:val="20"/>
                <w:lang w:eastAsia="ru-RU"/>
              </w:rPr>
              <w:t>1</w:t>
            </w:r>
          </w:p>
        </w:tc>
        <w:tc>
          <w:tcPr>
            <w:tcW w:w="1134"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F43AE22">
            <w:pPr>
              <w:spacing w:after="0" w:line="240" w:lineRule="auto"/>
              <w:jc w:val="center"/>
              <w:rPr>
                <w:rFonts w:ascii="Times New Roman" w:hAnsi="Times New Roman" w:eastAsia="Times New Roman" w:cs="Times New Roman"/>
                <w:bCs/>
                <w:color w:val="000000"/>
                <w:sz w:val="20"/>
                <w:szCs w:val="20"/>
                <w:lang w:eastAsia="ru-RU"/>
              </w:rPr>
            </w:pPr>
            <w:bookmarkStart w:id="400" w:name="100440"/>
            <w:bookmarkEnd w:id="400"/>
            <w:r>
              <w:rPr>
                <w:rFonts w:ascii="Times New Roman" w:hAnsi="Times New Roman" w:eastAsia="Times New Roman" w:cs="Times New Roman"/>
                <w:bCs/>
                <w:color w:val="000000"/>
                <w:sz w:val="20"/>
                <w:szCs w:val="20"/>
                <w:lang w:eastAsia="ru-RU"/>
              </w:rPr>
              <w:t>2</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A5C4FAC">
            <w:pPr>
              <w:spacing w:after="0" w:line="240" w:lineRule="auto"/>
              <w:jc w:val="center"/>
              <w:rPr>
                <w:rFonts w:ascii="Times New Roman" w:hAnsi="Times New Roman" w:eastAsia="Times New Roman" w:cs="Times New Roman"/>
                <w:bCs/>
                <w:color w:val="000000"/>
                <w:sz w:val="20"/>
                <w:szCs w:val="20"/>
                <w:lang w:eastAsia="ru-RU"/>
              </w:rPr>
            </w:pPr>
            <w:bookmarkStart w:id="401" w:name="100441"/>
            <w:bookmarkEnd w:id="401"/>
            <w:r>
              <w:rPr>
                <w:rFonts w:ascii="Times New Roman" w:hAnsi="Times New Roman" w:eastAsia="Times New Roman" w:cs="Times New Roman"/>
                <w:bCs/>
                <w:color w:val="000000"/>
                <w:sz w:val="20"/>
                <w:szCs w:val="20"/>
                <w:lang w:eastAsia="ru-RU"/>
              </w:rPr>
              <w:t>4</w:t>
            </w:r>
          </w:p>
        </w:tc>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3F8AAB1">
            <w:pPr>
              <w:spacing w:after="0" w:line="240" w:lineRule="auto"/>
              <w:jc w:val="center"/>
              <w:rPr>
                <w:rFonts w:ascii="Times New Roman" w:hAnsi="Times New Roman" w:eastAsia="Times New Roman" w:cs="Times New Roman"/>
                <w:bCs/>
                <w:color w:val="000000"/>
                <w:sz w:val="20"/>
                <w:szCs w:val="20"/>
                <w:lang w:eastAsia="ru-RU"/>
              </w:rPr>
            </w:pPr>
            <w:bookmarkStart w:id="402" w:name="100442"/>
            <w:bookmarkEnd w:id="402"/>
            <w:r>
              <w:rPr>
                <w:rFonts w:ascii="Times New Roman" w:hAnsi="Times New Roman" w:eastAsia="Times New Roman" w:cs="Times New Roman"/>
                <w:bCs/>
                <w:color w:val="000000"/>
                <w:sz w:val="20"/>
                <w:szCs w:val="20"/>
                <w:lang w:eastAsia="ru-RU"/>
              </w:rPr>
              <w:t>2</w:t>
            </w:r>
          </w:p>
        </w:tc>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3D65F6E">
            <w:pPr>
              <w:spacing w:after="0" w:line="240" w:lineRule="auto"/>
              <w:jc w:val="center"/>
              <w:rPr>
                <w:rFonts w:ascii="Times New Roman" w:hAnsi="Times New Roman" w:eastAsia="Times New Roman" w:cs="Times New Roman"/>
                <w:bCs/>
                <w:color w:val="000000"/>
                <w:sz w:val="20"/>
                <w:szCs w:val="20"/>
                <w:lang w:eastAsia="ru-RU"/>
              </w:rPr>
            </w:pPr>
            <w:bookmarkStart w:id="403" w:name="100443"/>
            <w:bookmarkEnd w:id="403"/>
            <w:r>
              <w:rPr>
                <w:rFonts w:ascii="Times New Roman" w:hAnsi="Times New Roman" w:eastAsia="Times New Roman" w:cs="Times New Roman"/>
                <w:bCs/>
                <w:color w:val="000000"/>
                <w:sz w:val="20"/>
                <w:szCs w:val="20"/>
                <w:lang w:eastAsia="ru-RU"/>
              </w:rPr>
              <w:t>2</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5983B10">
            <w:pPr>
              <w:spacing w:after="0" w:line="240" w:lineRule="auto"/>
              <w:jc w:val="center"/>
              <w:rPr>
                <w:rFonts w:ascii="Times New Roman" w:hAnsi="Times New Roman" w:eastAsia="Times New Roman" w:cs="Times New Roman"/>
                <w:bCs/>
                <w:color w:val="000000"/>
                <w:sz w:val="20"/>
                <w:szCs w:val="20"/>
                <w:lang w:eastAsia="ru-RU"/>
              </w:rPr>
            </w:pPr>
            <w:bookmarkStart w:id="404" w:name="100444"/>
            <w:bookmarkEnd w:id="404"/>
            <w:r>
              <w:rPr>
                <w:rFonts w:ascii="Times New Roman" w:hAnsi="Times New Roman" w:eastAsia="Times New Roman" w:cs="Times New Roman"/>
                <w:bCs/>
                <w:color w:val="000000"/>
                <w:sz w:val="20"/>
                <w:szCs w:val="20"/>
                <w:lang w:eastAsia="ru-RU"/>
              </w:rPr>
              <w:t>4</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D52D628">
            <w:pPr>
              <w:spacing w:after="0" w:line="240" w:lineRule="auto"/>
              <w:jc w:val="center"/>
              <w:rPr>
                <w:rFonts w:ascii="Times New Roman" w:hAnsi="Times New Roman" w:eastAsia="Times New Roman" w:cs="Times New Roman"/>
                <w:bCs/>
                <w:color w:val="000000"/>
                <w:sz w:val="20"/>
                <w:szCs w:val="20"/>
                <w:lang w:eastAsia="ru-RU"/>
              </w:rPr>
            </w:pPr>
            <w:bookmarkStart w:id="405" w:name="100445"/>
            <w:bookmarkEnd w:id="405"/>
            <w:r>
              <w:rPr>
                <w:rFonts w:ascii="Times New Roman" w:hAnsi="Times New Roman" w:eastAsia="Times New Roman" w:cs="Times New Roman"/>
                <w:bCs/>
                <w:color w:val="000000"/>
                <w:sz w:val="20"/>
                <w:szCs w:val="20"/>
                <w:lang w:eastAsia="ru-RU"/>
              </w:rPr>
              <w:t>2</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C8DEF35">
            <w:pPr>
              <w:spacing w:after="0" w:line="240" w:lineRule="auto"/>
              <w:jc w:val="center"/>
              <w:rPr>
                <w:rFonts w:ascii="Times New Roman" w:hAnsi="Times New Roman" w:eastAsia="Times New Roman" w:cs="Times New Roman"/>
                <w:bCs/>
                <w:color w:val="000000"/>
                <w:sz w:val="20"/>
                <w:szCs w:val="20"/>
                <w:lang w:eastAsia="ru-RU"/>
              </w:rPr>
            </w:pPr>
            <w:bookmarkStart w:id="406" w:name="100446"/>
            <w:bookmarkEnd w:id="406"/>
            <w:r>
              <w:rPr>
                <w:rFonts w:ascii="Times New Roman" w:hAnsi="Times New Roman" w:eastAsia="Times New Roman" w:cs="Times New Roman"/>
                <w:bCs/>
                <w:color w:val="000000"/>
                <w:sz w:val="20"/>
                <w:szCs w:val="20"/>
                <w:lang w:eastAsia="ru-RU"/>
              </w:rPr>
              <w:t>2</w:t>
            </w:r>
          </w:p>
        </w:tc>
      </w:tr>
      <w:tr w14:paraId="2A5CB43B">
        <w:tblPrEx>
          <w:tblCellMar>
            <w:top w:w="0" w:type="dxa"/>
            <w:left w:w="0" w:type="dxa"/>
            <w:bottom w:w="0" w:type="dxa"/>
            <w:right w:w="0" w:type="dxa"/>
          </w:tblCellMar>
        </w:tblPrEx>
        <w:tc>
          <w:tcPr>
            <w:tcW w:w="44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B17333">
            <w:pPr>
              <w:spacing w:after="0" w:line="240" w:lineRule="auto"/>
              <w:jc w:val="center"/>
              <w:rPr>
                <w:rFonts w:ascii="Times New Roman" w:hAnsi="Times New Roman" w:eastAsia="Times New Roman" w:cs="Times New Roman"/>
                <w:bCs/>
                <w:color w:val="000000"/>
                <w:sz w:val="20"/>
                <w:szCs w:val="20"/>
                <w:lang w:eastAsia="ru-RU"/>
              </w:rPr>
            </w:pPr>
            <w:bookmarkStart w:id="407" w:name="100447"/>
            <w:bookmarkEnd w:id="407"/>
            <w:r>
              <w:rPr>
                <w:rFonts w:ascii="Times New Roman" w:hAnsi="Times New Roman" w:eastAsia="Times New Roman" w:cs="Times New Roman"/>
                <w:bCs/>
                <w:color w:val="000000"/>
                <w:sz w:val="20"/>
                <w:szCs w:val="20"/>
                <w:lang w:eastAsia="ru-RU"/>
              </w:rPr>
              <w:t>2</w:t>
            </w:r>
          </w:p>
        </w:tc>
        <w:tc>
          <w:tcPr>
            <w:tcW w:w="211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4C53B4C">
            <w:pPr>
              <w:spacing w:after="0" w:line="240" w:lineRule="auto"/>
              <w:jc w:val="center"/>
              <w:rPr>
                <w:rFonts w:ascii="Times New Roman" w:hAnsi="Times New Roman" w:eastAsia="Times New Roman" w:cs="Times New Roman"/>
                <w:color w:val="000000"/>
                <w:sz w:val="20"/>
                <w:szCs w:val="20"/>
                <w:lang w:eastAsia="ru-RU"/>
              </w:rPr>
            </w:pPr>
            <w:bookmarkStart w:id="408" w:name="100448"/>
            <w:bookmarkEnd w:id="408"/>
            <w:r>
              <w:rPr>
                <w:rFonts w:ascii="Times New Roman" w:hAnsi="Times New Roman" w:eastAsia="Times New Roman" w:cs="Times New Roman"/>
                <w:color w:val="000000"/>
                <w:sz w:val="20"/>
                <w:szCs w:val="20"/>
                <w:lang w:eastAsia="ru-RU"/>
              </w:rPr>
              <w:t>Защита жизни и здоровья граждан</w:t>
            </w:r>
          </w:p>
        </w:tc>
        <w:tc>
          <w:tcPr>
            <w:tcW w:w="560"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4C1F78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6"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78EB01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60934F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9245462">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D52827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B7FE90C">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C346ED">
            <w:pPr>
              <w:spacing w:after="0" w:line="240" w:lineRule="auto"/>
              <w:jc w:val="center"/>
              <w:rPr>
                <w:rFonts w:ascii="Times New Roman" w:hAnsi="Times New Roman" w:eastAsia="Times New Roman" w:cs="Times New Roman"/>
                <w:bCs/>
                <w:color w:val="000000"/>
                <w:sz w:val="20"/>
                <w:szCs w:val="20"/>
                <w:lang w:eastAsia="ru-RU"/>
              </w:rPr>
            </w:pPr>
            <w:bookmarkStart w:id="409" w:name="100449"/>
            <w:bookmarkEnd w:id="409"/>
            <w:r>
              <w:rPr>
                <w:rFonts w:ascii="Times New Roman" w:hAnsi="Times New Roman" w:eastAsia="Times New Roman" w:cs="Times New Roman"/>
                <w:bCs/>
                <w:color w:val="000000"/>
                <w:sz w:val="20"/>
                <w:szCs w:val="20"/>
                <w:lang w:eastAsia="ru-RU"/>
              </w:rPr>
              <w:t>3</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F6BADBB">
            <w:pPr>
              <w:spacing w:after="0" w:line="240" w:lineRule="auto"/>
              <w:jc w:val="center"/>
              <w:rPr>
                <w:rFonts w:ascii="Times New Roman" w:hAnsi="Times New Roman" w:eastAsia="Times New Roman" w:cs="Times New Roman"/>
                <w:bCs/>
                <w:color w:val="000000"/>
                <w:sz w:val="20"/>
                <w:szCs w:val="20"/>
                <w:lang w:eastAsia="ru-RU"/>
              </w:rPr>
            </w:pPr>
            <w:bookmarkStart w:id="410" w:name="100450"/>
            <w:bookmarkEnd w:id="410"/>
            <w:r>
              <w:rPr>
                <w:rFonts w:ascii="Times New Roman" w:hAnsi="Times New Roman" w:eastAsia="Times New Roman" w:cs="Times New Roman"/>
                <w:bCs/>
                <w:color w:val="000000"/>
                <w:sz w:val="20"/>
                <w:szCs w:val="20"/>
                <w:lang w:eastAsia="ru-RU"/>
              </w:rPr>
              <w:t>2</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333EFF9">
            <w:pPr>
              <w:spacing w:after="0" w:line="240" w:lineRule="auto"/>
              <w:jc w:val="center"/>
              <w:rPr>
                <w:rFonts w:ascii="Times New Roman" w:hAnsi="Times New Roman" w:eastAsia="Times New Roman" w:cs="Times New Roman"/>
                <w:bCs/>
                <w:color w:val="000000"/>
                <w:sz w:val="20"/>
                <w:szCs w:val="20"/>
                <w:lang w:eastAsia="ru-RU"/>
              </w:rPr>
            </w:pPr>
            <w:bookmarkStart w:id="411" w:name="100451"/>
            <w:bookmarkEnd w:id="411"/>
            <w:r>
              <w:rPr>
                <w:rFonts w:ascii="Times New Roman" w:hAnsi="Times New Roman" w:eastAsia="Times New Roman" w:cs="Times New Roman"/>
                <w:bCs/>
                <w:color w:val="000000"/>
                <w:sz w:val="20"/>
                <w:szCs w:val="20"/>
                <w:lang w:eastAsia="ru-RU"/>
              </w:rPr>
              <w:t>1</w:t>
            </w:r>
          </w:p>
        </w:tc>
      </w:tr>
      <w:tr w14:paraId="669794D7">
        <w:tblPrEx>
          <w:tblCellMar>
            <w:top w:w="0" w:type="dxa"/>
            <w:left w:w="0" w:type="dxa"/>
            <w:bottom w:w="0" w:type="dxa"/>
            <w:right w:w="0" w:type="dxa"/>
          </w:tblCellMar>
        </w:tblPrEx>
        <w:tc>
          <w:tcPr>
            <w:tcW w:w="44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2A750A8">
            <w:pPr>
              <w:spacing w:after="0" w:line="240" w:lineRule="auto"/>
              <w:jc w:val="center"/>
              <w:rPr>
                <w:rFonts w:ascii="Times New Roman" w:hAnsi="Times New Roman" w:eastAsia="Times New Roman" w:cs="Times New Roman"/>
                <w:bCs/>
                <w:color w:val="000000"/>
                <w:sz w:val="20"/>
                <w:szCs w:val="20"/>
                <w:lang w:eastAsia="ru-RU"/>
              </w:rPr>
            </w:pPr>
            <w:bookmarkStart w:id="412" w:name="100452"/>
            <w:bookmarkEnd w:id="412"/>
            <w:r>
              <w:rPr>
                <w:rFonts w:ascii="Times New Roman" w:hAnsi="Times New Roman" w:eastAsia="Times New Roman" w:cs="Times New Roman"/>
                <w:bCs/>
                <w:color w:val="000000"/>
                <w:sz w:val="20"/>
                <w:szCs w:val="20"/>
                <w:lang w:eastAsia="ru-RU"/>
              </w:rPr>
              <w:t>3</w:t>
            </w:r>
          </w:p>
        </w:tc>
        <w:tc>
          <w:tcPr>
            <w:tcW w:w="211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724F71A">
            <w:pPr>
              <w:spacing w:after="0" w:line="240" w:lineRule="auto"/>
              <w:jc w:val="center"/>
              <w:rPr>
                <w:rFonts w:ascii="Times New Roman" w:hAnsi="Times New Roman" w:eastAsia="Times New Roman" w:cs="Times New Roman"/>
                <w:color w:val="000000"/>
                <w:sz w:val="20"/>
                <w:szCs w:val="20"/>
                <w:lang w:eastAsia="ru-RU"/>
              </w:rPr>
            </w:pPr>
            <w:bookmarkStart w:id="413" w:name="100453"/>
            <w:bookmarkEnd w:id="413"/>
            <w:r>
              <w:rPr>
                <w:rFonts w:ascii="Times New Roman" w:hAnsi="Times New Roman" w:eastAsia="Times New Roman" w:cs="Times New Roman"/>
                <w:color w:val="000000"/>
                <w:sz w:val="20"/>
                <w:szCs w:val="20"/>
                <w:lang w:eastAsia="ru-RU"/>
              </w:rPr>
              <w:t>Тактика и методы обеспечения порядка в местах проведения массовых мероприятий</w:t>
            </w:r>
          </w:p>
        </w:tc>
        <w:tc>
          <w:tcPr>
            <w:tcW w:w="56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FE5441">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6"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30F3878">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D5006A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184866B">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2B6A0EC">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2B663FE">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4030D35">
            <w:pPr>
              <w:spacing w:after="0" w:line="240" w:lineRule="auto"/>
              <w:jc w:val="center"/>
              <w:rPr>
                <w:rFonts w:ascii="Times New Roman" w:hAnsi="Times New Roman" w:eastAsia="Times New Roman" w:cs="Times New Roman"/>
                <w:bCs/>
                <w:color w:val="000000"/>
                <w:sz w:val="20"/>
                <w:szCs w:val="20"/>
                <w:lang w:eastAsia="ru-RU"/>
              </w:rPr>
            </w:pPr>
            <w:bookmarkStart w:id="414" w:name="100454"/>
            <w:bookmarkEnd w:id="414"/>
            <w:r>
              <w:rPr>
                <w:rFonts w:ascii="Times New Roman" w:hAnsi="Times New Roman" w:eastAsia="Times New Roman" w:cs="Times New Roman"/>
                <w:bCs/>
                <w:color w:val="000000"/>
                <w:sz w:val="20"/>
                <w:szCs w:val="20"/>
                <w:lang w:eastAsia="ru-RU"/>
              </w:rPr>
              <w:t>3</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61297E5">
            <w:pPr>
              <w:spacing w:after="0" w:line="240" w:lineRule="auto"/>
              <w:jc w:val="center"/>
              <w:rPr>
                <w:rFonts w:ascii="Times New Roman" w:hAnsi="Times New Roman" w:eastAsia="Times New Roman" w:cs="Times New Roman"/>
                <w:bCs/>
                <w:color w:val="000000"/>
                <w:sz w:val="20"/>
                <w:szCs w:val="20"/>
                <w:lang w:eastAsia="ru-RU"/>
              </w:rPr>
            </w:pPr>
            <w:bookmarkStart w:id="415" w:name="100455"/>
            <w:bookmarkEnd w:id="415"/>
            <w:r>
              <w:rPr>
                <w:rFonts w:ascii="Times New Roman" w:hAnsi="Times New Roman" w:eastAsia="Times New Roman" w:cs="Times New Roman"/>
                <w:bCs/>
                <w:color w:val="000000"/>
                <w:sz w:val="20"/>
                <w:szCs w:val="20"/>
                <w:lang w:eastAsia="ru-RU"/>
              </w:rPr>
              <w:t>2</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7609D9E">
            <w:pPr>
              <w:spacing w:after="0" w:line="240" w:lineRule="auto"/>
              <w:jc w:val="center"/>
              <w:rPr>
                <w:rFonts w:ascii="Times New Roman" w:hAnsi="Times New Roman" w:eastAsia="Times New Roman" w:cs="Times New Roman"/>
                <w:bCs/>
                <w:color w:val="000000"/>
                <w:sz w:val="20"/>
                <w:szCs w:val="20"/>
                <w:lang w:eastAsia="ru-RU"/>
              </w:rPr>
            </w:pPr>
            <w:bookmarkStart w:id="416" w:name="100456"/>
            <w:bookmarkEnd w:id="416"/>
            <w:r>
              <w:rPr>
                <w:rFonts w:ascii="Times New Roman" w:hAnsi="Times New Roman" w:eastAsia="Times New Roman" w:cs="Times New Roman"/>
                <w:bCs/>
                <w:color w:val="000000"/>
                <w:sz w:val="20"/>
                <w:szCs w:val="20"/>
                <w:lang w:eastAsia="ru-RU"/>
              </w:rPr>
              <w:t>1</w:t>
            </w:r>
          </w:p>
        </w:tc>
      </w:tr>
      <w:tr w14:paraId="52860A09">
        <w:tblPrEx>
          <w:tblCellMar>
            <w:top w:w="0" w:type="dxa"/>
            <w:left w:w="0" w:type="dxa"/>
            <w:bottom w:w="0" w:type="dxa"/>
            <w:right w:w="0" w:type="dxa"/>
          </w:tblCellMar>
        </w:tblPrEx>
        <w:tc>
          <w:tcPr>
            <w:tcW w:w="44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7DF935F">
            <w:pPr>
              <w:spacing w:after="0" w:line="240" w:lineRule="auto"/>
              <w:jc w:val="center"/>
              <w:rPr>
                <w:rFonts w:ascii="Times New Roman" w:hAnsi="Times New Roman" w:eastAsia="Times New Roman" w:cs="Times New Roman"/>
                <w:bCs/>
                <w:color w:val="000000"/>
                <w:sz w:val="20"/>
                <w:szCs w:val="20"/>
                <w:lang w:eastAsia="ru-RU"/>
              </w:rPr>
            </w:pPr>
            <w:bookmarkStart w:id="417" w:name="100457"/>
            <w:bookmarkEnd w:id="417"/>
            <w:r>
              <w:rPr>
                <w:rFonts w:ascii="Times New Roman" w:hAnsi="Times New Roman" w:eastAsia="Times New Roman" w:cs="Times New Roman"/>
                <w:bCs/>
                <w:color w:val="000000"/>
                <w:sz w:val="20"/>
                <w:szCs w:val="20"/>
                <w:lang w:eastAsia="ru-RU"/>
              </w:rPr>
              <w:t>4</w:t>
            </w:r>
          </w:p>
        </w:tc>
        <w:tc>
          <w:tcPr>
            <w:tcW w:w="211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D073D0D">
            <w:pPr>
              <w:spacing w:after="0" w:line="240" w:lineRule="auto"/>
              <w:jc w:val="center"/>
              <w:rPr>
                <w:rFonts w:ascii="Times New Roman" w:hAnsi="Times New Roman" w:eastAsia="Times New Roman" w:cs="Times New Roman"/>
                <w:color w:val="000000"/>
                <w:sz w:val="20"/>
                <w:szCs w:val="20"/>
                <w:lang w:eastAsia="ru-RU"/>
              </w:rPr>
            </w:pPr>
            <w:bookmarkStart w:id="418" w:name="100458"/>
            <w:bookmarkEnd w:id="418"/>
            <w:r>
              <w:rPr>
                <w:rFonts w:ascii="Times New Roman" w:hAnsi="Times New Roman" w:eastAsia="Times New Roman" w:cs="Times New Roman"/>
                <w:color w:val="000000"/>
                <w:sz w:val="20"/>
                <w:szCs w:val="20"/>
                <w:lang w:eastAsia="ru-RU"/>
              </w:rPr>
              <w:t>Консультирование и подготовка рекомендаций клиентам по вопросам правомерной защиты от противоправных посягательств</w:t>
            </w:r>
          </w:p>
        </w:tc>
        <w:tc>
          <w:tcPr>
            <w:tcW w:w="56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920C70A">
            <w:pPr>
              <w:spacing w:after="0" w:line="240" w:lineRule="auto"/>
              <w:jc w:val="center"/>
              <w:rPr>
                <w:rFonts w:ascii="Times New Roman" w:hAnsi="Times New Roman" w:eastAsia="Times New Roman" w:cs="Times New Roman"/>
                <w:bCs/>
                <w:color w:val="000000"/>
                <w:sz w:val="20"/>
                <w:szCs w:val="20"/>
                <w:lang w:eastAsia="ru-RU"/>
              </w:rPr>
            </w:pPr>
            <w:bookmarkStart w:id="419" w:name="100459"/>
            <w:bookmarkEnd w:id="419"/>
            <w:r>
              <w:rPr>
                <w:rFonts w:ascii="Times New Roman" w:hAnsi="Times New Roman" w:eastAsia="Times New Roman" w:cs="Times New Roman"/>
                <w:bCs/>
                <w:color w:val="000000"/>
                <w:sz w:val="20"/>
                <w:szCs w:val="20"/>
                <w:lang w:eastAsia="ru-RU"/>
              </w:rPr>
              <w:t>0,5</w:t>
            </w:r>
          </w:p>
        </w:tc>
        <w:tc>
          <w:tcPr>
            <w:tcW w:w="1276"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7596B1E">
            <w:pPr>
              <w:spacing w:after="0" w:line="240" w:lineRule="auto"/>
              <w:jc w:val="center"/>
              <w:rPr>
                <w:rFonts w:ascii="Times New Roman" w:hAnsi="Times New Roman" w:eastAsia="Times New Roman" w:cs="Times New Roman"/>
                <w:bCs/>
                <w:color w:val="000000"/>
                <w:sz w:val="20"/>
                <w:szCs w:val="20"/>
                <w:lang w:eastAsia="ru-RU"/>
              </w:rPr>
            </w:pPr>
            <w:bookmarkStart w:id="420" w:name="100460"/>
            <w:bookmarkEnd w:id="420"/>
            <w:r>
              <w:rPr>
                <w:rFonts w:ascii="Times New Roman" w:hAnsi="Times New Roman" w:eastAsia="Times New Roman" w:cs="Times New Roman"/>
                <w:bCs/>
                <w:color w:val="000000"/>
                <w:sz w:val="20"/>
                <w:szCs w:val="20"/>
                <w:lang w:eastAsia="ru-RU"/>
              </w:rPr>
              <w:t>0,5</w:t>
            </w:r>
          </w:p>
        </w:tc>
        <w:tc>
          <w:tcPr>
            <w:tcW w:w="1134"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4BB1E04">
            <w:pPr>
              <w:spacing w:after="0" w:line="240" w:lineRule="auto"/>
              <w:jc w:val="center"/>
              <w:rPr>
                <w:rFonts w:ascii="Times New Roman" w:hAnsi="Times New Roman" w:eastAsia="Times New Roman" w:cs="Times New Roman"/>
                <w:bCs/>
                <w:color w:val="000000"/>
                <w:sz w:val="20"/>
                <w:szCs w:val="20"/>
                <w:lang w:eastAsia="ru-RU"/>
              </w:rPr>
            </w:pPr>
            <w:bookmarkStart w:id="421" w:name="100461"/>
            <w:bookmarkEnd w:id="421"/>
            <w:r>
              <w:rPr>
                <w:rFonts w:ascii="Times New Roman" w:hAnsi="Times New Roman" w:eastAsia="Times New Roman" w:cs="Times New Roman"/>
                <w:bCs/>
                <w:color w:val="000000"/>
                <w:sz w:val="20"/>
                <w:szCs w:val="20"/>
                <w:lang w:eastAsia="ru-RU"/>
              </w:rPr>
              <w:t>-</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1FBA040">
            <w:pPr>
              <w:spacing w:after="0" w:line="240" w:lineRule="auto"/>
              <w:jc w:val="center"/>
              <w:rPr>
                <w:rFonts w:ascii="Times New Roman" w:hAnsi="Times New Roman" w:eastAsia="Times New Roman" w:cs="Times New Roman"/>
                <w:bCs/>
                <w:color w:val="000000"/>
                <w:sz w:val="20"/>
                <w:szCs w:val="20"/>
                <w:lang w:eastAsia="ru-RU"/>
              </w:rPr>
            </w:pPr>
            <w:bookmarkStart w:id="422" w:name="100462"/>
            <w:bookmarkEnd w:id="422"/>
            <w:r>
              <w:rPr>
                <w:rFonts w:ascii="Times New Roman" w:hAnsi="Times New Roman" w:eastAsia="Times New Roman" w:cs="Times New Roman"/>
                <w:bCs/>
                <w:color w:val="000000"/>
                <w:sz w:val="20"/>
                <w:szCs w:val="20"/>
                <w:lang w:eastAsia="ru-RU"/>
              </w:rPr>
              <w:t>1</w:t>
            </w:r>
          </w:p>
        </w:tc>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8401A30">
            <w:pPr>
              <w:spacing w:after="0" w:line="240" w:lineRule="auto"/>
              <w:jc w:val="center"/>
              <w:rPr>
                <w:rFonts w:ascii="Times New Roman" w:hAnsi="Times New Roman" w:eastAsia="Times New Roman" w:cs="Times New Roman"/>
                <w:bCs/>
                <w:color w:val="000000"/>
                <w:sz w:val="20"/>
                <w:szCs w:val="20"/>
                <w:lang w:eastAsia="ru-RU"/>
              </w:rPr>
            </w:pPr>
            <w:bookmarkStart w:id="423" w:name="100463"/>
            <w:bookmarkEnd w:id="423"/>
            <w:r>
              <w:rPr>
                <w:rFonts w:ascii="Times New Roman" w:hAnsi="Times New Roman" w:eastAsia="Times New Roman" w:cs="Times New Roman"/>
                <w:bCs/>
                <w:color w:val="000000"/>
                <w:sz w:val="20"/>
                <w:szCs w:val="20"/>
                <w:lang w:eastAsia="ru-RU"/>
              </w:rPr>
              <w:t>0,5</w:t>
            </w:r>
          </w:p>
        </w:tc>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FCD83CF">
            <w:pPr>
              <w:spacing w:after="0" w:line="240" w:lineRule="auto"/>
              <w:jc w:val="center"/>
              <w:rPr>
                <w:rFonts w:ascii="Times New Roman" w:hAnsi="Times New Roman" w:eastAsia="Times New Roman" w:cs="Times New Roman"/>
                <w:bCs/>
                <w:color w:val="000000"/>
                <w:sz w:val="20"/>
                <w:szCs w:val="20"/>
                <w:lang w:eastAsia="ru-RU"/>
              </w:rPr>
            </w:pPr>
            <w:bookmarkStart w:id="424" w:name="100464"/>
            <w:bookmarkEnd w:id="424"/>
            <w:r>
              <w:rPr>
                <w:rFonts w:ascii="Times New Roman" w:hAnsi="Times New Roman" w:eastAsia="Times New Roman" w:cs="Times New Roman"/>
                <w:bCs/>
                <w:color w:val="000000"/>
                <w:sz w:val="20"/>
                <w:szCs w:val="20"/>
                <w:lang w:eastAsia="ru-RU"/>
              </w:rPr>
              <w:t>0,5</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6DA1AFDC">
            <w:pPr>
              <w:spacing w:after="0" w:line="240" w:lineRule="auto"/>
              <w:jc w:val="center"/>
              <w:rPr>
                <w:rFonts w:ascii="Times New Roman" w:hAnsi="Times New Roman" w:eastAsia="Times New Roman" w:cs="Times New Roman"/>
                <w:bCs/>
                <w:color w:val="000000"/>
                <w:sz w:val="20"/>
                <w:szCs w:val="20"/>
                <w:lang w:eastAsia="ru-RU"/>
              </w:rPr>
            </w:pPr>
            <w:bookmarkStart w:id="425" w:name="100465"/>
            <w:bookmarkEnd w:id="425"/>
            <w:r>
              <w:rPr>
                <w:rFonts w:ascii="Times New Roman" w:hAnsi="Times New Roman" w:eastAsia="Times New Roman" w:cs="Times New Roman"/>
                <w:bCs/>
                <w:color w:val="000000"/>
                <w:sz w:val="20"/>
                <w:szCs w:val="20"/>
                <w:lang w:eastAsia="ru-RU"/>
              </w:rPr>
              <w:t>1</w:t>
            </w:r>
          </w:p>
        </w:tc>
        <w:tc>
          <w:tcPr>
            <w:tcW w:w="1134"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CC70085">
            <w:pPr>
              <w:spacing w:after="0" w:line="240" w:lineRule="auto"/>
              <w:jc w:val="center"/>
              <w:rPr>
                <w:rFonts w:ascii="Times New Roman" w:hAnsi="Times New Roman" w:eastAsia="Times New Roman" w:cs="Times New Roman"/>
                <w:bCs/>
                <w:color w:val="000000"/>
                <w:sz w:val="20"/>
                <w:szCs w:val="20"/>
                <w:lang w:eastAsia="ru-RU"/>
              </w:rPr>
            </w:pPr>
            <w:bookmarkStart w:id="426" w:name="100466"/>
            <w:bookmarkEnd w:id="426"/>
            <w:r>
              <w:rPr>
                <w:rFonts w:ascii="Times New Roman" w:hAnsi="Times New Roman" w:eastAsia="Times New Roman" w:cs="Times New Roman"/>
                <w:bCs/>
                <w:color w:val="000000"/>
                <w:sz w:val="20"/>
                <w:szCs w:val="20"/>
                <w:lang w:eastAsia="ru-RU"/>
              </w:rPr>
              <w:t>0,5</w:t>
            </w:r>
          </w:p>
        </w:tc>
        <w:tc>
          <w:tcPr>
            <w:tcW w:w="1134"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A2F8495">
            <w:pPr>
              <w:spacing w:after="0" w:line="240" w:lineRule="auto"/>
              <w:jc w:val="center"/>
              <w:rPr>
                <w:rFonts w:ascii="Times New Roman" w:hAnsi="Times New Roman" w:eastAsia="Times New Roman" w:cs="Times New Roman"/>
                <w:bCs/>
                <w:color w:val="000000"/>
                <w:sz w:val="20"/>
                <w:szCs w:val="20"/>
                <w:lang w:eastAsia="ru-RU"/>
              </w:rPr>
            </w:pPr>
            <w:bookmarkStart w:id="427" w:name="100467"/>
            <w:bookmarkEnd w:id="427"/>
            <w:r>
              <w:rPr>
                <w:rFonts w:ascii="Times New Roman" w:hAnsi="Times New Roman" w:eastAsia="Times New Roman" w:cs="Times New Roman"/>
                <w:bCs/>
                <w:color w:val="000000"/>
                <w:sz w:val="20"/>
                <w:szCs w:val="20"/>
                <w:lang w:eastAsia="ru-RU"/>
              </w:rPr>
              <w:t>0,5</w:t>
            </w:r>
          </w:p>
        </w:tc>
      </w:tr>
      <w:tr w14:paraId="68280777">
        <w:tblPrEx>
          <w:tblCellMar>
            <w:top w:w="0" w:type="dxa"/>
            <w:left w:w="0" w:type="dxa"/>
            <w:bottom w:w="0" w:type="dxa"/>
            <w:right w:w="0" w:type="dxa"/>
          </w:tblCellMar>
        </w:tblPrEx>
        <w:tc>
          <w:tcPr>
            <w:tcW w:w="44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E77BFF2">
            <w:pPr>
              <w:spacing w:after="0" w:line="240" w:lineRule="auto"/>
              <w:jc w:val="center"/>
              <w:rPr>
                <w:rFonts w:ascii="Times New Roman" w:hAnsi="Times New Roman" w:eastAsia="Times New Roman" w:cs="Times New Roman"/>
                <w:bCs/>
                <w:color w:val="000000"/>
                <w:sz w:val="20"/>
                <w:szCs w:val="20"/>
                <w:lang w:eastAsia="ru-RU"/>
              </w:rPr>
            </w:pPr>
            <w:bookmarkStart w:id="428" w:name="100468"/>
            <w:bookmarkEnd w:id="428"/>
            <w:r>
              <w:rPr>
                <w:rFonts w:ascii="Times New Roman" w:hAnsi="Times New Roman" w:eastAsia="Times New Roman" w:cs="Times New Roman"/>
                <w:bCs/>
                <w:color w:val="000000"/>
                <w:sz w:val="20"/>
                <w:szCs w:val="20"/>
                <w:lang w:eastAsia="ru-RU"/>
              </w:rPr>
              <w:t>5</w:t>
            </w:r>
          </w:p>
        </w:tc>
        <w:tc>
          <w:tcPr>
            <w:tcW w:w="211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0115C7">
            <w:pPr>
              <w:spacing w:after="0" w:line="240" w:lineRule="auto"/>
              <w:jc w:val="center"/>
              <w:rPr>
                <w:rFonts w:ascii="Times New Roman" w:hAnsi="Times New Roman" w:eastAsia="Times New Roman" w:cs="Times New Roman"/>
                <w:color w:val="000000"/>
                <w:sz w:val="20"/>
                <w:szCs w:val="20"/>
                <w:lang w:eastAsia="ru-RU"/>
              </w:rPr>
            </w:pPr>
            <w:bookmarkStart w:id="429" w:name="100469"/>
            <w:bookmarkEnd w:id="429"/>
            <w:r>
              <w:rPr>
                <w:rFonts w:ascii="Times New Roman" w:hAnsi="Times New Roman" w:eastAsia="Times New Roman" w:cs="Times New Roman"/>
                <w:color w:val="000000"/>
                <w:sz w:val="20"/>
                <w:szCs w:val="20"/>
                <w:lang w:eastAsia="ru-RU"/>
              </w:rPr>
              <w:t>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принятием соответствующих мер реагирования на их сигнальную информацию</w:t>
            </w:r>
          </w:p>
        </w:tc>
        <w:tc>
          <w:tcPr>
            <w:tcW w:w="56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641291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6"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A096C0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C72A1C">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8F4076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15E2CE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06462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A46738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92D5C2">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ABDABF0">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57C85CD5">
        <w:tblPrEx>
          <w:tblCellMar>
            <w:top w:w="0" w:type="dxa"/>
            <w:left w:w="0" w:type="dxa"/>
            <w:bottom w:w="0" w:type="dxa"/>
            <w:right w:w="0" w:type="dxa"/>
          </w:tblCellMar>
        </w:tblPrEx>
        <w:tc>
          <w:tcPr>
            <w:tcW w:w="44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6CB4E6F">
            <w:pPr>
              <w:spacing w:after="0" w:line="240" w:lineRule="auto"/>
              <w:jc w:val="center"/>
              <w:rPr>
                <w:rFonts w:ascii="Times New Roman" w:hAnsi="Times New Roman" w:eastAsia="Times New Roman" w:cs="Times New Roman"/>
                <w:bCs/>
                <w:color w:val="000000"/>
                <w:sz w:val="20"/>
                <w:szCs w:val="20"/>
                <w:lang w:eastAsia="ru-RU"/>
              </w:rPr>
            </w:pPr>
            <w:bookmarkStart w:id="430" w:name="100470"/>
            <w:bookmarkEnd w:id="430"/>
            <w:r>
              <w:rPr>
                <w:rFonts w:ascii="Times New Roman" w:hAnsi="Times New Roman" w:eastAsia="Times New Roman" w:cs="Times New Roman"/>
                <w:bCs/>
                <w:color w:val="000000"/>
                <w:sz w:val="20"/>
                <w:szCs w:val="20"/>
                <w:lang w:eastAsia="ru-RU"/>
              </w:rPr>
              <w:t>6</w:t>
            </w:r>
          </w:p>
        </w:tc>
        <w:tc>
          <w:tcPr>
            <w:tcW w:w="211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B49CCB">
            <w:pPr>
              <w:spacing w:after="0" w:line="240" w:lineRule="auto"/>
              <w:jc w:val="center"/>
              <w:rPr>
                <w:rFonts w:ascii="Times New Roman" w:hAnsi="Times New Roman" w:eastAsia="Times New Roman" w:cs="Times New Roman"/>
                <w:color w:val="000000"/>
                <w:sz w:val="20"/>
                <w:szCs w:val="20"/>
                <w:lang w:eastAsia="ru-RU"/>
              </w:rPr>
            </w:pPr>
            <w:bookmarkStart w:id="431" w:name="100471"/>
            <w:bookmarkEnd w:id="431"/>
            <w:r>
              <w:rPr>
                <w:rFonts w:ascii="Times New Roman" w:hAnsi="Times New Roman" w:eastAsia="Times New Roman" w:cs="Times New Roman"/>
                <w:color w:val="000000"/>
                <w:sz w:val="20"/>
                <w:szCs w:val="20"/>
                <w:lang w:eastAsia="ru-RU"/>
              </w:rPr>
              <w:t>Действия сотрудника охраны в экстремальных ситуациях</w:t>
            </w:r>
          </w:p>
        </w:tc>
        <w:tc>
          <w:tcPr>
            <w:tcW w:w="56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26D65AD">
            <w:pPr>
              <w:spacing w:after="0" w:line="240" w:lineRule="auto"/>
              <w:jc w:val="center"/>
              <w:rPr>
                <w:rFonts w:ascii="Times New Roman" w:hAnsi="Times New Roman" w:eastAsia="Times New Roman" w:cs="Times New Roman"/>
                <w:bCs/>
                <w:color w:val="000000"/>
                <w:sz w:val="20"/>
                <w:szCs w:val="20"/>
                <w:lang w:eastAsia="ru-RU"/>
              </w:rPr>
            </w:pPr>
            <w:bookmarkStart w:id="432" w:name="100472"/>
            <w:bookmarkEnd w:id="432"/>
            <w:r>
              <w:rPr>
                <w:rFonts w:ascii="Times New Roman" w:hAnsi="Times New Roman" w:eastAsia="Times New Roman" w:cs="Times New Roman"/>
                <w:bCs/>
                <w:color w:val="000000"/>
                <w:sz w:val="20"/>
                <w:szCs w:val="20"/>
                <w:lang w:eastAsia="ru-RU"/>
              </w:rPr>
              <w:t>0,5</w:t>
            </w:r>
          </w:p>
        </w:tc>
        <w:tc>
          <w:tcPr>
            <w:tcW w:w="127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70D095D">
            <w:pPr>
              <w:spacing w:after="0" w:line="240" w:lineRule="auto"/>
              <w:jc w:val="center"/>
              <w:rPr>
                <w:rFonts w:ascii="Times New Roman" w:hAnsi="Times New Roman" w:eastAsia="Times New Roman" w:cs="Times New Roman"/>
                <w:bCs/>
                <w:color w:val="000000"/>
                <w:sz w:val="20"/>
                <w:szCs w:val="20"/>
                <w:lang w:eastAsia="ru-RU"/>
              </w:rPr>
            </w:pPr>
            <w:bookmarkStart w:id="433" w:name="100473"/>
            <w:bookmarkEnd w:id="433"/>
            <w:r>
              <w:rPr>
                <w:rFonts w:ascii="Times New Roman" w:hAnsi="Times New Roman" w:eastAsia="Times New Roman" w:cs="Times New Roman"/>
                <w:bCs/>
                <w:color w:val="000000"/>
                <w:sz w:val="20"/>
                <w:szCs w:val="20"/>
                <w:lang w:eastAsia="ru-RU"/>
              </w:rPr>
              <w:t>0,5</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9D3A68E">
            <w:pPr>
              <w:spacing w:after="0" w:line="240" w:lineRule="auto"/>
              <w:jc w:val="center"/>
              <w:rPr>
                <w:rFonts w:ascii="Times New Roman" w:hAnsi="Times New Roman" w:eastAsia="Times New Roman" w:cs="Times New Roman"/>
                <w:bCs/>
                <w:color w:val="000000"/>
                <w:sz w:val="20"/>
                <w:szCs w:val="20"/>
                <w:lang w:eastAsia="ru-RU"/>
              </w:rPr>
            </w:pPr>
            <w:bookmarkStart w:id="434" w:name="100474"/>
            <w:bookmarkEnd w:id="434"/>
            <w:r>
              <w:rPr>
                <w:rFonts w:ascii="Times New Roman" w:hAnsi="Times New Roman" w:eastAsia="Times New Roman" w:cs="Times New Roman"/>
                <w:bCs/>
                <w:color w:val="000000"/>
                <w:sz w:val="20"/>
                <w:szCs w:val="20"/>
                <w:lang w:eastAsia="ru-RU"/>
              </w:rPr>
              <w:t>-</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4DAED4D">
            <w:pPr>
              <w:spacing w:after="0" w:line="240" w:lineRule="auto"/>
              <w:jc w:val="center"/>
              <w:rPr>
                <w:rFonts w:ascii="Times New Roman" w:hAnsi="Times New Roman" w:eastAsia="Times New Roman" w:cs="Times New Roman"/>
                <w:bCs/>
                <w:color w:val="000000"/>
                <w:sz w:val="20"/>
                <w:szCs w:val="20"/>
                <w:lang w:eastAsia="ru-RU"/>
              </w:rPr>
            </w:pPr>
            <w:bookmarkStart w:id="435" w:name="100475"/>
            <w:bookmarkEnd w:id="435"/>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D482A5">
            <w:pPr>
              <w:spacing w:after="0" w:line="240" w:lineRule="auto"/>
              <w:jc w:val="center"/>
              <w:rPr>
                <w:rFonts w:ascii="Times New Roman" w:hAnsi="Times New Roman" w:eastAsia="Times New Roman" w:cs="Times New Roman"/>
                <w:bCs/>
                <w:color w:val="000000"/>
                <w:sz w:val="20"/>
                <w:szCs w:val="20"/>
                <w:lang w:eastAsia="ru-RU"/>
              </w:rPr>
            </w:pPr>
            <w:bookmarkStart w:id="436" w:name="100476"/>
            <w:bookmarkEnd w:id="436"/>
            <w:r>
              <w:rPr>
                <w:rFonts w:ascii="Times New Roman" w:hAnsi="Times New Roman" w:eastAsia="Times New Roman" w:cs="Times New Roman"/>
                <w:bCs/>
                <w:color w:val="000000"/>
                <w:sz w:val="20"/>
                <w:szCs w:val="20"/>
                <w:lang w:eastAsia="ru-RU"/>
              </w:rPr>
              <w:t>0,5</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AD95D5A">
            <w:pPr>
              <w:spacing w:after="0" w:line="240" w:lineRule="auto"/>
              <w:jc w:val="center"/>
              <w:rPr>
                <w:rFonts w:ascii="Times New Roman" w:hAnsi="Times New Roman" w:eastAsia="Times New Roman" w:cs="Times New Roman"/>
                <w:bCs/>
                <w:color w:val="000000"/>
                <w:sz w:val="20"/>
                <w:szCs w:val="20"/>
                <w:lang w:eastAsia="ru-RU"/>
              </w:rPr>
            </w:pPr>
            <w:bookmarkStart w:id="437" w:name="100477"/>
            <w:bookmarkEnd w:id="437"/>
            <w:r>
              <w:rPr>
                <w:rFonts w:ascii="Times New Roman" w:hAnsi="Times New Roman" w:eastAsia="Times New Roman" w:cs="Times New Roman"/>
                <w:bCs/>
                <w:color w:val="000000"/>
                <w:sz w:val="20"/>
                <w:szCs w:val="20"/>
                <w:lang w:eastAsia="ru-RU"/>
              </w:rPr>
              <w:t>0,5</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D5B29D">
            <w:pPr>
              <w:spacing w:after="0" w:line="240" w:lineRule="auto"/>
              <w:jc w:val="center"/>
              <w:rPr>
                <w:rFonts w:ascii="Times New Roman" w:hAnsi="Times New Roman" w:eastAsia="Times New Roman" w:cs="Times New Roman"/>
                <w:bCs/>
                <w:color w:val="000000"/>
                <w:sz w:val="20"/>
                <w:szCs w:val="20"/>
                <w:lang w:eastAsia="ru-RU"/>
              </w:rPr>
            </w:pPr>
            <w:bookmarkStart w:id="438" w:name="100478"/>
            <w:bookmarkEnd w:id="438"/>
            <w:r>
              <w:rPr>
                <w:rFonts w:ascii="Times New Roman" w:hAnsi="Times New Roman" w:eastAsia="Times New Roman" w:cs="Times New Roman"/>
                <w:bCs/>
                <w:color w:val="000000"/>
                <w:sz w:val="20"/>
                <w:szCs w:val="20"/>
                <w:lang w:eastAsia="ru-RU"/>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AC4EAE1">
            <w:pPr>
              <w:spacing w:after="0" w:line="240" w:lineRule="auto"/>
              <w:jc w:val="center"/>
              <w:rPr>
                <w:rFonts w:ascii="Times New Roman" w:hAnsi="Times New Roman" w:eastAsia="Times New Roman" w:cs="Times New Roman"/>
                <w:bCs/>
                <w:color w:val="000000"/>
                <w:sz w:val="20"/>
                <w:szCs w:val="20"/>
                <w:lang w:eastAsia="ru-RU"/>
              </w:rPr>
            </w:pPr>
            <w:bookmarkStart w:id="439" w:name="100479"/>
            <w:bookmarkEnd w:id="439"/>
            <w:r>
              <w:rPr>
                <w:rFonts w:ascii="Times New Roman" w:hAnsi="Times New Roman" w:eastAsia="Times New Roman" w:cs="Times New Roman"/>
                <w:bCs/>
                <w:color w:val="000000"/>
                <w:sz w:val="20"/>
                <w:szCs w:val="20"/>
                <w:lang w:eastAsia="ru-RU"/>
              </w:rPr>
              <w:t>0,5</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B6AFD1">
            <w:pPr>
              <w:spacing w:after="0" w:line="240" w:lineRule="auto"/>
              <w:jc w:val="center"/>
              <w:rPr>
                <w:rFonts w:ascii="Times New Roman" w:hAnsi="Times New Roman" w:eastAsia="Times New Roman" w:cs="Times New Roman"/>
                <w:bCs/>
                <w:color w:val="000000"/>
                <w:sz w:val="20"/>
                <w:szCs w:val="20"/>
                <w:lang w:eastAsia="ru-RU"/>
              </w:rPr>
            </w:pPr>
            <w:bookmarkStart w:id="440" w:name="100480"/>
            <w:bookmarkEnd w:id="440"/>
            <w:r>
              <w:rPr>
                <w:rFonts w:ascii="Times New Roman" w:hAnsi="Times New Roman" w:eastAsia="Times New Roman" w:cs="Times New Roman"/>
                <w:bCs/>
                <w:color w:val="000000"/>
                <w:sz w:val="20"/>
                <w:szCs w:val="20"/>
                <w:lang w:eastAsia="ru-RU"/>
              </w:rPr>
              <w:t>0,5</w:t>
            </w:r>
          </w:p>
        </w:tc>
      </w:tr>
      <w:tr w14:paraId="7C309D20">
        <w:tblPrEx>
          <w:tblCellMar>
            <w:top w:w="0" w:type="dxa"/>
            <w:left w:w="0" w:type="dxa"/>
            <w:bottom w:w="0" w:type="dxa"/>
            <w:right w:w="0" w:type="dxa"/>
          </w:tblCellMar>
        </w:tblPrEx>
        <w:tc>
          <w:tcPr>
            <w:tcW w:w="255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AC2E37">
            <w:pPr>
              <w:spacing w:after="0" w:line="240" w:lineRule="auto"/>
              <w:jc w:val="center"/>
              <w:rPr>
                <w:rFonts w:ascii="Times New Roman" w:hAnsi="Times New Roman" w:eastAsia="Times New Roman" w:cs="Times New Roman"/>
                <w:color w:val="000000"/>
                <w:sz w:val="20"/>
                <w:szCs w:val="20"/>
                <w:lang w:eastAsia="ru-RU"/>
              </w:rPr>
            </w:pPr>
            <w:bookmarkStart w:id="441" w:name="100481"/>
            <w:bookmarkEnd w:id="441"/>
            <w:r>
              <w:rPr>
                <w:rFonts w:ascii="Times New Roman" w:hAnsi="Times New Roman" w:eastAsia="Times New Roman" w:cs="Times New Roman"/>
                <w:color w:val="000000"/>
                <w:sz w:val="20"/>
                <w:szCs w:val="20"/>
                <w:lang w:eastAsia="ru-RU"/>
              </w:rPr>
              <w:t>Промежуточная аттестация</w:t>
            </w:r>
          </w:p>
        </w:tc>
        <w:tc>
          <w:tcPr>
            <w:tcW w:w="56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24ABD7">
            <w:pPr>
              <w:spacing w:after="0" w:line="240" w:lineRule="auto"/>
              <w:jc w:val="center"/>
              <w:rPr>
                <w:rFonts w:ascii="Times New Roman" w:hAnsi="Times New Roman" w:eastAsia="Times New Roman" w:cs="Times New Roman"/>
                <w:bCs/>
                <w:color w:val="000000"/>
                <w:sz w:val="20"/>
                <w:szCs w:val="20"/>
                <w:lang w:eastAsia="ru-RU"/>
              </w:rPr>
            </w:pPr>
            <w:bookmarkStart w:id="442" w:name="100482"/>
            <w:bookmarkEnd w:id="442"/>
            <w:r>
              <w:rPr>
                <w:rFonts w:ascii="Times New Roman" w:hAnsi="Times New Roman" w:eastAsia="Times New Roman" w:cs="Times New Roman"/>
                <w:bCs/>
                <w:color w:val="000000"/>
                <w:sz w:val="20"/>
                <w:szCs w:val="20"/>
                <w:lang w:eastAsia="ru-RU"/>
              </w:rPr>
              <w:t>1</w:t>
            </w:r>
          </w:p>
        </w:tc>
        <w:tc>
          <w:tcPr>
            <w:tcW w:w="127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ACB6D44">
            <w:pPr>
              <w:spacing w:after="0" w:line="240" w:lineRule="auto"/>
              <w:jc w:val="center"/>
              <w:rPr>
                <w:rFonts w:ascii="Times New Roman" w:hAnsi="Times New Roman" w:eastAsia="Times New Roman" w:cs="Times New Roman"/>
                <w:bCs/>
                <w:color w:val="000000"/>
                <w:sz w:val="20"/>
                <w:szCs w:val="20"/>
                <w:lang w:eastAsia="ru-RU"/>
              </w:rPr>
            </w:pPr>
            <w:bookmarkStart w:id="443" w:name="100483"/>
            <w:bookmarkEnd w:id="443"/>
            <w:r>
              <w:rPr>
                <w:rFonts w:ascii="Times New Roman" w:hAnsi="Times New Roman" w:eastAsia="Times New Roman" w:cs="Times New Roman"/>
                <w:bCs/>
                <w:color w:val="000000"/>
                <w:sz w:val="20"/>
                <w:szCs w:val="20"/>
                <w:lang w:eastAsia="ru-RU"/>
              </w:rPr>
              <w:t>-</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56BA35E">
            <w:pPr>
              <w:spacing w:after="0" w:line="240" w:lineRule="auto"/>
              <w:jc w:val="center"/>
              <w:rPr>
                <w:rFonts w:ascii="Times New Roman" w:hAnsi="Times New Roman" w:eastAsia="Times New Roman" w:cs="Times New Roman"/>
                <w:bCs/>
                <w:color w:val="000000"/>
                <w:sz w:val="20"/>
                <w:szCs w:val="20"/>
                <w:lang w:eastAsia="ru-RU"/>
              </w:rPr>
            </w:pPr>
            <w:bookmarkStart w:id="444" w:name="100484"/>
            <w:bookmarkEnd w:id="444"/>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1F6B26C">
            <w:pPr>
              <w:spacing w:after="0" w:line="240" w:lineRule="auto"/>
              <w:jc w:val="center"/>
              <w:rPr>
                <w:rFonts w:ascii="Times New Roman" w:hAnsi="Times New Roman" w:eastAsia="Times New Roman" w:cs="Times New Roman"/>
                <w:bCs/>
                <w:color w:val="000000"/>
                <w:sz w:val="20"/>
                <w:szCs w:val="20"/>
                <w:lang w:eastAsia="ru-RU"/>
              </w:rPr>
            </w:pPr>
            <w:bookmarkStart w:id="445" w:name="100485"/>
            <w:bookmarkEnd w:id="445"/>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592AC8A">
            <w:pPr>
              <w:spacing w:after="0" w:line="240" w:lineRule="auto"/>
              <w:jc w:val="center"/>
              <w:rPr>
                <w:rFonts w:ascii="Times New Roman" w:hAnsi="Times New Roman" w:eastAsia="Times New Roman" w:cs="Times New Roman"/>
                <w:bCs/>
                <w:color w:val="000000"/>
                <w:sz w:val="20"/>
                <w:szCs w:val="20"/>
                <w:lang w:eastAsia="ru-RU"/>
              </w:rPr>
            </w:pPr>
            <w:bookmarkStart w:id="446" w:name="100486"/>
            <w:bookmarkEnd w:id="446"/>
            <w:r>
              <w:rPr>
                <w:rFonts w:ascii="Times New Roman" w:hAnsi="Times New Roman" w:eastAsia="Times New Roman" w:cs="Times New Roman"/>
                <w:bCs/>
                <w:color w:val="000000"/>
                <w:sz w:val="20"/>
                <w:szCs w:val="20"/>
                <w:lang w:eastAsia="ru-RU"/>
              </w:rPr>
              <w:t>-</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A7D922">
            <w:pPr>
              <w:spacing w:after="0" w:line="240" w:lineRule="auto"/>
              <w:jc w:val="center"/>
              <w:rPr>
                <w:rFonts w:ascii="Times New Roman" w:hAnsi="Times New Roman" w:eastAsia="Times New Roman" w:cs="Times New Roman"/>
                <w:bCs/>
                <w:color w:val="000000"/>
                <w:sz w:val="20"/>
                <w:szCs w:val="20"/>
                <w:lang w:eastAsia="ru-RU"/>
              </w:rPr>
            </w:pPr>
            <w:bookmarkStart w:id="447" w:name="100487"/>
            <w:bookmarkEnd w:id="447"/>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83367E">
            <w:pPr>
              <w:spacing w:after="0" w:line="240" w:lineRule="auto"/>
              <w:jc w:val="center"/>
              <w:rPr>
                <w:rFonts w:ascii="Times New Roman" w:hAnsi="Times New Roman" w:eastAsia="Times New Roman" w:cs="Times New Roman"/>
                <w:bCs/>
                <w:color w:val="000000"/>
                <w:sz w:val="20"/>
                <w:szCs w:val="20"/>
                <w:lang w:eastAsia="ru-RU"/>
              </w:rPr>
            </w:pPr>
            <w:bookmarkStart w:id="448" w:name="100488"/>
            <w:bookmarkEnd w:id="448"/>
            <w:r>
              <w:rPr>
                <w:rFonts w:ascii="Times New Roman" w:hAnsi="Times New Roman" w:eastAsia="Times New Roman" w:cs="Times New Roman"/>
                <w:bCs/>
                <w:color w:val="000000"/>
                <w:sz w:val="20"/>
                <w:szCs w:val="20"/>
                <w:lang w:eastAsia="ru-RU"/>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B9E789F">
            <w:pPr>
              <w:spacing w:after="0" w:line="240" w:lineRule="auto"/>
              <w:jc w:val="center"/>
              <w:rPr>
                <w:rFonts w:ascii="Times New Roman" w:hAnsi="Times New Roman" w:eastAsia="Times New Roman" w:cs="Times New Roman"/>
                <w:bCs/>
                <w:color w:val="000000"/>
                <w:sz w:val="20"/>
                <w:szCs w:val="20"/>
                <w:lang w:eastAsia="ru-RU"/>
              </w:rPr>
            </w:pPr>
            <w:bookmarkStart w:id="449" w:name="100489"/>
            <w:bookmarkEnd w:id="449"/>
            <w:r>
              <w:rPr>
                <w:rFonts w:ascii="Times New Roman" w:hAnsi="Times New Roman" w:eastAsia="Times New Roman" w:cs="Times New Roman"/>
                <w:bCs/>
                <w:color w:val="000000"/>
                <w:sz w:val="20"/>
                <w:szCs w:val="20"/>
                <w:lang w:eastAsia="ru-RU"/>
              </w:rPr>
              <w:t>-</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9CDA89F">
            <w:pPr>
              <w:spacing w:after="0" w:line="240" w:lineRule="auto"/>
              <w:jc w:val="center"/>
              <w:rPr>
                <w:rFonts w:ascii="Times New Roman" w:hAnsi="Times New Roman" w:eastAsia="Times New Roman" w:cs="Times New Roman"/>
                <w:bCs/>
                <w:color w:val="000000"/>
                <w:sz w:val="20"/>
                <w:szCs w:val="20"/>
                <w:lang w:eastAsia="ru-RU"/>
              </w:rPr>
            </w:pPr>
            <w:bookmarkStart w:id="450" w:name="100490"/>
            <w:bookmarkEnd w:id="450"/>
            <w:r>
              <w:rPr>
                <w:rFonts w:ascii="Times New Roman" w:hAnsi="Times New Roman" w:eastAsia="Times New Roman" w:cs="Times New Roman"/>
                <w:bCs/>
                <w:color w:val="000000"/>
                <w:sz w:val="20"/>
                <w:szCs w:val="20"/>
                <w:lang w:eastAsia="ru-RU"/>
              </w:rPr>
              <w:t>1</w:t>
            </w:r>
          </w:p>
        </w:tc>
      </w:tr>
      <w:tr w14:paraId="2D28815F">
        <w:tblPrEx>
          <w:tblCellMar>
            <w:top w:w="0" w:type="dxa"/>
            <w:left w:w="0" w:type="dxa"/>
            <w:bottom w:w="0" w:type="dxa"/>
            <w:right w:w="0" w:type="dxa"/>
          </w:tblCellMar>
        </w:tblPrEx>
        <w:tc>
          <w:tcPr>
            <w:tcW w:w="255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F224768">
            <w:pPr>
              <w:spacing w:after="0" w:line="240" w:lineRule="auto"/>
              <w:jc w:val="center"/>
              <w:rPr>
                <w:rFonts w:ascii="Times New Roman" w:hAnsi="Times New Roman" w:eastAsia="Times New Roman" w:cs="Times New Roman"/>
                <w:color w:val="000000"/>
                <w:sz w:val="20"/>
                <w:szCs w:val="20"/>
                <w:lang w:eastAsia="ru-RU"/>
              </w:rPr>
            </w:pPr>
            <w:bookmarkStart w:id="451" w:name="100491"/>
            <w:bookmarkEnd w:id="451"/>
            <w:r>
              <w:rPr>
                <w:rFonts w:ascii="Times New Roman" w:hAnsi="Times New Roman" w:eastAsia="Times New Roman" w:cs="Times New Roman"/>
                <w:color w:val="000000"/>
                <w:sz w:val="20"/>
                <w:szCs w:val="20"/>
                <w:lang w:eastAsia="ru-RU"/>
              </w:rPr>
              <w:t>Итого</w:t>
            </w:r>
          </w:p>
        </w:tc>
        <w:tc>
          <w:tcPr>
            <w:tcW w:w="56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4AA968C">
            <w:pPr>
              <w:spacing w:after="0" w:line="240" w:lineRule="auto"/>
              <w:jc w:val="center"/>
              <w:rPr>
                <w:rFonts w:ascii="Times New Roman" w:hAnsi="Times New Roman" w:eastAsia="Times New Roman" w:cs="Times New Roman"/>
                <w:bCs/>
                <w:color w:val="000000"/>
                <w:sz w:val="20"/>
                <w:szCs w:val="20"/>
                <w:lang w:eastAsia="ru-RU"/>
              </w:rPr>
            </w:pPr>
            <w:bookmarkStart w:id="452" w:name="100492"/>
            <w:bookmarkEnd w:id="452"/>
            <w:r>
              <w:rPr>
                <w:rFonts w:ascii="Times New Roman" w:hAnsi="Times New Roman" w:eastAsia="Times New Roman" w:cs="Times New Roman"/>
                <w:bCs/>
                <w:color w:val="000000"/>
                <w:sz w:val="20"/>
                <w:szCs w:val="20"/>
                <w:lang w:eastAsia="ru-RU"/>
              </w:rPr>
              <w:t>5</w:t>
            </w:r>
          </w:p>
        </w:tc>
        <w:tc>
          <w:tcPr>
            <w:tcW w:w="127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9E3972B">
            <w:pPr>
              <w:spacing w:after="0" w:line="240" w:lineRule="auto"/>
              <w:jc w:val="center"/>
              <w:rPr>
                <w:rFonts w:ascii="Times New Roman" w:hAnsi="Times New Roman" w:eastAsia="Times New Roman" w:cs="Times New Roman"/>
                <w:bCs/>
                <w:color w:val="000000"/>
                <w:sz w:val="20"/>
                <w:szCs w:val="20"/>
                <w:lang w:eastAsia="ru-RU"/>
              </w:rPr>
            </w:pPr>
            <w:bookmarkStart w:id="453" w:name="100493"/>
            <w:bookmarkEnd w:id="453"/>
            <w:r>
              <w:rPr>
                <w:rFonts w:ascii="Times New Roman" w:hAnsi="Times New Roman" w:eastAsia="Times New Roman" w:cs="Times New Roman"/>
                <w:bCs/>
                <w:color w:val="000000"/>
                <w:sz w:val="20"/>
                <w:szCs w:val="20"/>
                <w:lang w:eastAsia="ru-RU"/>
              </w:rPr>
              <w:t>2</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1CD1407">
            <w:pPr>
              <w:spacing w:after="0" w:line="240" w:lineRule="auto"/>
              <w:jc w:val="center"/>
              <w:rPr>
                <w:rFonts w:ascii="Times New Roman" w:hAnsi="Times New Roman" w:eastAsia="Times New Roman" w:cs="Times New Roman"/>
                <w:bCs/>
                <w:color w:val="000000"/>
                <w:sz w:val="20"/>
                <w:szCs w:val="20"/>
                <w:lang w:eastAsia="ru-RU"/>
              </w:rPr>
            </w:pPr>
            <w:bookmarkStart w:id="454" w:name="100494"/>
            <w:bookmarkEnd w:id="454"/>
            <w:r>
              <w:rPr>
                <w:rFonts w:ascii="Times New Roman" w:hAnsi="Times New Roman" w:eastAsia="Times New Roman" w:cs="Times New Roman"/>
                <w:bCs/>
                <w:color w:val="000000"/>
                <w:sz w:val="20"/>
                <w:szCs w:val="20"/>
                <w:lang w:eastAsia="ru-RU"/>
              </w:rPr>
              <w:t>3</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882088C">
            <w:pPr>
              <w:spacing w:after="0" w:line="240" w:lineRule="auto"/>
              <w:jc w:val="center"/>
              <w:rPr>
                <w:rFonts w:ascii="Times New Roman" w:hAnsi="Times New Roman" w:eastAsia="Times New Roman" w:cs="Times New Roman"/>
                <w:bCs/>
                <w:color w:val="000000"/>
                <w:sz w:val="20"/>
                <w:szCs w:val="20"/>
                <w:lang w:eastAsia="ru-RU"/>
              </w:rPr>
            </w:pPr>
            <w:bookmarkStart w:id="455" w:name="100495"/>
            <w:bookmarkEnd w:id="455"/>
            <w:r>
              <w:rPr>
                <w:rFonts w:ascii="Times New Roman" w:hAnsi="Times New Roman" w:eastAsia="Times New Roman" w:cs="Times New Roman"/>
                <w:bCs/>
                <w:color w:val="000000"/>
                <w:sz w:val="20"/>
                <w:szCs w:val="20"/>
                <w:lang w:eastAsia="ru-RU"/>
              </w:rPr>
              <w:t>7</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2815A4B">
            <w:pPr>
              <w:spacing w:after="0" w:line="240" w:lineRule="auto"/>
              <w:jc w:val="center"/>
              <w:rPr>
                <w:rFonts w:ascii="Times New Roman" w:hAnsi="Times New Roman" w:eastAsia="Times New Roman" w:cs="Times New Roman"/>
                <w:bCs/>
                <w:color w:val="000000"/>
                <w:sz w:val="20"/>
                <w:szCs w:val="20"/>
                <w:lang w:eastAsia="ru-RU"/>
              </w:rPr>
            </w:pPr>
            <w:bookmarkStart w:id="456" w:name="100496"/>
            <w:bookmarkEnd w:id="456"/>
            <w:r>
              <w:rPr>
                <w:rFonts w:ascii="Times New Roman" w:hAnsi="Times New Roman" w:eastAsia="Times New Roman" w:cs="Times New Roman"/>
                <w:bCs/>
                <w:color w:val="000000"/>
                <w:sz w:val="20"/>
                <w:szCs w:val="20"/>
                <w:lang w:eastAsia="ru-RU"/>
              </w:rPr>
              <w:t>3</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1B2F4AD">
            <w:pPr>
              <w:spacing w:after="0" w:line="240" w:lineRule="auto"/>
              <w:jc w:val="center"/>
              <w:rPr>
                <w:rFonts w:ascii="Times New Roman" w:hAnsi="Times New Roman" w:eastAsia="Times New Roman" w:cs="Times New Roman"/>
                <w:bCs/>
                <w:color w:val="000000"/>
                <w:sz w:val="20"/>
                <w:szCs w:val="20"/>
                <w:lang w:eastAsia="ru-RU"/>
              </w:rPr>
            </w:pPr>
            <w:bookmarkStart w:id="457" w:name="100497"/>
            <w:bookmarkEnd w:id="457"/>
            <w:r>
              <w:rPr>
                <w:rFonts w:ascii="Times New Roman" w:hAnsi="Times New Roman" w:eastAsia="Times New Roman" w:cs="Times New Roman"/>
                <w:bCs/>
                <w:color w:val="000000"/>
                <w:sz w:val="20"/>
                <w:szCs w:val="20"/>
                <w:lang w:eastAsia="ru-RU"/>
              </w:rPr>
              <w:t>4</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34662A">
            <w:pPr>
              <w:spacing w:after="0" w:line="240" w:lineRule="auto"/>
              <w:jc w:val="center"/>
              <w:rPr>
                <w:rFonts w:ascii="Times New Roman" w:hAnsi="Times New Roman" w:eastAsia="Times New Roman" w:cs="Times New Roman"/>
                <w:bCs/>
                <w:color w:val="000000"/>
                <w:sz w:val="20"/>
                <w:szCs w:val="20"/>
                <w:lang w:eastAsia="ru-RU"/>
              </w:rPr>
            </w:pPr>
            <w:bookmarkStart w:id="458" w:name="100498"/>
            <w:bookmarkEnd w:id="458"/>
            <w:r>
              <w:rPr>
                <w:rFonts w:ascii="Times New Roman" w:hAnsi="Times New Roman" w:eastAsia="Times New Roman" w:cs="Times New Roman"/>
                <w:bCs/>
                <w:color w:val="000000"/>
                <w:sz w:val="20"/>
                <w:szCs w:val="20"/>
                <w:lang w:eastAsia="ru-RU"/>
              </w:rPr>
              <w:t>13</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EED865">
            <w:pPr>
              <w:spacing w:after="0" w:line="240" w:lineRule="auto"/>
              <w:jc w:val="center"/>
              <w:rPr>
                <w:rFonts w:ascii="Times New Roman" w:hAnsi="Times New Roman" w:eastAsia="Times New Roman" w:cs="Times New Roman"/>
                <w:bCs/>
                <w:color w:val="000000"/>
                <w:sz w:val="20"/>
                <w:szCs w:val="20"/>
                <w:lang w:eastAsia="ru-RU"/>
              </w:rPr>
            </w:pPr>
            <w:bookmarkStart w:id="459" w:name="100499"/>
            <w:bookmarkEnd w:id="459"/>
            <w:r>
              <w:rPr>
                <w:rFonts w:ascii="Times New Roman" w:hAnsi="Times New Roman" w:eastAsia="Times New Roman" w:cs="Times New Roman"/>
                <w:bCs/>
                <w:color w:val="000000"/>
                <w:sz w:val="20"/>
                <w:szCs w:val="20"/>
                <w:lang w:eastAsia="ru-RU"/>
              </w:rPr>
              <w:t>7</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AA3E267">
            <w:pPr>
              <w:spacing w:after="0" w:line="240" w:lineRule="auto"/>
              <w:jc w:val="center"/>
              <w:rPr>
                <w:rFonts w:ascii="Times New Roman" w:hAnsi="Times New Roman" w:eastAsia="Times New Roman" w:cs="Times New Roman"/>
                <w:bCs/>
                <w:color w:val="000000"/>
                <w:sz w:val="20"/>
                <w:szCs w:val="20"/>
                <w:lang w:eastAsia="ru-RU"/>
              </w:rPr>
            </w:pPr>
            <w:bookmarkStart w:id="460" w:name="100500"/>
            <w:bookmarkEnd w:id="460"/>
            <w:r>
              <w:rPr>
                <w:rFonts w:ascii="Times New Roman" w:hAnsi="Times New Roman" w:eastAsia="Times New Roman" w:cs="Times New Roman"/>
                <w:bCs/>
                <w:color w:val="000000"/>
                <w:sz w:val="20"/>
                <w:szCs w:val="20"/>
                <w:lang w:eastAsia="ru-RU"/>
              </w:rPr>
              <w:t>6</w:t>
            </w:r>
          </w:p>
        </w:tc>
      </w:tr>
    </w:tbl>
    <w:p w14:paraId="16C6379F">
      <w:pPr>
        <w:spacing w:after="0" w:line="240" w:lineRule="auto"/>
        <w:ind w:left="-1134" w:firstLine="1560"/>
        <w:rPr>
          <w:rFonts w:ascii="Times New Roman" w:hAnsi="Times New Roman" w:eastAsia="Times New Roman" w:cs="Times New Roman"/>
          <w:color w:val="000000"/>
          <w:sz w:val="20"/>
          <w:szCs w:val="20"/>
          <w:lang w:eastAsia="ru-RU"/>
        </w:rPr>
      </w:pPr>
    </w:p>
    <w:p w14:paraId="72CDDFFA">
      <w:pPr>
        <w:spacing w:after="0" w:line="240" w:lineRule="auto"/>
        <w:ind w:left="-1134" w:firstLine="850"/>
        <w:jc w:val="both"/>
        <w:rPr>
          <w:rFonts w:ascii="Times New Roman" w:hAnsi="Times New Roman" w:eastAsia="Times New Roman" w:cs="Times New Roman"/>
          <w:b/>
          <w:color w:val="000000"/>
          <w:sz w:val="20"/>
          <w:szCs w:val="20"/>
          <w:lang w:eastAsia="ru-RU"/>
        </w:rPr>
      </w:pPr>
      <w:r>
        <w:rPr>
          <w:rFonts w:ascii="Times New Roman" w:hAnsi="Times New Roman" w:eastAsia="Times New Roman" w:cs="Times New Roman"/>
          <w:b/>
          <w:color w:val="000000"/>
          <w:sz w:val="20"/>
          <w:szCs w:val="20"/>
          <w:lang w:eastAsia="ru-RU"/>
        </w:rPr>
        <w:t>9.4. Программа дисциплины «Тактико – специальная подготовка».</w:t>
      </w:r>
    </w:p>
    <w:p w14:paraId="27B26CE5">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1.Тактика и методы охраны имущества. Обеспечение внутриобъектового и пропускного режимов.</w:t>
      </w:r>
    </w:p>
    <w:p w14:paraId="5E783E3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61" w:name="100502"/>
      <w:bookmarkEnd w:id="461"/>
      <w:bookmarkStart w:id="462" w:name="100503"/>
      <w:bookmarkEnd w:id="462"/>
      <w:r>
        <w:rPr>
          <w:rFonts w:ascii="Times New Roman" w:hAnsi="Times New Roman" w:eastAsia="Times New Roman" w:cs="Times New Roman"/>
          <w:color w:val="000000"/>
          <w:sz w:val="20"/>
          <w:szCs w:val="20"/>
          <w:lang w:eastAsia="ru-RU"/>
        </w:rPr>
        <w:t>Виды охраняемых объектов и комплекс мер по обеспечению их безопасности.</w:t>
      </w:r>
    </w:p>
    <w:p w14:paraId="566A50E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63" w:name="100504"/>
      <w:bookmarkEnd w:id="463"/>
      <w:r>
        <w:rPr>
          <w:rFonts w:ascii="Times New Roman" w:hAnsi="Times New Roman" w:eastAsia="Times New Roman" w:cs="Times New Roman"/>
          <w:color w:val="000000"/>
          <w:sz w:val="20"/>
          <w:szCs w:val="20"/>
          <w:lang w:eastAsia="ru-RU"/>
        </w:rPr>
        <w:t>Особенности охраны имущества. Особенности охраны мест проживания граждан. Осуществление охраны имущества с использованием оружия. Особенности охраны имущества при его транспортировке.</w:t>
      </w:r>
    </w:p>
    <w:p w14:paraId="6349344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64" w:name="100505"/>
      <w:bookmarkEnd w:id="464"/>
      <w:r>
        <w:rPr>
          <w:rFonts w:ascii="Times New Roman" w:hAnsi="Times New Roman" w:eastAsia="Times New Roman" w:cs="Times New Roman"/>
          <w:color w:val="000000"/>
          <w:sz w:val="20"/>
          <w:szCs w:val="20"/>
          <w:lang w:eastAsia="ru-RU"/>
        </w:rPr>
        <w:t>Обеспечение внутриобъектового и пропускного режимов на объектах как самостоятельный вид охранных услуг. Организация пропускного и внутриобъектового режимов. Выявление документов, имеющих признаки подделки.</w:t>
      </w:r>
    </w:p>
    <w:p w14:paraId="6274267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65" w:name="100506"/>
      <w:bookmarkEnd w:id="465"/>
      <w:r>
        <w:rPr>
          <w:rFonts w:ascii="Times New Roman" w:hAnsi="Times New Roman" w:eastAsia="Times New Roman" w:cs="Times New Roman"/>
          <w:color w:val="000000"/>
          <w:sz w:val="20"/>
          <w:szCs w:val="20"/>
          <w:lang w:eastAsia="ru-RU"/>
        </w:rPr>
        <w:t>Тактика действий при задержании лиц, совершивших противоправное посягательство на охраняемое имущество либо нарушающих внутриобъектовый и (или) пропускной режимы, и при передаче задерживаемых в органы внутренних дел (полицию).</w:t>
      </w:r>
    </w:p>
    <w:p w14:paraId="49A1E3E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66" w:name="100507"/>
      <w:bookmarkEnd w:id="466"/>
      <w:r>
        <w:rPr>
          <w:rFonts w:ascii="Times New Roman" w:hAnsi="Times New Roman" w:eastAsia="Times New Roman" w:cs="Times New Roman"/>
          <w:color w:val="000000"/>
          <w:sz w:val="20"/>
          <w:szCs w:val="20"/>
          <w:lang w:eastAsia="ru-RU"/>
        </w:rPr>
        <w:t>Особенности охраны объектов социальной сферы, жизнедеятельности и жизнеобеспечения населения, топливно-энергетического комплекса.</w:t>
      </w:r>
    </w:p>
    <w:p w14:paraId="28EAD1C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67" w:name="100508"/>
      <w:bookmarkEnd w:id="467"/>
      <w:r>
        <w:rPr>
          <w:rFonts w:ascii="Times New Roman" w:hAnsi="Times New Roman" w:eastAsia="Times New Roman" w:cs="Times New Roman"/>
          <w:color w:val="000000"/>
          <w:sz w:val="20"/>
          <w:szCs w:val="20"/>
          <w:lang w:eastAsia="ru-RU"/>
        </w:rPr>
        <w:t>Оказание охранных услуг на объектах транспортной инфраструктуры и транспортных средствах с учетом требований законодательства Российской Федерации о транспортной безопасности.</w:t>
      </w:r>
    </w:p>
    <w:p w14:paraId="34E70A0E">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b/>
          <w:bCs/>
          <w:color w:val="000000"/>
          <w:sz w:val="20"/>
          <w:szCs w:val="20"/>
          <w:lang w:eastAsia="ru-RU"/>
        </w:rPr>
        <w:t>Тема 2.Защита жизни и здоровья граждан</w:t>
      </w:r>
      <w:bookmarkStart w:id="468" w:name="100509"/>
      <w:bookmarkEnd w:id="468"/>
      <w:r>
        <w:rPr>
          <w:rFonts w:ascii="Times New Roman" w:hAnsi="Times New Roman" w:eastAsia="Times New Roman" w:cs="Times New Roman"/>
          <w:color w:val="000000"/>
          <w:sz w:val="20"/>
          <w:szCs w:val="20"/>
          <w:lang w:eastAsia="ru-RU"/>
        </w:rPr>
        <w:t>.</w:t>
      </w:r>
    </w:p>
    <w:p w14:paraId="69C925B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69" w:name="100510"/>
      <w:bookmarkEnd w:id="469"/>
      <w:r>
        <w:rPr>
          <w:rFonts w:ascii="Times New Roman" w:hAnsi="Times New Roman" w:eastAsia="Times New Roman" w:cs="Times New Roman"/>
          <w:color w:val="000000"/>
          <w:sz w:val="20"/>
          <w:szCs w:val="20"/>
          <w:lang w:eastAsia="ru-RU"/>
        </w:rPr>
        <w:t>Особенности заключения договора на оказание данного вида охранных услуг. Запрет на выдачу оружия при осуществлении данного вида услуг.</w:t>
      </w:r>
    </w:p>
    <w:p w14:paraId="134BC98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70" w:name="100511"/>
      <w:bookmarkEnd w:id="470"/>
      <w:r>
        <w:rPr>
          <w:rFonts w:ascii="Times New Roman" w:hAnsi="Times New Roman" w:eastAsia="Times New Roman" w:cs="Times New Roman"/>
          <w:color w:val="000000"/>
          <w:sz w:val="20"/>
          <w:szCs w:val="20"/>
          <w:lang w:eastAsia="ru-RU"/>
        </w:rPr>
        <w:t>Тактика осуществления защиты жизни и здоровья граждан, находящихся на стационарных объектах.</w:t>
      </w:r>
    </w:p>
    <w:p w14:paraId="5F3C9EC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71" w:name="100512"/>
      <w:bookmarkEnd w:id="471"/>
      <w:r>
        <w:rPr>
          <w:rFonts w:ascii="Times New Roman" w:hAnsi="Times New Roman" w:eastAsia="Times New Roman" w:cs="Times New Roman"/>
          <w:color w:val="000000"/>
          <w:sz w:val="20"/>
          <w:szCs w:val="20"/>
          <w:lang w:eastAsia="ru-RU"/>
        </w:rPr>
        <w:t>Особенности осуществления защиты жизни и здоровья граждан в общественных местах.</w:t>
      </w:r>
    </w:p>
    <w:p w14:paraId="6DD314E9">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3.Тактика и методы обеспечения порядка в местах проведения массовых мероприятий.</w:t>
      </w:r>
    </w:p>
    <w:p w14:paraId="53EFC90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72" w:name="100514"/>
      <w:bookmarkEnd w:id="472"/>
      <w:bookmarkStart w:id="473" w:name="100513"/>
      <w:bookmarkEnd w:id="473"/>
      <w:r>
        <w:rPr>
          <w:rFonts w:ascii="Times New Roman" w:hAnsi="Times New Roman" w:eastAsia="Times New Roman" w:cs="Times New Roman"/>
          <w:color w:val="000000"/>
          <w:sz w:val="20"/>
          <w:szCs w:val="20"/>
          <w:lang w:eastAsia="ru-RU"/>
        </w:rPr>
        <w:t>Понятие "массовые мероприятия", виды массовых мероприятий.</w:t>
      </w:r>
    </w:p>
    <w:p w14:paraId="0D17A6C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74" w:name="100515"/>
      <w:bookmarkEnd w:id="474"/>
      <w:r>
        <w:rPr>
          <w:rFonts w:ascii="Times New Roman" w:hAnsi="Times New Roman" w:eastAsia="Times New Roman" w:cs="Times New Roman"/>
          <w:color w:val="000000"/>
          <w:sz w:val="20"/>
          <w:szCs w:val="20"/>
          <w:lang w:eastAsia="ru-RU"/>
        </w:rPr>
        <w:t>Принципы организации охраны массовых мероприятий. Организация и осуществление охраны при подготовке, во время проведения и после окончания массовых мероприятий.</w:t>
      </w:r>
    </w:p>
    <w:p w14:paraId="0D8C310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75" w:name="100516"/>
      <w:bookmarkEnd w:id="475"/>
      <w:r>
        <w:rPr>
          <w:rFonts w:ascii="Times New Roman" w:hAnsi="Times New Roman" w:eastAsia="Times New Roman" w:cs="Times New Roman"/>
          <w:color w:val="000000"/>
          <w:sz w:val="20"/>
          <w:szCs w:val="20"/>
          <w:lang w:eastAsia="ru-RU"/>
        </w:rPr>
        <w:t>Порядок действий в нестандартных и конфликтных ситуациях.</w:t>
      </w:r>
    </w:p>
    <w:p w14:paraId="4C65D34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76" w:name="100517"/>
      <w:bookmarkEnd w:id="476"/>
      <w:r>
        <w:rPr>
          <w:rFonts w:ascii="Times New Roman" w:hAnsi="Times New Roman" w:eastAsia="Times New Roman" w:cs="Times New Roman"/>
          <w:color w:val="000000"/>
          <w:sz w:val="20"/>
          <w:szCs w:val="20"/>
          <w:lang w:eastAsia="ru-RU"/>
        </w:rPr>
        <w:t>Тактика действий при оказании содействия правоохранительным органам в обеспечении правопорядка, в том числе в местах оказания охранных услуг и на прилегающих территориях. Тактика действий при совместном патрулировании и работе на объектах, в том числе с сотрудниками полиции, а также военнослужащими (сотрудниками) войск национальной гвардии.</w:t>
      </w:r>
    </w:p>
    <w:p w14:paraId="2ABD893C">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4.Консультирование и подготовка рекомендаций клиентам по вопросам правомерной защиты от противоправных посягательств</w:t>
      </w:r>
    </w:p>
    <w:p w14:paraId="596B3D9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77" w:name="100519"/>
      <w:bookmarkEnd w:id="477"/>
      <w:bookmarkStart w:id="478" w:name="100518"/>
      <w:bookmarkEnd w:id="478"/>
      <w:r>
        <w:rPr>
          <w:rFonts w:ascii="Times New Roman" w:hAnsi="Times New Roman" w:eastAsia="Times New Roman" w:cs="Times New Roman"/>
          <w:color w:val="000000"/>
          <w:sz w:val="20"/>
          <w:szCs w:val="20"/>
          <w:lang w:eastAsia="ru-RU"/>
        </w:rPr>
        <w:t>Особенности заключения договора на оказание данного вида охранных услуг. Предмет договора.</w:t>
      </w:r>
    </w:p>
    <w:p w14:paraId="73AC997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79" w:name="100520"/>
      <w:bookmarkEnd w:id="479"/>
      <w:r>
        <w:rPr>
          <w:rFonts w:ascii="Times New Roman" w:hAnsi="Times New Roman" w:eastAsia="Times New Roman" w:cs="Times New Roman"/>
          <w:color w:val="000000"/>
          <w:sz w:val="20"/>
          <w:szCs w:val="20"/>
          <w:lang w:eastAsia="ru-RU"/>
        </w:rPr>
        <w:t>Особенности консультирования и подготовки рекомендаций по вопросам обеспечения защиты имущества от противоправных посягательств.</w:t>
      </w:r>
    </w:p>
    <w:p w14:paraId="2D41B2E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80" w:name="100521"/>
      <w:bookmarkEnd w:id="480"/>
      <w:r>
        <w:rPr>
          <w:rFonts w:ascii="Times New Roman" w:hAnsi="Times New Roman" w:eastAsia="Times New Roman" w:cs="Times New Roman"/>
          <w:color w:val="000000"/>
          <w:sz w:val="20"/>
          <w:szCs w:val="20"/>
          <w:lang w:eastAsia="ru-RU"/>
        </w:rPr>
        <w:t>Особенности консультирования и подготовки рекомендаций по вопросам обеспечения личной безопасности.</w:t>
      </w:r>
    </w:p>
    <w:p w14:paraId="5524863D">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5.Охрана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принятием соответствующих мер реагирования на их сигнальную информацию.</w:t>
      </w:r>
    </w:p>
    <w:p w14:paraId="785ED94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81" w:name="100522"/>
      <w:bookmarkEnd w:id="481"/>
      <w:bookmarkStart w:id="482" w:name="100523"/>
      <w:bookmarkEnd w:id="482"/>
      <w:r>
        <w:rPr>
          <w:rFonts w:ascii="Times New Roman" w:hAnsi="Times New Roman" w:eastAsia="Times New Roman" w:cs="Times New Roman"/>
          <w:color w:val="000000"/>
          <w:sz w:val="20"/>
          <w:szCs w:val="20"/>
          <w:lang w:eastAsia="ru-RU"/>
        </w:rPr>
        <w:t>Условия осуществления данного вида деятельности, охрана объектов и (или) имущества на объектах.</w:t>
      </w:r>
    </w:p>
    <w:p w14:paraId="6C0ECE1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83" w:name="100524"/>
      <w:bookmarkEnd w:id="483"/>
      <w:r>
        <w:rPr>
          <w:rFonts w:ascii="Times New Roman" w:hAnsi="Times New Roman" w:eastAsia="Times New Roman" w:cs="Times New Roman"/>
          <w:color w:val="000000"/>
          <w:sz w:val="20"/>
          <w:szCs w:val="20"/>
          <w:lang w:eastAsia="ru-RU"/>
        </w:rPr>
        <w:t>Осуществление проектирования, монтажа и эксплуатационного обслуживания технических средств охраны.</w:t>
      </w:r>
    </w:p>
    <w:p w14:paraId="73B722E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84" w:name="100525"/>
      <w:bookmarkEnd w:id="484"/>
      <w:r>
        <w:rPr>
          <w:rFonts w:ascii="Times New Roman" w:hAnsi="Times New Roman" w:eastAsia="Times New Roman" w:cs="Times New Roman"/>
          <w:color w:val="000000"/>
          <w:sz w:val="20"/>
          <w:szCs w:val="20"/>
          <w:lang w:eastAsia="ru-RU"/>
        </w:rPr>
        <w:t>Особенности организации охраны с применением технических средств охранной, пожарной и тревожной сигнализаций.</w:t>
      </w:r>
    </w:p>
    <w:p w14:paraId="4503904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85" w:name="100526"/>
      <w:bookmarkEnd w:id="485"/>
      <w:r>
        <w:rPr>
          <w:rFonts w:ascii="Times New Roman" w:hAnsi="Times New Roman" w:eastAsia="Times New Roman" w:cs="Times New Roman"/>
          <w:color w:val="000000"/>
          <w:sz w:val="20"/>
          <w:szCs w:val="20"/>
          <w:lang w:eastAsia="ru-RU"/>
        </w:rPr>
        <w:t>Особенности действий охранников, обеспечивающих оказание данного вида услуг.</w:t>
      </w:r>
    </w:p>
    <w:p w14:paraId="48187307">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6.Действия сотрудника охраны в экстремальных ситуациях.</w:t>
      </w:r>
    </w:p>
    <w:p w14:paraId="40F603C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86" w:name="100527"/>
      <w:bookmarkEnd w:id="486"/>
      <w:bookmarkStart w:id="487" w:name="100528"/>
      <w:bookmarkEnd w:id="487"/>
      <w:r>
        <w:rPr>
          <w:rFonts w:ascii="Times New Roman" w:hAnsi="Times New Roman" w:eastAsia="Times New Roman" w:cs="Times New Roman"/>
          <w:color w:val="000000"/>
          <w:sz w:val="20"/>
          <w:szCs w:val="20"/>
          <w:lang w:eastAsia="ru-RU"/>
        </w:rPr>
        <w:t>Общая последовательность действий на месте происшествия.</w:t>
      </w:r>
    </w:p>
    <w:p w14:paraId="3D6E1D2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488" w:name="100529"/>
      <w:bookmarkEnd w:id="488"/>
      <w:r>
        <w:rPr>
          <w:rFonts w:ascii="Times New Roman" w:hAnsi="Times New Roman" w:eastAsia="Times New Roman" w:cs="Times New Roman"/>
          <w:color w:val="000000"/>
          <w:sz w:val="20"/>
          <w:szCs w:val="20"/>
          <w:lang w:eastAsia="ru-RU"/>
        </w:rPr>
        <w:t>Действия при пожарах, технических авариях, природных и техногенных катастрофах. Действия при совершении преступлений и административных правонарушений на объекте охраны (за исключением действий в ситуациях террористической угрозы, изучаемых в рамках дисциплины "Противодействие терроризму").</w:t>
      </w:r>
    </w:p>
    <w:p w14:paraId="3723016A">
      <w:pPr>
        <w:spacing w:after="0" w:line="240" w:lineRule="auto"/>
        <w:ind w:left="-1134" w:firstLine="850"/>
        <w:rPr>
          <w:rFonts w:ascii="Times New Roman" w:hAnsi="Times New Roman" w:eastAsia="Times New Roman" w:cs="Times New Roman"/>
          <w:b/>
          <w:bCs/>
          <w:color w:val="000000"/>
          <w:sz w:val="20"/>
          <w:szCs w:val="20"/>
          <w:lang w:eastAsia="ru-RU"/>
        </w:rPr>
      </w:pPr>
    </w:p>
    <w:p w14:paraId="72635982">
      <w:pPr>
        <w:spacing w:after="0" w:line="240" w:lineRule="auto"/>
        <w:ind w:left="-1134" w:firstLine="850"/>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9.5. Тематический план дисциплины «Техническая подготовка».</w:t>
      </w:r>
    </w:p>
    <w:p w14:paraId="4EA60F39">
      <w:pPr>
        <w:spacing w:after="0" w:line="240" w:lineRule="auto"/>
        <w:rPr>
          <w:rFonts w:ascii="Times New Roman" w:hAnsi="Times New Roman" w:eastAsia="Times New Roman" w:cs="Times New Roman"/>
          <w:b/>
          <w:bCs/>
          <w:color w:val="000000"/>
          <w:sz w:val="20"/>
          <w:szCs w:val="20"/>
          <w:lang w:eastAsia="ru-RU"/>
        </w:rPr>
      </w:pPr>
    </w:p>
    <w:tbl>
      <w:tblPr>
        <w:tblStyle w:val="4"/>
        <w:tblW w:w="10915" w:type="dxa"/>
        <w:tblInd w:w="-1059" w:type="dxa"/>
        <w:tblLayout w:type="fixed"/>
        <w:tblCellMar>
          <w:top w:w="0" w:type="dxa"/>
          <w:left w:w="0" w:type="dxa"/>
          <w:bottom w:w="0" w:type="dxa"/>
          <w:right w:w="0" w:type="dxa"/>
        </w:tblCellMar>
      </w:tblPr>
      <w:tblGrid>
        <w:gridCol w:w="823"/>
        <w:gridCol w:w="2293"/>
        <w:gridCol w:w="706"/>
        <w:gridCol w:w="856"/>
        <w:gridCol w:w="709"/>
        <w:gridCol w:w="567"/>
        <w:gridCol w:w="1134"/>
        <w:gridCol w:w="992"/>
        <w:gridCol w:w="709"/>
        <w:gridCol w:w="1134"/>
        <w:gridCol w:w="992"/>
      </w:tblGrid>
      <w:tr w14:paraId="0CF6AB27">
        <w:tblPrEx>
          <w:tblCellMar>
            <w:top w:w="0" w:type="dxa"/>
            <w:left w:w="0" w:type="dxa"/>
            <w:bottom w:w="0" w:type="dxa"/>
            <w:right w:w="0" w:type="dxa"/>
          </w:tblCellMar>
        </w:tblPrEx>
        <w:tc>
          <w:tcPr>
            <w:tcW w:w="823"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83E70DF">
            <w:pPr>
              <w:spacing w:after="0" w:line="240" w:lineRule="auto"/>
              <w:jc w:val="center"/>
              <w:rPr>
                <w:rFonts w:ascii="Times New Roman" w:hAnsi="Times New Roman" w:eastAsia="Times New Roman" w:cs="Times New Roman"/>
                <w:bCs/>
                <w:color w:val="000000"/>
                <w:sz w:val="20"/>
                <w:szCs w:val="20"/>
                <w:lang w:eastAsia="ru-RU"/>
              </w:rPr>
            </w:pPr>
            <w:bookmarkStart w:id="489" w:name="100530"/>
            <w:bookmarkEnd w:id="489"/>
            <w:bookmarkStart w:id="490" w:name="100531"/>
            <w:bookmarkEnd w:id="490"/>
            <w:r>
              <w:rPr>
                <w:rFonts w:ascii="Times New Roman" w:hAnsi="Times New Roman" w:eastAsia="Times New Roman" w:cs="Times New Roman"/>
                <w:bCs/>
                <w:color w:val="000000"/>
                <w:sz w:val="20"/>
                <w:szCs w:val="20"/>
                <w:lang w:eastAsia="ru-RU"/>
              </w:rPr>
              <w:t>№ п/п</w:t>
            </w:r>
          </w:p>
        </w:tc>
        <w:tc>
          <w:tcPr>
            <w:tcW w:w="2293"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B179772">
            <w:pPr>
              <w:spacing w:after="0" w:line="240" w:lineRule="auto"/>
              <w:jc w:val="center"/>
              <w:rPr>
                <w:rFonts w:ascii="Times New Roman" w:hAnsi="Times New Roman" w:eastAsia="Times New Roman" w:cs="Times New Roman"/>
                <w:bCs/>
                <w:color w:val="000000"/>
                <w:sz w:val="20"/>
                <w:szCs w:val="20"/>
                <w:lang w:eastAsia="ru-RU"/>
              </w:rPr>
            </w:pPr>
            <w:bookmarkStart w:id="491" w:name="100532"/>
            <w:bookmarkEnd w:id="491"/>
            <w:r>
              <w:rPr>
                <w:rFonts w:ascii="Times New Roman" w:hAnsi="Times New Roman" w:eastAsia="Times New Roman" w:cs="Times New Roman"/>
                <w:bCs/>
                <w:color w:val="000000"/>
                <w:sz w:val="20"/>
                <w:szCs w:val="20"/>
                <w:lang w:eastAsia="ru-RU"/>
              </w:rPr>
              <w:t>Наименование темы</w:t>
            </w:r>
          </w:p>
        </w:tc>
        <w:tc>
          <w:tcPr>
            <w:tcW w:w="2271"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577F1D7">
            <w:pPr>
              <w:spacing w:after="0" w:line="240" w:lineRule="auto"/>
              <w:jc w:val="center"/>
              <w:rPr>
                <w:rFonts w:ascii="Times New Roman" w:hAnsi="Times New Roman" w:eastAsia="Times New Roman" w:cs="Times New Roman"/>
                <w:bCs/>
                <w:color w:val="000000"/>
                <w:sz w:val="20"/>
                <w:szCs w:val="20"/>
                <w:lang w:eastAsia="ru-RU"/>
              </w:rPr>
            </w:pPr>
            <w:bookmarkStart w:id="492" w:name="100533"/>
            <w:bookmarkEnd w:id="492"/>
            <w:r>
              <w:rPr>
                <w:rFonts w:ascii="Times New Roman" w:hAnsi="Times New Roman" w:eastAsia="Times New Roman" w:cs="Times New Roman"/>
                <w:bCs/>
                <w:color w:val="000000"/>
                <w:sz w:val="20"/>
                <w:szCs w:val="20"/>
                <w:lang w:eastAsia="ru-RU"/>
              </w:rPr>
              <w:t>4 разряд</w:t>
            </w:r>
          </w:p>
        </w:tc>
        <w:tc>
          <w:tcPr>
            <w:tcW w:w="2693"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62DE4AC">
            <w:pPr>
              <w:spacing w:after="0" w:line="240" w:lineRule="auto"/>
              <w:jc w:val="center"/>
              <w:rPr>
                <w:rFonts w:ascii="Times New Roman" w:hAnsi="Times New Roman" w:eastAsia="Times New Roman" w:cs="Times New Roman"/>
                <w:bCs/>
                <w:color w:val="000000"/>
                <w:sz w:val="20"/>
                <w:szCs w:val="20"/>
                <w:lang w:eastAsia="ru-RU"/>
              </w:rPr>
            </w:pPr>
            <w:bookmarkStart w:id="493" w:name="100534"/>
            <w:bookmarkEnd w:id="493"/>
            <w:r>
              <w:rPr>
                <w:rFonts w:ascii="Times New Roman" w:hAnsi="Times New Roman" w:eastAsia="Times New Roman" w:cs="Times New Roman"/>
                <w:bCs/>
                <w:color w:val="000000"/>
                <w:sz w:val="20"/>
                <w:szCs w:val="20"/>
                <w:lang w:eastAsia="ru-RU"/>
              </w:rPr>
              <w:t>5 разряд</w:t>
            </w:r>
          </w:p>
        </w:tc>
        <w:tc>
          <w:tcPr>
            <w:tcW w:w="2835"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50A13F">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494" w:name="100535"/>
            <w:bookmarkEnd w:id="494"/>
            <w:r>
              <w:rPr>
                <w:rFonts w:ascii="Times New Roman" w:hAnsi="Times New Roman" w:eastAsia="Times New Roman" w:cs="Times New Roman"/>
                <w:bCs/>
                <w:color w:val="000000"/>
                <w:sz w:val="20"/>
                <w:szCs w:val="20"/>
                <w:lang w:eastAsia="ru-RU"/>
              </w:rPr>
              <w:t>6 разряд</w:t>
            </w:r>
          </w:p>
        </w:tc>
      </w:tr>
      <w:tr w14:paraId="48B79ABF">
        <w:tblPrEx>
          <w:tblCellMar>
            <w:top w:w="0" w:type="dxa"/>
            <w:left w:w="0" w:type="dxa"/>
            <w:bottom w:w="0" w:type="dxa"/>
            <w:right w:w="0" w:type="dxa"/>
          </w:tblCellMar>
        </w:tblPrEx>
        <w:tc>
          <w:tcPr>
            <w:tcW w:w="82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E3D7713">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2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9CB55C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271"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8D48932">
            <w:pPr>
              <w:spacing w:after="0" w:line="240" w:lineRule="auto"/>
              <w:jc w:val="center"/>
              <w:rPr>
                <w:rFonts w:ascii="Times New Roman" w:hAnsi="Times New Roman" w:eastAsia="Times New Roman" w:cs="Times New Roman"/>
                <w:bCs/>
                <w:color w:val="000000"/>
                <w:sz w:val="20"/>
                <w:szCs w:val="20"/>
                <w:lang w:eastAsia="ru-RU"/>
              </w:rPr>
            </w:pPr>
            <w:bookmarkStart w:id="495" w:name="100536"/>
            <w:bookmarkEnd w:id="495"/>
            <w:r>
              <w:rPr>
                <w:rFonts w:ascii="Times New Roman" w:hAnsi="Times New Roman" w:eastAsia="Times New Roman" w:cs="Times New Roman"/>
                <w:bCs/>
                <w:color w:val="000000"/>
                <w:sz w:val="20"/>
                <w:szCs w:val="20"/>
                <w:lang w:eastAsia="ru-RU"/>
              </w:rPr>
              <w:t>количество часов</w:t>
            </w:r>
          </w:p>
        </w:tc>
        <w:tc>
          <w:tcPr>
            <w:tcW w:w="2693"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8078DB">
            <w:pPr>
              <w:spacing w:after="0" w:line="240" w:lineRule="auto"/>
              <w:jc w:val="center"/>
              <w:rPr>
                <w:rFonts w:ascii="Times New Roman" w:hAnsi="Times New Roman" w:eastAsia="Times New Roman" w:cs="Times New Roman"/>
                <w:bCs/>
                <w:color w:val="000000"/>
                <w:sz w:val="20"/>
                <w:szCs w:val="20"/>
                <w:lang w:eastAsia="ru-RU"/>
              </w:rPr>
            </w:pPr>
            <w:bookmarkStart w:id="496" w:name="100537"/>
            <w:bookmarkEnd w:id="496"/>
            <w:r>
              <w:rPr>
                <w:rFonts w:ascii="Times New Roman" w:hAnsi="Times New Roman" w:eastAsia="Times New Roman" w:cs="Times New Roman"/>
                <w:bCs/>
                <w:color w:val="000000"/>
                <w:sz w:val="20"/>
                <w:szCs w:val="20"/>
                <w:lang w:eastAsia="ru-RU"/>
              </w:rPr>
              <w:t>количество часов</w:t>
            </w:r>
          </w:p>
        </w:tc>
        <w:tc>
          <w:tcPr>
            <w:tcW w:w="2835"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E72BCEB">
            <w:pPr>
              <w:spacing w:after="0" w:line="240" w:lineRule="auto"/>
              <w:jc w:val="center"/>
              <w:rPr>
                <w:rFonts w:ascii="Times New Roman" w:hAnsi="Times New Roman" w:eastAsia="Times New Roman" w:cs="Times New Roman"/>
                <w:bCs/>
                <w:color w:val="000000"/>
                <w:sz w:val="20"/>
                <w:szCs w:val="20"/>
                <w:lang w:eastAsia="ru-RU"/>
              </w:rPr>
            </w:pPr>
            <w:bookmarkStart w:id="497" w:name="100538"/>
            <w:bookmarkEnd w:id="497"/>
            <w:r>
              <w:rPr>
                <w:rFonts w:ascii="Times New Roman" w:hAnsi="Times New Roman" w:eastAsia="Times New Roman" w:cs="Times New Roman"/>
                <w:bCs/>
                <w:color w:val="000000"/>
                <w:sz w:val="20"/>
                <w:szCs w:val="20"/>
                <w:lang w:eastAsia="ru-RU"/>
              </w:rPr>
              <w:t>количество часов</w:t>
            </w:r>
          </w:p>
        </w:tc>
      </w:tr>
      <w:tr w14:paraId="6E9F5814">
        <w:tblPrEx>
          <w:tblCellMar>
            <w:top w:w="0" w:type="dxa"/>
            <w:left w:w="0" w:type="dxa"/>
            <w:bottom w:w="0" w:type="dxa"/>
            <w:right w:w="0" w:type="dxa"/>
          </w:tblCellMar>
        </w:tblPrEx>
        <w:tc>
          <w:tcPr>
            <w:tcW w:w="82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08AAB5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293"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EF5CC2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6"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3230051">
            <w:pPr>
              <w:spacing w:after="0" w:line="240" w:lineRule="auto"/>
              <w:jc w:val="center"/>
              <w:rPr>
                <w:rFonts w:ascii="Times New Roman" w:hAnsi="Times New Roman" w:eastAsia="Times New Roman" w:cs="Times New Roman"/>
                <w:bCs/>
                <w:color w:val="000000"/>
                <w:sz w:val="20"/>
                <w:szCs w:val="20"/>
                <w:lang w:eastAsia="ru-RU"/>
              </w:rPr>
            </w:pPr>
            <w:bookmarkStart w:id="498" w:name="100539"/>
            <w:bookmarkEnd w:id="498"/>
            <w:r>
              <w:rPr>
                <w:rFonts w:ascii="Times New Roman" w:hAnsi="Times New Roman" w:eastAsia="Times New Roman" w:cs="Times New Roman"/>
                <w:bCs/>
                <w:color w:val="000000"/>
                <w:sz w:val="20"/>
                <w:szCs w:val="20"/>
                <w:lang w:eastAsia="ru-RU"/>
              </w:rPr>
              <w:t>всего</w:t>
            </w:r>
          </w:p>
        </w:tc>
        <w:tc>
          <w:tcPr>
            <w:tcW w:w="1565"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164DE40">
            <w:pPr>
              <w:spacing w:after="0" w:line="240" w:lineRule="auto"/>
              <w:jc w:val="center"/>
              <w:rPr>
                <w:rFonts w:ascii="Times New Roman" w:hAnsi="Times New Roman" w:eastAsia="Times New Roman" w:cs="Times New Roman"/>
                <w:bCs/>
                <w:color w:val="000000"/>
                <w:sz w:val="20"/>
                <w:szCs w:val="20"/>
                <w:lang w:eastAsia="ru-RU"/>
              </w:rPr>
            </w:pPr>
            <w:bookmarkStart w:id="499" w:name="100540"/>
            <w:bookmarkEnd w:id="499"/>
            <w:r>
              <w:rPr>
                <w:rFonts w:ascii="Times New Roman" w:hAnsi="Times New Roman" w:eastAsia="Times New Roman" w:cs="Times New Roman"/>
                <w:bCs/>
                <w:color w:val="000000"/>
                <w:sz w:val="20"/>
                <w:szCs w:val="20"/>
                <w:lang w:eastAsia="ru-RU"/>
              </w:rPr>
              <w:t>в том числе:</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F86D797">
            <w:pPr>
              <w:spacing w:after="0" w:line="240" w:lineRule="auto"/>
              <w:jc w:val="center"/>
              <w:rPr>
                <w:rFonts w:ascii="Times New Roman" w:hAnsi="Times New Roman" w:eastAsia="Times New Roman" w:cs="Times New Roman"/>
                <w:bCs/>
                <w:color w:val="000000"/>
                <w:sz w:val="20"/>
                <w:szCs w:val="20"/>
                <w:lang w:eastAsia="ru-RU"/>
              </w:rPr>
            </w:pPr>
            <w:bookmarkStart w:id="500" w:name="100541"/>
            <w:bookmarkEnd w:id="500"/>
            <w:r>
              <w:rPr>
                <w:rFonts w:ascii="Times New Roman" w:hAnsi="Times New Roman" w:eastAsia="Times New Roman" w:cs="Times New Roman"/>
                <w:bCs/>
                <w:color w:val="000000"/>
                <w:sz w:val="20"/>
                <w:szCs w:val="20"/>
                <w:lang w:eastAsia="ru-RU"/>
              </w:rPr>
              <w:t>всего</w:t>
            </w:r>
          </w:p>
        </w:tc>
        <w:tc>
          <w:tcPr>
            <w:tcW w:w="212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671DC67">
            <w:pPr>
              <w:spacing w:after="0" w:line="240" w:lineRule="auto"/>
              <w:jc w:val="center"/>
              <w:rPr>
                <w:rFonts w:ascii="Times New Roman" w:hAnsi="Times New Roman" w:eastAsia="Times New Roman" w:cs="Times New Roman"/>
                <w:bCs/>
                <w:color w:val="000000"/>
                <w:sz w:val="20"/>
                <w:szCs w:val="20"/>
                <w:lang w:eastAsia="ru-RU"/>
              </w:rPr>
            </w:pPr>
            <w:bookmarkStart w:id="501" w:name="100542"/>
            <w:bookmarkEnd w:id="501"/>
            <w:r>
              <w:rPr>
                <w:rFonts w:ascii="Times New Roman" w:hAnsi="Times New Roman" w:eastAsia="Times New Roman" w:cs="Times New Roman"/>
                <w:bCs/>
                <w:color w:val="000000"/>
                <w:sz w:val="20"/>
                <w:szCs w:val="20"/>
                <w:lang w:eastAsia="ru-RU"/>
              </w:rPr>
              <w:t>в том числе:</w:t>
            </w:r>
          </w:p>
        </w:tc>
        <w:tc>
          <w:tcPr>
            <w:tcW w:w="70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45DB6DB">
            <w:pPr>
              <w:spacing w:after="0" w:line="240" w:lineRule="auto"/>
              <w:jc w:val="center"/>
              <w:rPr>
                <w:rFonts w:ascii="Times New Roman" w:hAnsi="Times New Roman" w:eastAsia="Times New Roman" w:cs="Times New Roman"/>
                <w:bCs/>
                <w:color w:val="000000"/>
                <w:sz w:val="20"/>
                <w:szCs w:val="20"/>
                <w:lang w:eastAsia="ru-RU"/>
              </w:rPr>
            </w:pPr>
            <w:bookmarkStart w:id="502" w:name="100543"/>
            <w:bookmarkEnd w:id="502"/>
            <w:r>
              <w:rPr>
                <w:rFonts w:ascii="Times New Roman" w:hAnsi="Times New Roman" w:eastAsia="Times New Roman" w:cs="Times New Roman"/>
                <w:bCs/>
                <w:color w:val="000000"/>
                <w:sz w:val="20"/>
                <w:szCs w:val="20"/>
                <w:lang w:eastAsia="ru-RU"/>
              </w:rPr>
              <w:t>всего</w:t>
            </w:r>
          </w:p>
        </w:tc>
        <w:tc>
          <w:tcPr>
            <w:tcW w:w="212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00F4716">
            <w:pPr>
              <w:spacing w:after="0" w:line="240" w:lineRule="auto"/>
              <w:jc w:val="center"/>
              <w:rPr>
                <w:rFonts w:ascii="Times New Roman" w:hAnsi="Times New Roman" w:eastAsia="Times New Roman" w:cs="Times New Roman"/>
                <w:bCs/>
                <w:color w:val="000000"/>
                <w:sz w:val="20"/>
                <w:szCs w:val="20"/>
                <w:lang w:eastAsia="ru-RU"/>
              </w:rPr>
            </w:pPr>
            <w:bookmarkStart w:id="503" w:name="100544"/>
            <w:bookmarkEnd w:id="503"/>
            <w:r>
              <w:rPr>
                <w:rFonts w:ascii="Times New Roman" w:hAnsi="Times New Roman" w:eastAsia="Times New Roman" w:cs="Times New Roman"/>
                <w:bCs/>
                <w:color w:val="000000"/>
                <w:sz w:val="20"/>
                <w:szCs w:val="20"/>
                <w:lang w:eastAsia="ru-RU"/>
              </w:rPr>
              <w:t>в том числе:</w:t>
            </w:r>
          </w:p>
        </w:tc>
      </w:tr>
      <w:tr w14:paraId="45134835">
        <w:tblPrEx>
          <w:tblCellMar>
            <w:top w:w="0" w:type="dxa"/>
            <w:left w:w="0" w:type="dxa"/>
            <w:bottom w:w="0" w:type="dxa"/>
            <w:right w:w="0" w:type="dxa"/>
          </w:tblCellMar>
        </w:tblPrEx>
        <w:tc>
          <w:tcPr>
            <w:tcW w:w="823"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65FA31E">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293"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3A5BFA8">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6"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E5B5BDC">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63C4D5F">
            <w:pPr>
              <w:spacing w:after="0" w:line="240" w:lineRule="auto"/>
              <w:jc w:val="center"/>
              <w:rPr>
                <w:rFonts w:ascii="Times New Roman" w:hAnsi="Times New Roman" w:eastAsia="Times New Roman" w:cs="Times New Roman"/>
                <w:bCs/>
                <w:color w:val="000000"/>
                <w:sz w:val="20"/>
                <w:szCs w:val="20"/>
                <w:lang w:eastAsia="ru-RU"/>
              </w:rPr>
            </w:pPr>
            <w:bookmarkStart w:id="504" w:name="100545"/>
            <w:bookmarkEnd w:id="504"/>
            <w:r>
              <w:rPr>
                <w:rFonts w:ascii="Times New Roman" w:hAnsi="Times New Roman" w:eastAsia="Times New Roman" w:cs="Times New Roman"/>
                <w:bCs/>
                <w:color w:val="000000"/>
                <w:sz w:val="20"/>
                <w:szCs w:val="20"/>
                <w:lang w:eastAsia="ru-RU"/>
              </w:rPr>
              <w:t>теоретических</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FBAAC46">
            <w:pPr>
              <w:spacing w:after="0" w:line="240" w:lineRule="auto"/>
              <w:jc w:val="center"/>
              <w:rPr>
                <w:rFonts w:ascii="Times New Roman" w:hAnsi="Times New Roman" w:eastAsia="Times New Roman" w:cs="Times New Roman"/>
                <w:bCs/>
                <w:color w:val="000000"/>
                <w:sz w:val="20"/>
                <w:szCs w:val="20"/>
                <w:lang w:eastAsia="ru-RU"/>
              </w:rPr>
            </w:pPr>
            <w:bookmarkStart w:id="505" w:name="100546"/>
            <w:bookmarkEnd w:id="505"/>
            <w:r>
              <w:rPr>
                <w:rFonts w:ascii="Times New Roman" w:hAnsi="Times New Roman" w:eastAsia="Times New Roman" w:cs="Times New Roman"/>
                <w:bCs/>
                <w:color w:val="000000"/>
                <w:sz w:val="20"/>
                <w:szCs w:val="20"/>
                <w:lang w:eastAsia="ru-RU"/>
              </w:rPr>
              <w:t>практических</w:t>
            </w: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FC785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EE7A14">
            <w:pPr>
              <w:spacing w:after="0" w:line="240" w:lineRule="auto"/>
              <w:jc w:val="center"/>
              <w:rPr>
                <w:rFonts w:ascii="Times New Roman" w:hAnsi="Times New Roman" w:eastAsia="Times New Roman" w:cs="Times New Roman"/>
                <w:bCs/>
                <w:color w:val="000000"/>
                <w:sz w:val="20"/>
                <w:szCs w:val="20"/>
                <w:lang w:eastAsia="ru-RU"/>
              </w:rPr>
            </w:pPr>
            <w:bookmarkStart w:id="506" w:name="100547"/>
            <w:bookmarkEnd w:id="506"/>
            <w:r>
              <w:rPr>
                <w:rFonts w:ascii="Times New Roman" w:hAnsi="Times New Roman" w:eastAsia="Times New Roman" w:cs="Times New Roman"/>
                <w:bCs/>
                <w:color w:val="000000"/>
                <w:sz w:val="20"/>
                <w:szCs w:val="20"/>
                <w:lang w:eastAsia="ru-RU"/>
              </w:rPr>
              <w:t>теоретических</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26F91B">
            <w:pPr>
              <w:spacing w:after="0" w:line="240" w:lineRule="auto"/>
              <w:jc w:val="center"/>
              <w:rPr>
                <w:rFonts w:ascii="Times New Roman" w:hAnsi="Times New Roman" w:eastAsia="Times New Roman" w:cs="Times New Roman"/>
                <w:bCs/>
                <w:color w:val="000000"/>
                <w:sz w:val="20"/>
                <w:szCs w:val="20"/>
                <w:lang w:eastAsia="ru-RU"/>
              </w:rPr>
            </w:pPr>
            <w:bookmarkStart w:id="507" w:name="100548"/>
            <w:bookmarkEnd w:id="507"/>
            <w:r>
              <w:rPr>
                <w:rFonts w:ascii="Times New Roman" w:hAnsi="Times New Roman" w:eastAsia="Times New Roman" w:cs="Times New Roman"/>
                <w:bCs/>
                <w:color w:val="000000"/>
                <w:sz w:val="20"/>
                <w:szCs w:val="20"/>
                <w:lang w:eastAsia="ru-RU"/>
              </w:rPr>
              <w:t>практических</w:t>
            </w:r>
          </w:p>
        </w:tc>
        <w:tc>
          <w:tcPr>
            <w:tcW w:w="70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5FA88D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E2126DE">
            <w:pPr>
              <w:spacing w:after="0" w:line="240" w:lineRule="auto"/>
              <w:jc w:val="center"/>
              <w:rPr>
                <w:rFonts w:ascii="Times New Roman" w:hAnsi="Times New Roman" w:eastAsia="Times New Roman" w:cs="Times New Roman"/>
                <w:bCs/>
                <w:color w:val="000000"/>
                <w:sz w:val="20"/>
                <w:szCs w:val="20"/>
                <w:lang w:eastAsia="ru-RU"/>
              </w:rPr>
            </w:pPr>
            <w:bookmarkStart w:id="508" w:name="100549"/>
            <w:bookmarkEnd w:id="508"/>
            <w:r>
              <w:rPr>
                <w:rFonts w:ascii="Times New Roman" w:hAnsi="Times New Roman" w:eastAsia="Times New Roman" w:cs="Times New Roman"/>
                <w:bCs/>
                <w:color w:val="000000"/>
                <w:sz w:val="20"/>
                <w:szCs w:val="20"/>
                <w:lang w:eastAsia="ru-RU"/>
              </w:rPr>
              <w:t>теоретических</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AB6AB4E">
            <w:pPr>
              <w:spacing w:after="0" w:line="240" w:lineRule="auto"/>
              <w:jc w:val="center"/>
              <w:rPr>
                <w:rFonts w:ascii="Times New Roman" w:hAnsi="Times New Roman" w:eastAsia="Times New Roman" w:cs="Times New Roman"/>
                <w:bCs/>
                <w:color w:val="000000"/>
                <w:sz w:val="20"/>
                <w:szCs w:val="20"/>
                <w:lang w:eastAsia="ru-RU"/>
              </w:rPr>
            </w:pPr>
            <w:bookmarkStart w:id="509" w:name="100550"/>
            <w:bookmarkEnd w:id="509"/>
            <w:r>
              <w:rPr>
                <w:rFonts w:ascii="Times New Roman" w:hAnsi="Times New Roman" w:eastAsia="Times New Roman" w:cs="Times New Roman"/>
                <w:bCs/>
                <w:color w:val="000000"/>
                <w:sz w:val="20"/>
                <w:szCs w:val="20"/>
                <w:lang w:eastAsia="ru-RU"/>
              </w:rPr>
              <w:t>практических</w:t>
            </w:r>
          </w:p>
        </w:tc>
      </w:tr>
      <w:tr w14:paraId="037FE147">
        <w:tblPrEx>
          <w:tblCellMar>
            <w:top w:w="0" w:type="dxa"/>
            <w:left w:w="0" w:type="dxa"/>
            <w:bottom w:w="0" w:type="dxa"/>
            <w:right w:w="0" w:type="dxa"/>
          </w:tblCellMar>
        </w:tblPrEx>
        <w:tc>
          <w:tcPr>
            <w:tcW w:w="82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ABC4A23">
            <w:pPr>
              <w:spacing w:after="0" w:line="240" w:lineRule="auto"/>
              <w:jc w:val="center"/>
              <w:rPr>
                <w:rFonts w:ascii="Times New Roman" w:hAnsi="Times New Roman" w:eastAsia="Times New Roman" w:cs="Times New Roman"/>
                <w:bCs/>
                <w:color w:val="000000"/>
                <w:sz w:val="20"/>
                <w:szCs w:val="20"/>
                <w:lang w:eastAsia="ru-RU"/>
              </w:rPr>
            </w:pPr>
            <w:bookmarkStart w:id="510" w:name="100551"/>
            <w:bookmarkEnd w:id="510"/>
            <w:r>
              <w:rPr>
                <w:rFonts w:ascii="Times New Roman" w:hAnsi="Times New Roman" w:eastAsia="Times New Roman" w:cs="Times New Roman"/>
                <w:bCs/>
                <w:color w:val="000000"/>
                <w:sz w:val="20"/>
                <w:szCs w:val="20"/>
                <w:lang w:eastAsia="ru-RU"/>
              </w:rPr>
              <w:t>1</w:t>
            </w:r>
          </w:p>
        </w:tc>
        <w:tc>
          <w:tcPr>
            <w:tcW w:w="22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8AE366F">
            <w:pPr>
              <w:spacing w:after="0" w:line="240" w:lineRule="auto"/>
              <w:jc w:val="center"/>
              <w:rPr>
                <w:rFonts w:ascii="Times New Roman" w:hAnsi="Times New Roman" w:eastAsia="Times New Roman" w:cs="Times New Roman"/>
                <w:color w:val="000000"/>
                <w:sz w:val="20"/>
                <w:szCs w:val="20"/>
                <w:lang w:eastAsia="ru-RU"/>
              </w:rPr>
            </w:pPr>
            <w:bookmarkStart w:id="511" w:name="100552"/>
            <w:bookmarkEnd w:id="511"/>
            <w:r>
              <w:rPr>
                <w:rFonts w:ascii="Times New Roman" w:hAnsi="Times New Roman" w:eastAsia="Times New Roman" w:cs="Times New Roman"/>
                <w:color w:val="000000"/>
                <w:sz w:val="20"/>
                <w:szCs w:val="20"/>
                <w:lang w:eastAsia="ru-RU"/>
              </w:rPr>
              <w:t>Технические средства охраны объектов</w:t>
            </w:r>
          </w:p>
        </w:tc>
        <w:tc>
          <w:tcPr>
            <w:tcW w:w="706"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E684599">
            <w:pPr>
              <w:spacing w:after="0" w:line="240" w:lineRule="auto"/>
              <w:jc w:val="center"/>
              <w:rPr>
                <w:rFonts w:ascii="Times New Roman" w:hAnsi="Times New Roman" w:eastAsia="Times New Roman" w:cs="Times New Roman"/>
                <w:bCs/>
                <w:color w:val="000000"/>
                <w:sz w:val="20"/>
                <w:szCs w:val="20"/>
                <w:lang w:eastAsia="ru-RU"/>
              </w:rPr>
            </w:pPr>
            <w:bookmarkStart w:id="512" w:name="100553"/>
            <w:bookmarkEnd w:id="512"/>
            <w:r>
              <w:rPr>
                <w:rFonts w:ascii="Times New Roman" w:hAnsi="Times New Roman" w:eastAsia="Times New Roman" w:cs="Times New Roman"/>
                <w:bCs/>
                <w:color w:val="000000"/>
                <w:sz w:val="20"/>
                <w:szCs w:val="20"/>
                <w:lang w:eastAsia="ru-RU"/>
              </w:rPr>
              <w:t>2</w:t>
            </w:r>
          </w:p>
        </w:tc>
        <w:tc>
          <w:tcPr>
            <w:tcW w:w="856"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EDED954">
            <w:pPr>
              <w:spacing w:after="0" w:line="240" w:lineRule="auto"/>
              <w:jc w:val="center"/>
              <w:rPr>
                <w:rFonts w:ascii="Times New Roman" w:hAnsi="Times New Roman" w:eastAsia="Times New Roman" w:cs="Times New Roman"/>
                <w:bCs/>
                <w:color w:val="000000"/>
                <w:sz w:val="20"/>
                <w:szCs w:val="20"/>
                <w:lang w:eastAsia="ru-RU"/>
              </w:rPr>
            </w:pPr>
            <w:bookmarkStart w:id="513" w:name="100554"/>
            <w:bookmarkEnd w:id="513"/>
            <w:r>
              <w:rPr>
                <w:rFonts w:ascii="Times New Roman" w:hAnsi="Times New Roman" w:eastAsia="Times New Roman" w:cs="Times New Roman"/>
                <w:bCs/>
                <w:color w:val="000000"/>
                <w:sz w:val="20"/>
                <w:szCs w:val="20"/>
                <w:lang w:eastAsia="ru-RU"/>
              </w:rPr>
              <w:t>1</w:t>
            </w:r>
          </w:p>
        </w:tc>
        <w:tc>
          <w:tcPr>
            <w:tcW w:w="70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B51A934">
            <w:pPr>
              <w:spacing w:after="0" w:line="240" w:lineRule="auto"/>
              <w:jc w:val="center"/>
              <w:rPr>
                <w:rFonts w:ascii="Times New Roman" w:hAnsi="Times New Roman" w:eastAsia="Times New Roman" w:cs="Times New Roman"/>
                <w:bCs/>
                <w:color w:val="000000"/>
                <w:sz w:val="20"/>
                <w:szCs w:val="20"/>
                <w:lang w:eastAsia="ru-RU"/>
              </w:rPr>
            </w:pPr>
            <w:bookmarkStart w:id="514" w:name="100555"/>
            <w:bookmarkEnd w:id="514"/>
            <w:r>
              <w:rPr>
                <w:rFonts w:ascii="Times New Roman" w:hAnsi="Times New Roman" w:eastAsia="Times New Roman" w:cs="Times New Roman"/>
                <w:bCs/>
                <w:color w:val="000000"/>
                <w:sz w:val="20"/>
                <w:szCs w:val="20"/>
                <w:lang w:eastAsia="ru-RU"/>
              </w:rPr>
              <w:t>1</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64378A8">
            <w:pPr>
              <w:spacing w:after="0" w:line="240" w:lineRule="auto"/>
              <w:jc w:val="center"/>
              <w:rPr>
                <w:rFonts w:ascii="Times New Roman" w:hAnsi="Times New Roman" w:eastAsia="Times New Roman" w:cs="Times New Roman"/>
                <w:bCs/>
                <w:color w:val="000000"/>
                <w:sz w:val="20"/>
                <w:szCs w:val="20"/>
                <w:lang w:eastAsia="ru-RU"/>
              </w:rPr>
            </w:pPr>
            <w:bookmarkStart w:id="515" w:name="100556"/>
            <w:bookmarkEnd w:id="515"/>
            <w:r>
              <w:rPr>
                <w:rFonts w:ascii="Times New Roman" w:hAnsi="Times New Roman" w:eastAsia="Times New Roman" w:cs="Times New Roman"/>
                <w:bCs/>
                <w:color w:val="000000"/>
                <w:sz w:val="20"/>
                <w:szCs w:val="20"/>
                <w:lang w:eastAsia="ru-RU"/>
              </w:rPr>
              <w:t>2</w:t>
            </w:r>
          </w:p>
        </w:tc>
        <w:tc>
          <w:tcPr>
            <w:tcW w:w="1134"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43F5206D">
            <w:pPr>
              <w:spacing w:after="0" w:line="240" w:lineRule="auto"/>
              <w:jc w:val="center"/>
              <w:rPr>
                <w:rFonts w:ascii="Times New Roman" w:hAnsi="Times New Roman" w:eastAsia="Times New Roman" w:cs="Times New Roman"/>
                <w:bCs/>
                <w:color w:val="000000"/>
                <w:sz w:val="20"/>
                <w:szCs w:val="20"/>
                <w:lang w:eastAsia="ru-RU"/>
              </w:rPr>
            </w:pPr>
            <w:bookmarkStart w:id="516" w:name="100557"/>
            <w:bookmarkEnd w:id="516"/>
            <w:r>
              <w:rPr>
                <w:rFonts w:ascii="Times New Roman" w:hAnsi="Times New Roman" w:eastAsia="Times New Roman" w:cs="Times New Roman"/>
                <w:bCs/>
                <w:color w:val="000000"/>
                <w:sz w:val="20"/>
                <w:szCs w:val="20"/>
                <w:lang w:eastAsia="ru-RU"/>
              </w:rPr>
              <w:t>1</w:t>
            </w:r>
          </w:p>
        </w:tc>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199CCF12">
            <w:pPr>
              <w:spacing w:after="0" w:line="240" w:lineRule="auto"/>
              <w:jc w:val="center"/>
              <w:rPr>
                <w:rFonts w:ascii="Times New Roman" w:hAnsi="Times New Roman" w:eastAsia="Times New Roman" w:cs="Times New Roman"/>
                <w:bCs/>
                <w:color w:val="000000"/>
                <w:sz w:val="20"/>
                <w:szCs w:val="20"/>
                <w:lang w:eastAsia="ru-RU"/>
              </w:rPr>
            </w:pPr>
            <w:bookmarkStart w:id="517" w:name="100558"/>
            <w:bookmarkEnd w:id="517"/>
            <w:r>
              <w:rPr>
                <w:rFonts w:ascii="Times New Roman" w:hAnsi="Times New Roman" w:eastAsia="Times New Roman" w:cs="Times New Roman"/>
                <w:bCs/>
                <w:color w:val="000000"/>
                <w:sz w:val="20"/>
                <w:szCs w:val="20"/>
                <w:lang w:eastAsia="ru-RU"/>
              </w:rPr>
              <w:t>1</w:t>
            </w:r>
          </w:p>
        </w:tc>
        <w:tc>
          <w:tcPr>
            <w:tcW w:w="70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F908D6F">
            <w:pPr>
              <w:spacing w:after="0" w:line="240" w:lineRule="auto"/>
              <w:jc w:val="center"/>
              <w:rPr>
                <w:rFonts w:ascii="Times New Roman" w:hAnsi="Times New Roman" w:eastAsia="Times New Roman" w:cs="Times New Roman"/>
                <w:bCs/>
                <w:color w:val="000000"/>
                <w:sz w:val="20"/>
                <w:szCs w:val="20"/>
                <w:lang w:eastAsia="ru-RU"/>
              </w:rPr>
            </w:pPr>
            <w:bookmarkStart w:id="518" w:name="100559"/>
            <w:bookmarkEnd w:id="518"/>
            <w:r>
              <w:rPr>
                <w:rFonts w:ascii="Times New Roman" w:hAnsi="Times New Roman" w:eastAsia="Times New Roman" w:cs="Times New Roman"/>
                <w:bCs/>
                <w:color w:val="000000"/>
                <w:sz w:val="20"/>
                <w:szCs w:val="20"/>
                <w:lang w:eastAsia="ru-RU"/>
              </w:rPr>
              <w:t>2</w:t>
            </w:r>
          </w:p>
        </w:tc>
        <w:tc>
          <w:tcPr>
            <w:tcW w:w="1134"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AB15EBA">
            <w:pPr>
              <w:spacing w:after="0" w:line="240" w:lineRule="auto"/>
              <w:jc w:val="center"/>
              <w:rPr>
                <w:rFonts w:ascii="Times New Roman" w:hAnsi="Times New Roman" w:eastAsia="Times New Roman" w:cs="Times New Roman"/>
                <w:bCs/>
                <w:color w:val="000000"/>
                <w:sz w:val="20"/>
                <w:szCs w:val="20"/>
                <w:lang w:eastAsia="ru-RU"/>
              </w:rPr>
            </w:pPr>
            <w:bookmarkStart w:id="519" w:name="100560"/>
            <w:bookmarkEnd w:id="519"/>
            <w:r>
              <w:rPr>
                <w:rFonts w:ascii="Times New Roman" w:hAnsi="Times New Roman" w:eastAsia="Times New Roman" w:cs="Times New Roman"/>
                <w:bCs/>
                <w:color w:val="000000"/>
                <w:sz w:val="20"/>
                <w:szCs w:val="20"/>
                <w:lang w:eastAsia="ru-RU"/>
              </w:rPr>
              <w:t>1</w:t>
            </w:r>
          </w:p>
        </w:tc>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6728E4E6">
            <w:pPr>
              <w:spacing w:after="0" w:line="240" w:lineRule="auto"/>
              <w:jc w:val="center"/>
              <w:rPr>
                <w:rFonts w:ascii="Times New Roman" w:hAnsi="Times New Roman" w:eastAsia="Times New Roman" w:cs="Times New Roman"/>
                <w:bCs/>
                <w:color w:val="000000"/>
                <w:sz w:val="20"/>
                <w:szCs w:val="20"/>
                <w:lang w:eastAsia="ru-RU"/>
              </w:rPr>
            </w:pPr>
            <w:bookmarkStart w:id="520" w:name="100561"/>
            <w:bookmarkEnd w:id="520"/>
            <w:r>
              <w:rPr>
                <w:rFonts w:ascii="Times New Roman" w:hAnsi="Times New Roman" w:eastAsia="Times New Roman" w:cs="Times New Roman"/>
                <w:bCs/>
                <w:color w:val="000000"/>
                <w:sz w:val="20"/>
                <w:szCs w:val="20"/>
                <w:lang w:eastAsia="ru-RU"/>
              </w:rPr>
              <w:t>1</w:t>
            </w:r>
          </w:p>
        </w:tc>
      </w:tr>
      <w:tr w14:paraId="425DA2FA">
        <w:tblPrEx>
          <w:tblCellMar>
            <w:top w:w="0" w:type="dxa"/>
            <w:left w:w="0" w:type="dxa"/>
            <w:bottom w:w="0" w:type="dxa"/>
            <w:right w:w="0" w:type="dxa"/>
          </w:tblCellMar>
        </w:tblPrEx>
        <w:tc>
          <w:tcPr>
            <w:tcW w:w="82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DE37307">
            <w:pPr>
              <w:spacing w:after="0" w:line="240" w:lineRule="auto"/>
              <w:jc w:val="center"/>
              <w:rPr>
                <w:rFonts w:ascii="Times New Roman" w:hAnsi="Times New Roman" w:eastAsia="Times New Roman" w:cs="Times New Roman"/>
                <w:bCs/>
                <w:color w:val="000000"/>
                <w:sz w:val="20"/>
                <w:szCs w:val="20"/>
                <w:lang w:eastAsia="ru-RU"/>
              </w:rPr>
            </w:pPr>
            <w:bookmarkStart w:id="521" w:name="100562"/>
            <w:bookmarkEnd w:id="521"/>
            <w:r>
              <w:rPr>
                <w:rFonts w:ascii="Times New Roman" w:hAnsi="Times New Roman" w:eastAsia="Times New Roman" w:cs="Times New Roman"/>
                <w:bCs/>
                <w:color w:val="000000"/>
                <w:sz w:val="20"/>
                <w:szCs w:val="20"/>
                <w:lang w:eastAsia="ru-RU"/>
              </w:rPr>
              <w:t>2</w:t>
            </w:r>
          </w:p>
        </w:tc>
        <w:tc>
          <w:tcPr>
            <w:tcW w:w="22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5AFB638">
            <w:pPr>
              <w:spacing w:after="0" w:line="240" w:lineRule="auto"/>
              <w:jc w:val="center"/>
              <w:rPr>
                <w:rFonts w:ascii="Times New Roman" w:hAnsi="Times New Roman" w:eastAsia="Times New Roman" w:cs="Times New Roman"/>
                <w:color w:val="000000"/>
                <w:sz w:val="20"/>
                <w:szCs w:val="20"/>
                <w:lang w:eastAsia="ru-RU"/>
              </w:rPr>
            </w:pPr>
            <w:bookmarkStart w:id="522" w:name="100563"/>
            <w:bookmarkEnd w:id="522"/>
            <w:r>
              <w:rPr>
                <w:rFonts w:ascii="Times New Roman" w:hAnsi="Times New Roman" w:eastAsia="Times New Roman" w:cs="Times New Roman"/>
                <w:color w:val="000000"/>
                <w:sz w:val="20"/>
                <w:szCs w:val="20"/>
                <w:lang w:eastAsia="ru-RU"/>
              </w:rPr>
              <w:t>Системы управления техническими средствами охраны</w:t>
            </w:r>
          </w:p>
        </w:tc>
        <w:tc>
          <w:tcPr>
            <w:tcW w:w="706"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AD56B28">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6"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D9F98F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3FCA77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11B3CD6">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332643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8B5A5C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A411C9B">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787A6B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0349909">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4157DF3A">
        <w:tblPrEx>
          <w:tblCellMar>
            <w:top w:w="0" w:type="dxa"/>
            <w:left w:w="0" w:type="dxa"/>
            <w:bottom w:w="0" w:type="dxa"/>
            <w:right w:w="0" w:type="dxa"/>
          </w:tblCellMar>
        </w:tblPrEx>
        <w:tc>
          <w:tcPr>
            <w:tcW w:w="82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74A440">
            <w:pPr>
              <w:spacing w:after="0" w:line="240" w:lineRule="auto"/>
              <w:jc w:val="center"/>
              <w:rPr>
                <w:rFonts w:ascii="Times New Roman" w:hAnsi="Times New Roman" w:eastAsia="Times New Roman" w:cs="Times New Roman"/>
                <w:bCs/>
                <w:color w:val="000000"/>
                <w:sz w:val="20"/>
                <w:szCs w:val="20"/>
                <w:lang w:eastAsia="ru-RU"/>
              </w:rPr>
            </w:pPr>
            <w:bookmarkStart w:id="523" w:name="100564"/>
            <w:bookmarkEnd w:id="523"/>
            <w:r>
              <w:rPr>
                <w:rFonts w:ascii="Times New Roman" w:hAnsi="Times New Roman" w:eastAsia="Times New Roman" w:cs="Times New Roman"/>
                <w:bCs/>
                <w:color w:val="000000"/>
                <w:sz w:val="20"/>
                <w:szCs w:val="20"/>
                <w:lang w:eastAsia="ru-RU"/>
              </w:rPr>
              <w:t>3</w:t>
            </w:r>
          </w:p>
        </w:tc>
        <w:tc>
          <w:tcPr>
            <w:tcW w:w="22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16DD5AE">
            <w:pPr>
              <w:spacing w:after="0" w:line="240" w:lineRule="auto"/>
              <w:jc w:val="center"/>
              <w:rPr>
                <w:rFonts w:ascii="Times New Roman" w:hAnsi="Times New Roman" w:eastAsia="Times New Roman" w:cs="Times New Roman"/>
                <w:color w:val="000000"/>
                <w:sz w:val="20"/>
                <w:szCs w:val="20"/>
                <w:lang w:eastAsia="ru-RU"/>
              </w:rPr>
            </w:pPr>
            <w:bookmarkStart w:id="524" w:name="100565"/>
            <w:bookmarkEnd w:id="524"/>
            <w:r>
              <w:rPr>
                <w:rFonts w:ascii="Times New Roman" w:hAnsi="Times New Roman" w:eastAsia="Times New Roman" w:cs="Times New Roman"/>
                <w:color w:val="000000"/>
                <w:sz w:val="20"/>
                <w:szCs w:val="20"/>
                <w:lang w:eastAsia="ru-RU"/>
              </w:rPr>
              <w:t>Средства пожаротушения</w:t>
            </w:r>
          </w:p>
        </w:tc>
        <w:tc>
          <w:tcPr>
            <w:tcW w:w="706"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87B5031">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6"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A8CC01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3C1ED0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4956581">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3FCCEC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48B8FB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8174DAA">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3274063">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632F97B">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26A5037F">
        <w:tblPrEx>
          <w:tblCellMar>
            <w:top w:w="0" w:type="dxa"/>
            <w:left w:w="0" w:type="dxa"/>
            <w:bottom w:w="0" w:type="dxa"/>
            <w:right w:w="0" w:type="dxa"/>
          </w:tblCellMar>
        </w:tblPrEx>
        <w:tc>
          <w:tcPr>
            <w:tcW w:w="82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003E7FB">
            <w:pPr>
              <w:spacing w:after="0" w:line="240" w:lineRule="auto"/>
              <w:jc w:val="center"/>
              <w:rPr>
                <w:rFonts w:ascii="Times New Roman" w:hAnsi="Times New Roman" w:eastAsia="Times New Roman" w:cs="Times New Roman"/>
                <w:bCs/>
                <w:color w:val="000000"/>
                <w:sz w:val="20"/>
                <w:szCs w:val="20"/>
                <w:lang w:eastAsia="ru-RU"/>
              </w:rPr>
            </w:pPr>
            <w:bookmarkStart w:id="525" w:name="100566"/>
            <w:bookmarkEnd w:id="525"/>
            <w:r>
              <w:rPr>
                <w:rFonts w:ascii="Times New Roman" w:hAnsi="Times New Roman" w:eastAsia="Times New Roman" w:cs="Times New Roman"/>
                <w:bCs/>
                <w:color w:val="000000"/>
                <w:sz w:val="20"/>
                <w:szCs w:val="20"/>
                <w:lang w:eastAsia="ru-RU"/>
              </w:rPr>
              <w:t>4</w:t>
            </w:r>
          </w:p>
        </w:tc>
        <w:tc>
          <w:tcPr>
            <w:tcW w:w="22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D61ED48">
            <w:pPr>
              <w:spacing w:after="0" w:line="240" w:lineRule="auto"/>
              <w:jc w:val="center"/>
              <w:rPr>
                <w:rFonts w:ascii="Times New Roman" w:hAnsi="Times New Roman" w:eastAsia="Times New Roman" w:cs="Times New Roman"/>
                <w:color w:val="000000"/>
                <w:sz w:val="20"/>
                <w:szCs w:val="20"/>
                <w:lang w:eastAsia="ru-RU"/>
              </w:rPr>
            </w:pPr>
            <w:bookmarkStart w:id="526" w:name="100567"/>
            <w:bookmarkEnd w:id="526"/>
            <w:r>
              <w:rPr>
                <w:rFonts w:ascii="Times New Roman" w:hAnsi="Times New Roman" w:eastAsia="Times New Roman" w:cs="Times New Roman"/>
                <w:color w:val="000000"/>
                <w:sz w:val="20"/>
                <w:szCs w:val="20"/>
                <w:lang w:eastAsia="ru-RU"/>
              </w:rPr>
              <w:t>Средства связи и работа с ними</w:t>
            </w:r>
          </w:p>
        </w:tc>
        <w:tc>
          <w:tcPr>
            <w:tcW w:w="706"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7447A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6"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D3DF7A3">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AA4001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AE8254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A580E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4183BE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5D551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34"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4D2196A">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4A17410">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33CFBEAE">
        <w:tblPrEx>
          <w:tblCellMar>
            <w:top w:w="0" w:type="dxa"/>
            <w:left w:w="0" w:type="dxa"/>
            <w:bottom w:w="0" w:type="dxa"/>
            <w:right w:w="0" w:type="dxa"/>
          </w:tblCellMar>
        </w:tblPrEx>
        <w:tc>
          <w:tcPr>
            <w:tcW w:w="311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7BFD3DD">
            <w:pPr>
              <w:spacing w:after="0" w:line="240" w:lineRule="auto"/>
              <w:jc w:val="center"/>
              <w:rPr>
                <w:rFonts w:ascii="Times New Roman" w:hAnsi="Times New Roman" w:eastAsia="Times New Roman" w:cs="Times New Roman"/>
                <w:color w:val="000000"/>
                <w:sz w:val="20"/>
                <w:szCs w:val="20"/>
                <w:lang w:eastAsia="ru-RU"/>
              </w:rPr>
            </w:pPr>
            <w:bookmarkStart w:id="527" w:name="100568"/>
            <w:bookmarkEnd w:id="527"/>
            <w:r>
              <w:rPr>
                <w:rFonts w:ascii="Times New Roman" w:hAnsi="Times New Roman" w:eastAsia="Times New Roman" w:cs="Times New Roman"/>
                <w:color w:val="000000"/>
                <w:sz w:val="20"/>
                <w:szCs w:val="20"/>
                <w:lang w:eastAsia="ru-RU"/>
              </w:rPr>
              <w:t>Промежуточная аттестация</w:t>
            </w:r>
          </w:p>
        </w:tc>
        <w:tc>
          <w:tcPr>
            <w:tcW w:w="70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2042D2A">
            <w:pPr>
              <w:spacing w:after="0" w:line="240" w:lineRule="auto"/>
              <w:jc w:val="center"/>
              <w:rPr>
                <w:rFonts w:ascii="Times New Roman" w:hAnsi="Times New Roman" w:eastAsia="Times New Roman" w:cs="Times New Roman"/>
                <w:bCs/>
                <w:color w:val="000000"/>
                <w:sz w:val="20"/>
                <w:szCs w:val="20"/>
                <w:lang w:eastAsia="ru-RU"/>
              </w:rPr>
            </w:pPr>
            <w:bookmarkStart w:id="528" w:name="100569"/>
            <w:bookmarkEnd w:id="528"/>
            <w:r>
              <w:rPr>
                <w:rFonts w:ascii="Times New Roman" w:hAnsi="Times New Roman" w:eastAsia="Times New Roman" w:cs="Times New Roman"/>
                <w:bCs/>
                <w:color w:val="000000"/>
                <w:sz w:val="20"/>
                <w:szCs w:val="20"/>
                <w:lang w:eastAsia="ru-RU"/>
              </w:rPr>
              <w:t>1</w:t>
            </w:r>
          </w:p>
        </w:tc>
        <w:tc>
          <w:tcPr>
            <w:tcW w:w="85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D7DA3F">
            <w:pPr>
              <w:spacing w:after="0" w:line="240" w:lineRule="auto"/>
              <w:jc w:val="center"/>
              <w:rPr>
                <w:rFonts w:ascii="Times New Roman" w:hAnsi="Times New Roman" w:eastAsia="Times New Roman" w:cs="Times New Roman"/>
                <w:bCs/>
                <w:color w:val="000000"/>
                <w:sz w:val="20"/>
                <w:szCs w:val="20"/>
                <w:lang w:eastAsia="ru-RU"/>
              </w:rPr>
            </w:pPr>
            <w:bookmarkStart w:id="529" w:name="100570"/>
            <w:bookmarkEnd w:id="529"/>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0668666">
            <w:pPr>
              <w:spacing w:after="0" w:line="240" w:lineRule="auto"/>
              <w:jc w:val="center"/>
              <w:rPr>
                <w:rFonts w:ascii="Times New Roman" w:hAnsi="Times New Roman" w:eastAsia="Times New Roman" w:cs="Times New Roman"/>
                <w:bCs/>
                <w:color w:val="000000"/>
                <w:sz w:val="20"/>
                <w:szCs w:val="20"/>
                <w:lang w:eastAsia="ru-RU"/>
              </w:rPr>
            </w:pPr>
            <w:bookmarkStart w:id="530" w:name="100571"/>
            <w:bookmarkEnd w:id="530"/>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7A16B10">
            <w:pPr>
              <w:spacing w:after="0" w:line="240" w:lineRule="auto"/>
              <w:jc w:val="center"/>
              <w:rPr>
                <w:rFonts w:ascii="Times New Roman" w:hAnsi="Times New Roman" w:eastAsia="Times New Roman" w:cs="Times New Roman"/>
                <w:bCs/>
                <w:color w:val="000000"/>
                <w:sz w:val="20"/>
                <w:szCs w:val="20"/>
                <w:lang w:eastAsia="ru-RU"/>
              </w:rPr>
            </w:pPr>
            <w:bookmarkStart w:id="531" w:name="100572"/>
            <w:bookmarkEnd w:id="531"/>
            <w:r>
              <w:rPr>
                <w:rFonts w:ascii="Times New Roman" w:hAnsi="Times New Roman" w:eastAsia="Times New Roman" w:cs="Times New Roman"/>
                <w:bCs/>
                <w:color w:val="000000"/>
                <w:sz w:val="20"/>
                <w:szCs w:val="20"/>
                <w:lang w:eastAsia="ru-RU"/>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26A76A1">
            <w:pPr>
              <w:spacing w:after="0" w:line="240" w:lineRule="auto"/>
              <w:jc w:val="center"/>
              <w:rPr>
                <w:rFonts w:ascii="Times New Roman" w:hAnsi="Times New Roman" w:eastAsia="Times New Roman" w:cs="Times New Roman"/>
                <w:bCs/>
                <w:color w:val="000000"/>
                <w:sz w:val="20"/>
                <w:szCs w:val="20"/>
                <w:lang w:eastAsia="ru-RU"/>
              </w:rPr>
            </w:pPr>
            <w:bookmarkStart w:id="532" w:name="100573"/>
            <w:bookmarkEnd w:id="532"/>
            <w:r>
              <w:rPr>
                <w:rFonts w:ascii="Times New Roman" w:hAnsi="Times New Roman" w:eastAsia="Times New Roman" w:cs="Times New Roman"/>
                <w:bCs/>
                <w:color w:val="000000"/>
                <w:sz w:val="20"/>
                <w:szCs w:val="20"/>
                <w:lang w:eastAsia="ru-RU"/>
              </w:rPr>
              <w:t>-</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7AC8F8">
            <w:pPr>
              <w:spacing w:after="0" w:line="240" w:lineRule="auto"/>
              <w:jc w:val="center"/>
              <w:rPr>
                <w:rFonts w:ascii="Times New Roman" w:hAnsi="Times New Roman" w:eastAsia="Times New Roman" w:cs="Times New Roman"/>
                <w:bCs/>
                <w:color w:val="000000"/>
                <w:sz w:val="20"/>
                <w:szCs w:val="20"/>
                <w:lang w:eastAsia="ru-RU"/>
              </w:rPr>
            </w:pPr>
            <w:bookmarkStart w:id="533" w:name="100574"/>
            <w:bookmarkEnd w:id="533"/>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E45F552">
            <w:pPr>
              <w:spacing w:after="0" w:line="240" w:lineRule="auto"/>
              <w:jc w:val="center"/>
              <w:rPr>
                <w:rFonts w:ascii="Times New Roman" w:hAnsi="Times New Roman" w:eastAsia="Times New Roman" w:cs="Times New Roman"/>
                <w:bCs/>
                <w:color w:val="000000"/>
                <w:sz w:val="20"/>
                <w:szCs w:val="20"/>
                <w:lang w:eastAsia="ru-RU"/>
              </w:rPr>
            </w:pPr>
            <w:bookmarkStart w:id="534" w:name="100575"/>
            <w:bookmarkEnd w:id="534"/>
            <w:r>
              <w:rPr>
                <w:rFonts w:ascii="Times New Roman" w:hAnsi="Times New Roman" w:eastAsia="Times New Roman" w:cs="Times New Roman"/>
                <w:bCs/>
                <w:color w:val="000000"/>
                <w:sz w:val="20"/>
                <w:szCs w:val="20"/>
                <w:lang w:eastAsia="ru-RU"/>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71162FB">
            <w:pPr>
              <w:spacing w:after="0" w:line="240" w:lineRule="auto"/>
              <w:jc w:val="center"/>
              <w:rPr>
                <w:rFonts w:ascii="Times New Roman" w:hAnsi="Times New Roman" w:eastAsia="Times New Roman" w:cs="Times New Roman"/>
                <w:bCs/>
                <w:color w:val="000000"/>
                <w:sz w:val="20"/>
                <w:szCs w:val="20"/>
                <w:lang w:eastAsia="ru-RU"/>
              </w:rPr>
            </w:pPr>
            <w:bookmarkStart w:id="535" w:name="100576"/>
            <w:bookmarkEnd w:id="535"/>
            <w:r>
              <w:rPr>
                <w:rFonts w:ascii="Times New Roman" w:hAnsi="Times New Roman" w:eastAsia="Times New Roman" w:cs="Times New Roman"/>
                <w:bCs/>
                <w:color w:val="000000"/>
                <w:sz w:val="20"/>
                <w:szCs w:val="20"/>
                <w:lang w:eastAsia="ru-RU"/>
              </w:rPr>
              <w:t>-</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DB9C550">
            <w:pPr>
              <w:spacing w:after="0" w:line="240" w:lineRule="auto"/>
              <w:jc w:val="center"/>
              <w:rPr>
                <w:rFonts w:ascii="Times New Roman" w:hAnsi="Times New Roman" w:eastAsia="Times New Roman" w:cs="Times New Roman"/>
                <w:bCs/>
                <w:color w:val="000000"/>
                <w:sz w:val="20"/>
                <w:szCs w:val="20"/>
                <w:lang w:eastAsia="ru-RU"/>
              </w:rPr>
            </w:pPr>
            <w:bookmarkStart w:id="536" w:name="100577"/>
            <w:bookmarkEnd w:id="536"/>
            <w:r>
              <w:rPr>
                <w:rFonts w:ascii="Times New Roman" w:hAnsi="Times New Roman" w:eastAsia="Times New Roman" w:cs="Times New Roman"/>
                <w:bCs/>
                <w:color w:val="000000"/>
                <w:sz w:val="20"/>
                <w:szCs w:val="20"/>
                <w:lang w:eastAsia="ru-RU"/>
              </w:rPr>
              <w:t>1</w:t>
            </w:r>
          </w:p>
        </w:tc>
      </w:tr>
      <w:tr w14:paraId="7E64DEBE">
        <w:tblPrEx>
          <w:tblCellMar>
            <w:top w:w="0" w:type="dxa"/>
            <w:left w:w="0" w:type="dxa"/>
            <w:bottom w:w="0" w:type="dxa"/>
            <w:right w:w="0" w:type="dxa"/>
          </w:tblCellMar>
        </w:tblPrEx>
        <w:tc>
          <w:tcPr>
            <w:tcW w:w="311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A765EA">
            <w:pPr>
              <w:spacing w:after="0" w:line="240" w:lineRule="auto"/>
              <w:jc w:val="center"/>
              <w:rPr>
                <w:rFonts w:ascii="Times New Roman" w:hAnsi="Times New Roman" w:eastAsia="Times New Roman" w:cs="Times New Roman"/>
                <w:color w:val="000000"/>
                <w:sz w:val="20"/>
                <w:szCs w:val="20"/>
                <w:lang w:eastAsia="ru-RU"/>
              </w:rPr>
            </w:pPr>
            <w:bookmarkStart w:id="537" w:name="100578"/>
            <w:bookmarkEnd w:id="537"/>
            <w:r>
              <w:rPr>
                <w:rFonts w:ascii="Times New Roman" w:hAnsi="Times New Roman" w:eastAsia="Times New Roman" w:cs="Times New Roman"/>
                <w:color w:val="000000"/>
                <w:sz w:val="20"/>
                <w:szCs w:val="20"/>
                <w:lang w:eastAsia="ru-RU"/>
              </w:rPr>
              <w:t>Итого</w:t>
            </w:r>
          </w:p>
        </w:tc>
        <w:tc>
          <w:tcPr>
            <w:tcW w:w="70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080C8A8">
            <w:pPr>
              <w:spacing w:after="0" w:line="240" w:lineRule="auto"/>
              <w:jc w:val="center"/>
              <w:rPr>
                <w:rFonts w:ascii="Times New Roman" w:hAnsi="Times New Roman" w:eastAsia="Times New Roman" w:cs="Times New Roman"/>
                <w:bCs/>
                <w:color w:val="000000"/>
                <w:sz w:val="20"/>
                <w:szCs w:val="20"/>
                <w:lang w:eastAsia="ru-RU"/>
              </w:rPr>
            </w:pPr>
            <w:bookmarkStart w:id="538" w:name="100579"/>
            <w:bookmarkEnd w:id="538"/>
            <w:r>
              <w:rPr>
                <w:rFonts w:ascii="Times New Roman" w:hAnsi="Times New Roman" w:eastAsia="Times New Roman" w:cs="Times New Roman"/>
                <w:bCs/>
                <w:color w:val="000000"/>
                <w:sz w:val="20"/>
                <w:szCs w:val="20"/>
                <w:lang w:eastAsia="ru-RU"/>
              </w:rPr>
              <w:t>3</w:t>
            </w:r>
          </w:p>
        </w:tc>
        <w:tc>
          <w:tcPr>
            <w:tcW w:w="85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9CC240">
            <w:pPr>
              <w:spacing w:after="0" w:line="240" w:lineRule="auto"/>
              <w:jc w:val="center"/>
              <w:rPr>
                <w:rFonts w:ascii="Times New Roman" w:hAnsi="Times New Roman" w:eastAsia="Times New Roman" w:cs="Times New Roman"/>
                <w:bCs/>
                <w:color w:val="000000"/>
                <w:sz w:val="20"/>
                <w:szCs w:val="20"/>
                <w:lang w:eastAsia="ru-RU"/>
              </w:rPr>
            </w:pPr>
            <w:bookmarkStart w:id="539" w:name="100580"/>
            <w:bookmarkEnd w:id="539"/>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ECE3F93">
            <w:pPr>
              <w:spacing w:after="0" w:line="240" w:lineRule="auto"/>
              <w:jc w:val="center"/>
              <w:rPr>
                <w:rFonts w:ascii="Times New Roman" w:hAnsi="Times New Roman" w:eastAsia="Times New Roman" w:cs="Times New Roman"/>
                <w:bCs/>
                <w:color w:val="000000"/>
                <w:sz w:val="20"/>
                <w:szCs w:val="20"/>
                <w:lang w:eastAsia="ru-RU"/>
              </w:rPr>
            </w:pPr>
            <w:bookmarkStart w:id="540" w:name="100581"/>
            <w:bookmarkEnd w:id="540"/>
            <w:r>
              <w:rPr>
                <w:rFonts w:ascii="Times New Roman" w:hAnsi="Times New Roman" w:eastAsia="Times New Roman" w:cs="Times New Roman"/>
                <w:bCs/>
                <w:color w:val="000000"/>
                <w:sz w:val="20"/>
                <w:szCs w:val="20"/>
                <w:lang w:eastAsia="ru-RU"/>
              </w:rPr>
              <w:t>2</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CF6530">
            <w:pPr>
              <w:spacing w:after="0" w:line="240" w:lineRule="auto"/>
              <w:jc w:val="center"/>
              <w:rPr>
                <w:rFonts w:ascii="Times New Roman" w:hAnsi="Times New Roman" w:eastAsia="Times New Roman" w:cs="Times New Roman"/>
                <w:bCs/>
                <w:color w:val="000000"/>
                <w:sz w:val="20"/>
                <w:szCs w:val="20"/>
                <w:lang w:eastAsia="ru-RU"/>
              </w:rPr>
            </w:pPr>
            <w:bookmarkStart w:id="541" w:name="100582"/>
            <w:bookmarkEnd w:id="541"/>
            <w:r>
              <w:rPr>
                <w:rFonts w:ascii="Times New Roman" w:hAnsi="Times New Roman" w:eastAsia="Times New Roman" w:cs="Times New Roman"/>
                <w:bCs/>
                <w:color w:val="000000"/>
                <w:sz w:val="20"/>
                <w:szCs w:val="20"/>
                <w:lang w:eastAsia="ru-RU"/>
              </w:rPr>
              <w:t>3</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CF6CC8A">
            <w:pPr>
              <w:spacing w:after="0" w:line="240" w:lineRule="auto"/>
              <w:jc w:val="center"/>
              <w:rPr>
                <w:rFonts w:ascii="Times New Roman" w:hAnsi="Times New Roman" w:eastAsia="Times New Roman" w:cs="Times New Roman"/>
                <w:bCs/>
                <w:color w:val="000000"/>
                <w:sz w:val="20"/>
                <w:szCs w:val="20"/>
                <w:lang w:eastAsia="ru-RU"/>
              </w:rPr>
            </w:pPr>
            <w:bookmarkStart w:id="542" w:name="100583"/>
            <w:bookmarkEnd w:id="542"/>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744297">
            <w:pPr>
              <w:spacing w:after="0" w:line="240" w:lineRule="auto"/>
              <w:jc w:val="center"/>
              <w:rPr>
                <w:rFonts w:ascii="Times New Roman" w:hAnsi="Times New Roman" w:eastAsia="Times New Roman" w:cs="Times New Roman"/>
                <w:bCs/>
                <w:color w:val="000000"/>
                <w:sz w:val="20"/>
                <w:szCs w:val="20"/>
                <w:lang w:eastAsia="ru-RU"/>
              </w:rPr>
            </w:pPr>
            <w:bookmarkStart w:id="543" w:name="100584"/>
            <w:bookmarkEnd w:id="543"/>
            <w:r>
              <w:rPr>
                <w:rFonts w:ascii="Times New Roman" w:hAnsi="Times New Roman" w:eastAsia="Times New Roman" w:cs="Times New Roman"/>
                <w:bCs/>
                <w:color w:val="000000"/>
                <w:sz w:val="20"/>
                <w:szCs w:val="20"/>
                <w:lang w:eastAsia="ru-RU"/>
              </w:rPr>
              <w:t>2</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7E81E0">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544" w:name="100585"/>
            <w:bookmarkEnd w:id="544"/>
            <w:r>
              <w:rPr>
                <w:rFonts w:ascii="Times New Roman" w:hAnsi="Times New Roman" w:eastAsia="Times New Roman" w:cs="Times New Roman"/>
                <w:bCs/>
                <w:color w:val="000000"/>
                <w:sz w:val="20"/>
                <w:szCs w:val="20"/>
                <w:lang w:eastAsia="ru-RU"/>
              </w:rPr>
              <w:t>3</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8133A0">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545" w:name="100586"/>
            <w:bookmarkEnd w:id="545"/>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65BB06B">
            <w:pPr>
              <w:spacing w:after="0" w:line="240" w:lineRule="auto"/>
              <w:jc w:val="center"/>
              <w:rPr>
                <w:rFonts w:ascii="Times New Roman" w:hAnsi="Times New Roman" w:eastAsia="Times New Roman" w:cs="Times New Roman"/>
                <w:bCs/>
                <w:color w:val="000000"/>
                <w:sz w:val="20"/>
                <w:szCs w:val="20"/>
                <w:lang w:eastAsia="ru-RU"/>
              </w:rPr>
            </w:pPr>
            <w:bookmarkStart w:id="546" w:name="100587"/>
            <w:bookmarkEnd w:id="546"/>
            <w:r>
              <w:rPr>
                <w:rFonts w:ascii="Times New Roman" w:hAnsi="Times New Roman" w:eastAsia="Times New Roman" w:cs="Times New Roman"/>
                <w:bCs/>
                <w:color w:val="000000"/>
                <w:sz w:val="20"/>
                <w:szCs w:val="20"/>
                <w:lang w:eastAsia="ru-RU"/>
              </w:rPr>
              <w:t>2</w:t>
            </w:r>
          </w:p>
        </w:tc>
      </w:tr>
    </w:tbl>
    <w:p w14:paraId="6796E624">
      <w:pPr>
        <w:spacing w:after="0" w:line="240" w:lineRule="auto"/>
        <w:ind w:left="-1134" w:firstLine="1560"/>
        <w:rPr>
          <w:rFonts w:ascii="Times New Roman" w:hAnsi="Times New Roman" w:eastAsia="Times New Roman" w:cs="Times New Roman"/>
          <w:color w:val="000000"/>
          <w:sz w:val="20"/>
          <w:szCs w:val="20"/>
          <w:lang w:eastAsia="ru-RU"/>
        </w:rPr>
      </w:pPr>
    </w:p>
    <w:p w14:paraId="09A6146A">
      <w:pPr>
        <w:spacing w:after="0" w:line="240" w:lineRule="auto"/>
        <w:ind w:left="-1134" w:firstLine="850"/>
        <w:jc w:val="both"/>
        <w:rPr>
          <w:rFonts w:ascii="Times New Roman" w:hAnsi="Times New Roman" w:eastAsia="Times New Roman" w:cs="Times New Roman"/>
          <w:b/>
          <w:color w:val="000000"/>
          <w:sz w:val="20"/>
          <w:szCs w:val="20"/>
          <w:lang w:eastAsia="ru-RU"/>
        </w:rPr>
      </w:pPr>
      <w:r>
        <w:rPr>
          <w:rFonts w:ascii="Times New Roman" w:hAnsi="Times New Roman" w:eastAsia="Times New Roman" w:cs="Times New Roman"/>
          <w:b/>
          <w:color w:val="000000"/>
          <w:sz w:val="20"/>
          <w:szCs w:val="20"/>
          <w:lang w:eastAsia="ru-RU"/>
        </w:rPr>
        <w:t>9.6. Программа дисциплины «Техническая подготовка».</w:t>
      </w:r>
    </w:p>
    <w:p w14:paraId="4A0B7FDD">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1.Технические средства охраны объектов.</w:t>
      </w:r>
    </w:p>
    <w:p w14:paraId="3B2AE1B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47" w:name="100589"/>
      <w:bookmarkEnd w:id="547"/>
      <w:bookmarkStart w:id="548" w:name="100590"/>
      <w:bookmarkEnd w:id="548"/>
      <w:r>
        <w:rPr>
          <w:rFonts w:ascii="Times New Roman" w:hAnsi="Times New Roman" w:eastAsia="Times New Roman" w:cs="Times New Roman"/>
          <w:color w:val="000000"/>
          <w:sz w:val="20"/>
          <w:szCs w:val="20"/>
          <w:lang w:eastAsia="ru-RU"/>
        </w:rPr>
        <w:t>Назначение и классификация технических средств охраны объектов. Принципы действия технических средств охраны.</w:t>
      </w:r>
    </w:p>
    <w:p w14:paraId="39CA3D7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49" w:name="100591"/>
      <w:bookmarkEnd w:id="549"/>
      <w:r>
        <w:rPr>
          <w:rFonts w:ascii="Times New Roman" w:hAnsi="Times New Roman" w:eastAsia="Times New Roman" w:cs="Times New Roman"/>
          <w:color w:val="000000"/>
          <w:sz w:val="20"/>
          <w:szCs w:val="20"/>
          <w:lang w:eastAsia="ru-RU"/>
        </w:rPr>
        <w:t>Технические средства охранной, пожарной и тревожной сигнализации.</w:t>
      </w:r>
    </w:p>
    <w:p w14:paraId="315B58D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50" w:name="100592"/>
      <w:bookmarkEnd w:id="550"/>
      <w:r>
        <w:rPr>
          <w:rFonts w:ascii="Times New Roman" w:hAnsi="Times New Roman" w:eastAsia="Times New Roman" w:cs="Times New Roman"/>
          <w:color w:val="000000"/>
          <w:sz w:val="20"/>
          <w:szCs w:val="20"/>
          <w:lang w:eastAsia="ru-RU"/>
        </w:rPr>
        <w:t>Состав системы охранной сигнализации.</w:t>
      </w:r>
    </w:p>
    <w:p w14:paraId="13F91FC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51" w:name="100593"/>
      <w:bookmarkEnd w:id="551"/>
      <w:r>
        <w:rPr>
          <w:rFonts w:ascii="Times New Roman" w:hAnsi="Times New Roman" w:eastAsia="Times New Roman" w:cs="Times New Roman"/>
          <w:color w:val="000000"/>
          <w:sz w:val="20"/>
          <w:szCs w:val="20"/>
          <w:lang w:eastAsia="ru-RU"/>
        </w:rPr>
        <w:t>Особенности эксплуатации различных систем технических средств охраны.</w:t>
      </w:r>
    </w:p>
    <w:p w14:paraId="62ADAE6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52" w:name="100594"/>
      <w:bookmarkEnd w:id="552"/>
      <w:r>
        <w:rPr>
          <w:rFonts w:ascii="Times New Roman" w:hAnsi="Times New Roman" w:eastAsia="Times New Roman" w:cs="Times New Roman"/>
          <w:color w:val="000000"/>
          <w:sz w:val="20"/>
          <w:szCs w:val="20"/>
          <w:lang w:eastAsia="ru-RU"/>
        </w:rPr>
        <w:t>Проектирование, монтаж и эксплуатационное обслуживание технических средств охраны</w:t>
      </w:r>
    </w:p>
    <w:p w14:paraId="5169387D">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2.Системы управления техническими средствами охраны объектов.</w:t>
      </w:r>
    </w:p>
    <w:p w14:paraId="5E32E5F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53" w:name="100595"/>
      <w:bookmarkEnd w:id="553"/>
      <w:bookmarkStart w:id="554" w:name="100596"/>
      <w:bookmarkEnd w:id="554"/>
      <w:r>
        <w:rPr>
          <w:rFonts w:ascii="Times New Roman" w:hAnsi="Times New Roman" w:eastAsia="Times New Roman" w:cs="Times New Roman"/>
          <w:color w:val="000000"/>
          <w:sz w:val="20"/>
          <w:szCs w:val="20"/>
          <w:lang w:eastAsia="ru-RU"/>
        </w:rPr>
        <w:t>Классификация систем управления техническими средствами охраны.</w:t>
      </w:r>
    </w:p>
    <w:p w14:paraId="3E67641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55" w:name="100597"/>
      <w:bookmarkEnd w:id="555"/>
      <w:r>
        <w:rPr>
          <w:rFonts w:ascii="Times New Roman" w:hAnsi="Times New Roman" w:eastAsia="Times New Roman" w:cs="Times New Roman"/>
          <w:color w:val="000000"/>
          <w:sz w:val="20"/>
          <w:szCs w:val="20"/>
          <w:lang w:eastAsia="ru-RU"/>
        </w:rPr>
        <w:t>Системы контроля и управления доступом. Дистанционный контроль доступа охранников и автотранспорта на охраняемый объект.</w:t>
      </w:r>
    </w:p>
    <w:p w14:paraId="3211EC1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56" w:name="100598"/>
      <w:bookmarkEnd w:id="556"/>
      <w:r>
        <w:rPr>
          <w:rFonts w:ascii="Times New Roman" w:hAnsi="Times New Roman" w:eastAsia="Times New Roman" w:cs="Times New Roman"/>
          <w:color w:val="000000"/>
          <w:sz w:val="20"/>
          <w:szCs w:val="20"/>
          <w:lang w:eastAsia="ru-RU"/>
        </w:rPr>
        <w:t>Системы компьютерного управления техническими средствами охраны.</w:t>
      </w:r>
    </w:p>
    <w:p w14:paraId="111F3957">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3.Средства пожаротушения.</w:t>
      </w:r>
    </w:p>
    <w:p w14:paraId="63E19BA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57" w:name="100599"/>
      <w:bookmarkEnd w:id="557"/>
      <w:bookmarkStart w:id="558" w:name="100600"/>
      <w:bookmarkEnd w:id="558"/>
      <w:r>
        <w:rPr>
          <w:rFonts w:ascii="Times New Roman" w:hAnsi="Times New Roman" w:eastAsia="Times New Roman" w:cs="Times New Roman"/>
          <w:color w:val="000000"/>
          <w:sz w:val="20"/>
          <w:szCs w:val="20"/>
          <w:lang w:eastAsia="ru-RU"/>
        </w:rPr>
        <w:t>Обеспечение противопожарной безопасности на объектах и мероприятия по исключению причин возгорания.</w:t>
      </w:r>
    </w:p>
    <w:p w14:paraId="6763C2A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59" w:name="100601"/>
      <w:bookmarkEnd w:id="559"/>
      <w:r>
        <w:rPr>
          <w:rFonts w:ascii="Times New Roman" w:hAnsi="Times New Roman" w:eastAsia="Times New Roman" w:cs="Times New Roman"/>
          <w:color w:val="000000"/>
          <w:sz w:val="20"/>
          <w:szCs w:val="20"/>
          <w:lang w:eastAsia="ru-RU"/>
        </w:rPr>
        <w:t>Противопожарный режим при эксплуатации объектов.</w:t>
      </w:r>
    </w:p>
    <w:p w14:paraId="70769A2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60" w:name="100602"/>
      <w:bookmarkEnd w:id="560"/>
      <w:r>
        <w:rPr>
          <w:rFonts w:ascii="Times New Roman" w:hAnsi="Times New Roman" w:eastAsia="Times New Roman" w:cs="Times New Roman"/>
          <w:color w:val="000000"/>
          <w:sz w:val="20"/>
          <w:szCs w:val="20"/>
          <w:lang w:eastAsia="ru-RU"/>
        </w:rPr>
        <w:t>Пенные, порошковые и углекислотные огнетушители. Их назначение и устройство. Огнетушители иных типов (водные, хладоновые и иные разрешенные к использованию). Правила и приемы работы с огнетушителями.</w:t>
      </w:r>
    </w:p>
    <w:p w14:paraId="764433D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61" w:name="100603"/>
      <w:bookmarkEnd w:id="561"/>
      <w:r>
        <w:rPr>
          <w:rFonts w:ascii="Times New Roman" w:hAnsi="Times New Roman" w:eastAsia="Times New Roman" w:cs="Times New Roman"/>
          <w:color w:val="000000"/>
          <w:sz w:val="20"/>
          <w:szCs w:val="20"/>
          <w:lang w:eastAsia="ru-RU"/>
        </w:rPr>
        <w:t>Пожарное оборудование и инструмент. Техника безопасности при работе с ними.</w:t>
      </w:r>
    </w:p>
    <w:p w14:paraId="14D3F35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62" w:name="100604"/>
      <w:bookmarkEnd w:id="562"/>
      <w:r>
        <w:rPr>
          <w:rFonts w:ascii="Times New Roman" w:hAnsi="Times New Roman" w:eastAsia="Times New Roman" w:cs="Times New Roman"/>
          <w:color w:val="000000"/>
          <w:sz w:val="20"/>
          <w:szCs w:val="20"/>
          <w:lang w:eastAsia="ru-RU"/>
        </w:rPr>
        <w:t>Действия руководителя и работников при обнаружении возгорания на объекте, ликвидация последствий возгорания.</w:t>
      </w:r>
    </w:p>
    <w:p w14:paraId="025101FC">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4.Средства связи и работа с ними.</w:t>
      </w:r>
    </w:p>
    <w:p w14:paraId="44D8FF9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63" w:name="100605"/>
      <w:bookmarkEnd w:id="563"/>
      <w:bookmarkStart w:id="564" w:name="100606"/>
      <w:bookmarkEnd w:id="564"/>
      <w:r>
        <w:rPr>
          <w:rFonts w:ascii="Times New Roman" w:hAnsi="Times New Roman" w:eastAsia="Times New Roman" w:cs="Times New Roman"/>
          <w:color w:val="000000"/>
          <w:sz w:val="20"/>
          <w:szCs w:val="20"/>
          <w:lang w:eastAsia="ru-RU"/>
        </w:rPr>
        <w:t>Назначение, виды, устройство, тактико-технические характеристики средств связи.</w:t>
      </w:r>
    </w:p>
    <w:p w14:paraId="0680291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65" w:name="100607"/>
      <w:bookmarkEnd w:id="565"/>
      <w:r>
        <w:rPr>
          <w:rFonts w:ascii="Times New Roman" w:hAnsi="Times New Roman" w:eastAsia="Times New Roman" w:cs="Times New Roman"/>
          <w:color w:val="000000"/>
          <w:sz w:val="20"/>
          <w:szCs w:val="20"/>
          <w:lang w:eastAsia="ru-RU"/>
        </w:rPr>
        <w:t>Порядок использования основных видов проводной связи. Способы передачи служебной информации по проводным средствам связи.</w:t>
      </w:r>
    </w:p>
    <w:p w14:paraId="0480C2F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566" w:name="100608"/>
      <w:bookmarkEnd w:id="566"/>
      <w:r>
        <w:rPr>
          <w:rFonts w:ascii="Times New Roman" w:hAnsi="Times New Roman" w:eastAsia="Times New Roman" w:cs="Times New Roman"/>
          <w:color w:val="000000"/>
          <w:sz w:val="20"/>
          <w:szCs w:val="20"/>
          <w:lang w:eastAsia="ru-RU"/>
        </w:rPr>
        <w:t>Основные тактико-технические характеристики средств радиосвязи. Ведение переговоров по радиосредствам.</w:t>
      </w:r>
    </w:p>
    <w:p w14:paraId="3375953B">
      <w:pPr>
        <w:spacing w:after="0" w:line="240" w:lineRule="auto"/>
        <w:ind w:left="-1134" w:firstLine="1560"/>
        <w:jc w:val="both"/>
        <w:rPr>
          <w:rFonts w:ascii="Times New Roman" w:hAnsi="Times New Roman" w:eastAsia="Times New Roman" w:cs="Times New Roman"/>
          <w:color w:val="000000"/>
          <w:sz w:val="20"/>
          <w:szCs w:val="20"/>
          <w:lang w:eastAsia="ru-RU"/>
        </w:rPr>
      </w:pPr>
    </w:p>
    <w:p w14:paraId="18C90B24">
      <w:pPr>
        <w:spacing w:after="0" w:line="240" w:lineRule="auto"/>
        <w:ind w:hanging="284"/>
        <w:jc w:val="both"/>
        <w:rPr>
          <w:rFonts w:ascii="Times New Roman" w:hAnsi="Times New Roman" w:eastAsia="Times New Roman" w:cs="Times New Roman"/>
          <w:b/>
          <w:bCs/>
          <w:color w:val="000000"/>
          <w:sz w:val="20"/>
          <w:szCs w:val="20"/>
          <w:lang w:eastAsia="ru-RU"/>
        </w:rPr>
      </w:pPr>
    </w:p>
    <w:p w14:paraId="394A248B">
      <w:pPr>
        <w:spacing w:after="0" w:line="240" w:lineRule="auto"/>
        <w:ind w:hanging="284"/>
        <w:jc w:val="both"/>
        <w:rPr>
          <w:rFonts w:ascii="Times New Roman" w:hAnsi="Times New Roman" w:eastAsia="Times New Roman" w:cs="Times New Roman"/>
          <w:b/>
          <w:bCs/>
          <w:color w:val="000000"/>
          <w:sz w:val="20"/>
          <w:szCs w:val="20"/>
          <w:lang w:eastAsia="ru-RU"/>
        </w:rPr>
      </w:pPr>
    </w:p>
    <w:p w14:paraId="740F294F">
      <w:pPr>
        <w:spacing w:after="0" w:line="240" w:lineRule="auto"/>
        <w:ind w:hanging="284"/>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9.7. Тематический план дисциплины «Психологическая подготовка».</w:t>
      </w:r>
    </w:p>
    <w:p w14:paraId="7616BEE7">
      <w:pPr>
        <w:spacing w:after="0" w:line="240" w:lineRule="auto"/>
        <w:jc w:val="both"/>
        <w:rPr>
          <w:rFonts w:ascii="Times New Roman" w:hAnsi="Times New Roman" w:eastAsia="Times New Roman" w:cs="Times New Roman"/>
          <w:b/>
          <w:bCs/>
          <w:color w:val="000000"/>
          <w:sz w:val="20"/>
          <w:szCs w:val="20"/>
          <w:lang w:eastAsia="ru-RU"/>
        </w:rPr>
      </w:pPr>
    </w:p>
    <w:tbl>
      <w:tblPr>
        <w:tblStyle w:val="4"/>
        <w:tblW w:w="10915" w:type="dxa"/>
        <w:tblInd w:w="-1059" w:type="dxa"/>
        <w:tblLayout w:type="fixed"/>
        <w:tblCellMar>
          <w:top w:w="0" w:type="dxa"/>
          <w:left w:w="0" w:type="dxa"/>
          <w:bottom w:w="0" w:type="dxa"/>
          <w:right w:w="0" w:type="dxa"/>
        </w:tblCellMar>
      </w:tblPr>
      <w:tblGrid>
        <w:gridCol w:w="829"/>
        <w:gridCol w:w="2857"/>
        <w:gridCol w:w="709"/>
        <w:gridCol w:w="850"/>
        <w:gridCol w:w="851"/>
        <w:gridCol w:w="708"/>
        <w:gridCol w:w="993"/>
        <w:gridCol w:w="708"/>
        <w:gridCol w:w="567"/>
        <w:gridCol w:w="1158"/>
        <w:gridCol w:w="685"/>
      </w:tblGrid>
      <w:tr w14:paraId="7CE73F32">
        <w:tblPrEx>
          <w:tblCellMar>
            <w:top w:w="0" w:type="dxa"/>
            <w:left w:w="0" w:type="dxa"/>
            <w:bottom w:w="0" w:type="dxa"/>
            <w:right w:w="0" w:type="dxa"/>
          </w:tblCellMar>
        </w:tblPrEx>
        <w:tc>
          <w:tcPr>
            <w:tcW w:w="82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7141578">
            <w:pPr>
              <w:spacing w:after="0" w:line="240" w:lineRule="auto"/>
              <w:jc w:val="center"/>
              <w:rPr>
                <w:rFonts w:ascii="Times New Roman" w:hAnsi="Times New Roman" w:eastAsia="Times New Roman" w:cs="Times New Roman"/>
                <w:bCs/>
                <w:color w:val="000000"/>
                <w:sz w:val="20"/>
                <w:szCs w:val="20"/>
                <w:lang w:eastAsia="ru-RU"/>
              </w:rPr>
            </w:pPr>
            <w:bookmarkStart w:id="567" w:name="100609"/>
            <w:bookmarkEnd w:id="567"/>
            <w:bookmarkStart w:id="568" w:name="100610"/>
            <w:bookmarkEnd w:id="568"/>
            <w:r>
              <w:rPr>
                <w:rFonts w:ascii="Times New Roman" w:hAnsi="Times New Roman" w:eastAsia="Times New Roman" w:cs="Times New Roman"/>
                <w:bCs/>
                <w:color w:val="000000"/>
                <w:sz w:val="20"/>
                <w:szCs w:val="20"/>
                <w:lang w:eastAsia="ru-RU"/>
              </w:rPr>
              <w:t>№ п/п</w:t>
            </w:r>
          </w:p>
        </w:tc>
        <w:tc>
          <w:tcPr>
            <w:tcW w:w="285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886802E">
            <w:pPr>
              <w:spacing w:after="0" w:line="240" w:lineRule="auto"/>
              <w:jc w:val="center"/>
              <w:rPr>
                <w:rFonts w:ascii="Times New Roman" w:hAnsi="Times New Roman" w:eastAsia="Times New Roman" w:cs="Times New Roman"/>
                <w:bCs/>
                <w:color w:val="000000"/>
                <w:sz w:val="20"/>
                <w:szCs w:val="20"/>
                <w:lang w:eastAsia="ru-RU"/>
              </w:rPr>
            </w:pPr>
            <w:bookmarkStart w:id="569" w:name="100611"/>
            <w:bookmarkEnd w:id="569"/>
            <w:r>
              <w:rPr>
                <w:rFonts w:ascii="Times New Roman" w:hAnsi="Times New Roman" w:eastAsia="Times New Roman" w:cs="Times New Roman"/>
                <w:bCs/>
                <w:color w:val="000000"/>
                <w:sz w:val="20"/>
                <w:szCs w:val="20"/>
                <w:lang w:eastAsia="ru-RU"/>
              </w:rPr>
              <w:t>Наименование темы</w:t>
            </w:r>
          </w:p>
        </w:tc>
        <w:tc>
          <w:tcPr>
            <w:tcW w:w="241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9A05750">
            <w:pPr>
              <w:spacing w:after="0" w:line="240" w:lineRule="auto"/>
              <w:jc w:val="center"/>
              <w:rPr>
                <w:rFonts w:ascii="Times New Roman" w:hAnsi="Times New Roman" w:eastAsia="Times New Roman" w:cs="Times New Roman"/>
                <w:bCs/>
                <w:color w:val="000000"/>
                <w:sz w:val="20"/>
                <w:szCs w:val="20"/>
                <w:lang w:eastAsia="ru-RU"/>
              </w:rPr>
            </w:pPr>
            <w:bookmarkStart w:id="570" w:name="100612"/>
            <w:bookmarkEnd w:id="570"/>
            <w:r>
              <w:rPr>
                <w:rFonts w:ascii="Times New Roman" w:hAnsi="Times New Roman" w:eastAsia="Times New Roman" w:cs="Times New Roman"/>
                <w:bCs/>
                <w:color w:val="000000"/>
                <w:sz w:val="20"/>
                <w:szCs w:val="20"/>
                <w:lang w:eastAsia="ru-RU"/>
              </w:rPr>
              <w:t>4 разряд</w:t>
            </w:r>
          </w:p>
        </w:tc>
        <w:tc>
          <w:tcPr>
            <w:tcW w:w="2409"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60E1F57">
            <w:pPr>
              <w:spacing w:after="0" w:line="240" w:lineRule="auto"/>
              <w:jc w:val="center"/>
              <w:rPr>
                <w:rFonts w:ascii="Times New Roman" w:hAnsi="Times New Roman" w:eastAsia="Times New Roman" w:cs="Times New Roman"/>
                <w:bCs/>
                <w:color w:val="000000"/>
                <w:sz w:val="20"/>
                <w:szCs w:val="20"/>
                <w:lang w:eastAsia="ru-RU"/>
              </w:rPr>
            </w:pPr>
            <w:bookmarkStart w:id="571" w:name="100613"/>
            <w:bookmarkEnd w:id="571"/>
            <w:r>
              <w:rPr>
                <w:rFonts w:ascii="Times New Roman" w:hAnsi="Times New Roman" w:eastAsia="Times New Roman" w:cs="Times New Roman"/>
                <w:bCs/>
                <w:color w:val="000000"/>
                <w:sz w:val="20"/>
                <w:szCs w:val="20"/>
                <w:lang w:eastAsia="ru-RU"/>
              </w:rPr>
              <w:t>5 разряд</w:t>
            </w:r>
          </w:p>
        </w:tc>
        <w:tc>
          <w:tcPr>
            <w:tcW w:w="241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FE78078">
            <w:pPr>
              <w:spacing w:after="0" w:line="240" w:lineRule="auto"/>
              <w:jc w:val="center"/>
              <w:rPr>
                <w:rFonts w:ascii="Times New Roman" w:hAnsi="Times New Roman" w:eastAsia="Times New Roman" w:cs="Times New Roman"/>
                <w:bCs/>
                <w:color w:val="000000"/>
                <w:sz w:val="20"/>
                <w:szCs w:val="20"/>
                <w:lang w:eastAsia="ru-RU"/>
              </w:rPr>
            </w:pPr>
            <w:bookmarkStart w:id="572" w:name="100614"/>
            <w:bookmarkEnd w:id="572"/>
            <w:r>
              <w:rPr>
                <w:rFonts w:ascii="Times New Roman" w:hAnsi="Times New Roman" w:eastAsia="Times New Roman" w:cs="Times New Roman"/>
                <w:bCs/>
                <w:color w:val="000000"/>
                <w:sz w:val="20"/>
                <w:szCs w:val="20"/>
                <w:lang w:eastAsia="ru-RU"/>
              </w:rPr>
              <w:t>6 разряд</w:t>
            </w:r>
          </w:p>
        </w:tc>
      </w:tr>
      <w:tr w14:paraId="557A0236">
        <w:tblPrEx>
          <w:tblCellMar>
            <w:top w:w="0" w:type="dxa"/>
            <w:left w:w="0" w:type="dxa"/>
            <w:bottom w:w="0" w:type="dxa"/>
            <w:right w:w="0" w:type="dxa"/>
          </w:tblCellMar>
        </w:tblPrEx>
        <w:tc>
          <w:tcPr>
            <w:tcW w:w="82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E1FD726">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85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809D231">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41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250CA28">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573" w:name="100615"/>
            <w:bookmarkEnd w:id="573"/>
            <w:r>
              <w:rPr>
                <w:rFonts w:ascii="Times New Roman" w:hAnsi="Times New Roman" w:eastAsia="Times New Roman" w:cs="Times New Roman"/>
                <w:bCs/>
                <w:color w:val="000000"/>
                <w:sz w:val="20"/>
                <w:szCs w:val="20"/>
                <w:lang w:eastAsia="ru-RU"/>
              </w:rPr>
              <w:t>количество часов</w:t>
            </w:r>
          </w:p>
        </w:tc>
        <w:tc>
          <w:tcPr>
            <w:tcW w:w="2409"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CB1DA5">
            <w:pPr>
              <w:spacing w:after="0" w:line="240" w:lineRule="auto"/>
              <w:jc w:val="center"/>
              <w:rPr>
                <w:rFonts w:ascii="Times New Roman" w:hAnsi="Times New Roman" w:eastAsia="Times New Roman" w:cs="Times New Roman"/>
                <w:bCs/>
                <w:color w:val="000000"/>
                <w:sz w:val="20"/>
                <w:szCs w:val="20"/>
                <w:lang w:eastAsia="ru-RU"/>
              </w:rPr>
            </w:pPr>
            <w:bookmarkStart w:id="574" w:name="100616"/>
            <w:bookmarkEnd w:id="574"/>
            <w:r>
              <w:rPr>
                <w:rFonts w:ascii="Times New Roman" w:hAnsi="Times New Roman" w:eastAsia="Times New Roman" w:cs="Times New Roman"/>
                <w:bCs/>
                <w:color w:val="000000"/>
                <w:sz w:val="20"/>
                <w:szCs w:val="20"/>
                <w:lang w:eastAsia="ru-RU"/>
              </w:rPr>
              <w:t>количество часов</w:t>
            </w:r>
          </w:p>
        </w:tc>
        <w:tc>
          <w:tcPr>
            <w:tcW w:w="241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24DAD0F">
            <w:pPr>
              <w:spacing w:after="0" w:line="240" w:lineRule="auto"/>
              <w:jc w:val="center"/>
              <w:rPr>
                <w:rFonts w:ascii="Times New Roman" w:hAnsi="Times New Roman" w:eastAsia="Times New Roman" w:cs="Times New Roman"/>
                <w:bCs/>
                <w:color w:val="000000"/>
                <w:sz w:val="20"/>
                <w:szCs w:val="20"/>
                <w:lang w:eastAsia="ru-RU"/>
              </w:rPr>
            </w:pPr>
            <w:bookmarkStart w:id="575" w:name="100617"/>
            <w:bookmarkEnd w:id="575"/>
            <w:r>
              <w:rPr>
                <w:rFonts w:ascii="Times New Roman" w:hAnsi="Times New Roman" w:eastAsia="Times New Roman" w:cs="Times New Roman"/>
                <w:bCs/>
                <w:color w:val="000000"/>
                <w:sz w:val="20"/>
                <w:szCs w:val="20"/>
                <w:lang w:eastAsia="ru-RU"/>
              </w:rPr>
              <w:t>количество часов</w:t>
            </w:r>
          </w:p>
        </w:tc>
      </w:tr>
      <w:tr w14:paraId="3E3C66CC">
        <w:tblPrEx>
          <w:tblCellMar>
            <w:top w:w="0" w:type="dxa"/>
            <w:left w:w="0" w:type="dxa"/>
            <w:bottom w:w="0" w:type="dxa"/>
            <w:right w:w="0" w:type="dxa"/>
          </w:tblCellMar>
        </w:tblPrEx>
        <w:tc>
          <w:tcPr>
            <w:tcW w:w="82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41E2CBE">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85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060A883">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AC191D4">
            <w:pPr>
              <w:spacing w:after="0" w:line="240" w:lineRule="auto"/>
              <w:jc w:val="center"/>
              <w:rPr>
                <w:rFonts w:ascii="Times New Roman" w:hAnsi="Times New Roman" w:eastAsia="Times New Roman" w:cs="Times New Roman"/>
                <w:bCs/>
                <w:color w:val="000000"/>
                <w:sz w:val="20"/>
                <w:szCs w:val="20"/>
                <w:lang w:eastAsia="ru-RU"/>
              </w:rPr>
            </w:pPr>
            <w:bookmarkStart w:id="576" w:name="100618"/>
            <w:bookmarkEnd w:id="576"/>
            <w:r>
              <w:rPr>
                <w:rFonts w:ascii="Times New Roman" w:hAnsi="Times New Roman" w:eastAsia="Times New Roman" w:cs="Times New Roman"/>
                <w:bCs/>
                <w:color w:val="000000"/>
                <w:sz w:val="20"/>
                <w:szCs w:val="20"/>
                <w:lang w:eastAsia="ru-RU"/>
              </w:rPr>
              <w:t>всего</w:t>
            </w:r>
          </w:p>
        </w:tc>
        <w:tc>
          <w:tcPr>
            <w:tcW w:w="170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9084614">
            <w:pPr>
              <w:spacing w:after="0" w:line="240" w:lineRule="auto"/>
              <w:jc w:val="center"/>
              <w:rPr>
                <w:rFonts w:ascii="Times New Roman" w:hAnsi="Times New Roman" w:eastAsia="Times New Roman" w:cs="Times New Roman"/>
                <w:bCs/>
                <w:color w:val="000000"/>
                <w:sz w:val="20"/>
                <w:szCs w:val="20"/>
                <w:lang w:eastAsia="ru-RU"/>
              </w:rPr>
            </w:pPr>
            <w:bookmarkStart w:id="577" w:name="100619"/>
            <w:bookmarkEnd w:id="577"/>
            <w:r>
              <w:rPr>
                <w:rFonts w:ascii="Times New Roman" w:hAnsi="Times New Roman" w:eastAsia="Times New Roman" w:cs="Times New Roman"/>
                <w:bCs/>
                <w:color w:val="000000"/>
                <w:sz w:val="20"/>
                <w:szCs w:val="20"/>
                <w:lang w:eastAsia="ru-RU"/>
              </w:rPr>
              <w:t>в том числе</w:t>
            </w:r>
          </w:p>
        </w:tc>
        <w:tc>
          <w:tcPr>
            <w:tcW w:w="708"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266699E">
            <w:pPr>
              <w:spacing w:after="0" w:line="240" w:lineRule="auto"/>
              <w:jc w:val="center"/>
              <w:rPr>
                <w:rFonts w:ascii="Times New Roman" w:hAnsi="Times New Roman" w:eastAsia="Times New Roman" w:cs="Times New Roman"/>
                <w:bCs/>
                <w:color w:val="000000"/>
                <w:sz w:val="20"/>
                <w:szCs w:val="20"/>
                <w:lang w:eastAsia="ru-RU"/>
              </w:rPr>
            </w:pPr>
            <w:bookmarkStart w:id="578" w:name="100620"/>
            <w:bookmarkEnd w:id="578"/>
            <w:r>
              <w:rPr>
                <w:rFonts w:ascii="Times New Roman" w:hAnsi="Times New Roman" w:eastAsia="Times New Roman" w:cs="Times New Roman"/>
                <w:bCs/>
                <w:color w:val="000000"/>
                <w:sz w:val="20"/>
                <w:szCs w:val="20"/>
                <w:lang w:eastAsia="ru-RU"/>
              </w:rPr>
              <w:t>всего</w:t>
            </w:r>
          </w:p>
        </w:tc>
        <w:tc>
          <w:tcPr>
            <w:tcW w:w="170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37A2C4D">
            <w:pPr>
              <w:spacing w:after="0" w:line="240" w:lineRule="auto"/>
              <w:jc w:val="center"/>
              <w:rPr>
                <w:rFonts w:ascii="Times New Roman" w:hAnsi="Times New Roman" w:eastAsia="Times New Roman" w:cs="Times New Roman"/>
                <w:bCs/>
                <w:color w:val="000000"/>
                <w:sz w:val="20"/>
                <w:szCs w:val="20"/>
                <w:lang w:eastAsia="ru-RU"/>
              </w:rPr>
            </w:pPr>
            <w:bookmarkStart w:id="579" w:name="100621"/>
            <w:bookmarkEnd w:id="579"/>
            <w:r>
              <w:rPr>
                <w:rFonts w:ascii="Times New Roman" w:hAnsi="Times New Roman" w:eastAsia="Times New Roman" w:cs="Times New Roman"/>
                <w:bCs/>
                <w:color w:val="000000"/>
                <w:sz w:val="20"/>
                <w:szCs w:val="20"/>
                <w:lang w:eastAsia="ru-RU"/>
              </w:rPr>
              <w:t>в том числе</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7F11E23">
            <w:pPr>
              <w:spacing w:after="0" w:line="240" w:lineRule="auto"/>
              <w:jc w:val="center"/>
              <w:rPr>
                <w:rFonts w:ascii="Times New Roman" w:hAnsi="Times New Roman" w:eastAsia="Times New Roman" w:cs="Times New Roman"/>
                <w:bCs/>
                <w:color w:val="000000"/>
                <w:sz w:val="20"/>
                <w:szCs w:val="20"/>
                <w:lang w:eastAsia="ru-RU"/>
              </w:rPr>
            </w:pPr>
            <w:bookmarkStart w:id="580" w:name="100622"/>
            <w:bookmarkEnd w:id="580"/>
            <w:r>
              <w:rPr>
                <w:rFonts w:ascii="Times New Roman" w:hAnsi="Times New Roman" w:eastAsia="Times New Roman" w:cs="Times New Roman"/>
                <w:bCs/>
                <w:color w:val="000000"/>
                <w:sz w:val="20"/>
                <w:szCs w:val="20"/>
                <w:lang w:eastAsia="ru-RU"/>
              </w:rPr>
              <w:t>всего</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E825005">
            <w:pPr>
              <w:spacing w:after="0" w:line="240" w:lineRule="auto"/>
              <w:jc w:val="center"/>
              <w:rPr>
                <w:rFonts w:ascii="Times New Roman" w:hAnsi="Times New Roman" w:eastAsia="Times New Roman" w:cs="Times New Roman"/>
                <w:bCs/>
                <w:color w:val="000000"/>
                <w:sz w:val="20"/>
                <w:szCs w:val="20"/>
                <w:lang w:eastAsia="ru-RU"/>
              </w:rPr>
            </w:pPr>
            <w:bookmarkStart w:id="581" w:name="100623"/>
            <w:bookmarkEnd w:id="581"/>
            <w:r>
              <w:rPr>
                <w:rFonts w:ascii="Times New Roman" w:hAnsi="Times New Roman" w:eastAsia="Times New Roman" w:cs="Times New Roman"/>
                <w:bCs/>
                <w:color w:val="000000"/>
                <w:sz w:val="20"/>
                <w:szCs w:val="20"/>
                <w:lang w:eastAsia="ru-RU"/>
              </w:rPr>
              <w:t>в том числе</w:t>
            </w:r>
          </w:p>
        </w:tc>
      </w:tr>
      <w:tr w14:paraId="6A7BA3DD">
        <w:tblPrEx>
          <w:tblCellMar>
            <w:top w:w="0" w:type="dxa"/>
            <w:left w:w="0" w:type="dxa"/>
            <w:bottom w:w="0" w:type="dxa"/>
            <w:right w:w="0" w:type="dxa"/>
          </w:tblCellMar>
        </w:tblPrEx>
        <w:tc>
          <w:tcPr>
            <w:tcW w:w="82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1DC4F71">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85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5FAAD5A">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9B5FFC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B1EAECB">
            <w:pPr>
              <w:spacing w:after="0" w:line="240" w:lineRule="auto"/>
              <w:jc w:val="center"/>
              <w:rPr>
                <w:rFonts w:ascii="Times New Roman" w:hAnsi="Times New Roman" w:eastAsia="Times New Roman" w:cs="Times New Roman"/>
                <w:bCs/>
                <w:color w:val="000000"/>
                <w:sz w:val="20"/>
                <w:szCs w:val="20"/>
                <w:lang w:eastAsia="ru-RU"/>
              </w:rPr>
            </w:pPr>
            <w:bookmarkStart w:id="582" w:name="100624"/>
            <w:bookmarkEnd w:id="582"/>
            <w:r>
              <w:rPr>
                <w:rFonts w:ascii="Times New Roman" w:hAnsi="Times New Roman" w:eastAsia="Times New Roman" w:cs="Times New Roman"/>
                <w:bCs/>
                <w:color w:val="000000"/>
                <w:sz w:val="20"/>
                <w:szCs w:val="20"/>
                <w:lang w:eastAsia="ru-RU"/>
              </w:rPr>
              <w:t>теоретических</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61ED54">
            <w:pPr>
              <w:spacing w:after="0" w:line="240" w:lineRule="auto"/>
              <w:jc w:val="center"/>
              <w:rPr>
                <w:rFonts w:ascii="Times New Roman" w:hAnsi="Times New Roman" w:eastAsia="Times New Roman" w:cs="Times New Roman"/>
                <w:bCs/>
                <w:color w:val="000000"/>
                <w:sz w:val="20"/>
                <w:szCs w:val="20"/>
                <w:lang w:eastAsia="ru-RU"/>
              </w:rPr>
            </w:pPr>
            <w:bookmarkStart w:id="583" w:name="100625"/>
            <w:bookmarkEnd w:id="583"/>
            <w:r>
              <w:rPr>
                <w:rFonts w:ascii="Times New Roman" w:hAnsi="Times New Roman" w:eastAsia="Times New Roman" w:cs="Times New Roman"/>
                <w:bCs/>
                <w:color w:val="000000"/>
                <w:sz w:val="20"/>
                <w:szCs w:val="20"/>
                <w:lang w:eastAsia="ru-RU"/>
              </w:rPr>
              <w:t>практических</w:t>
            </w:r>
          </w:p>
        </w:tc>
        <w:tc>
          <w:tcPr>
            <w:tcW w:w="708"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1198E4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4F434A0">
            <w:pPr>
              <w:spacing w:after="0" w:line="240" w:lineRule="auto"/>
              <w:jc w:val="center"/>
              <w:rPr>
                <w:rFonts w:ascii="Times New Roman" w:hAnsi="Times New Roman" w:eastAsia="Times New Roman" w:cs="Times New Roman"/>
                <w:bCs/>
                <w:color w:val="000000"/>
                <w:sz w:val="20"/>
                <w:szCs w:val="20"/>
                <w:lang w:eastAsia="ru-RU"/>
              </w:rPr>
            </w:pPr>
            <w:bookmarkStart w:id="584" w:name="100626"/>
            <w:bookmarkEnd w:id="584"/>
          </w:p>
          <w:p w14:paraId="084F1134">
            <w:pPr>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теоретических</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81189EF">
            <w:pPr>
              <w:spacing w:after="0" w:line="240" w:lineRule="auto"/>
              <w:jc w:val="center"/>
              <w:rPr>
                <w:rFonts w:ascii="Times New Roman" w:hAnsi="Times New Roman" w:eastAsia="Times New Roman" w:cs="Times New Roman"/>
                <w:bCs/>
                <w:color w:val="000000"/>
                <w:sz w:val="20"/>
                <w:szCs w:val="20"/>
                <w:lang w:eastAsia="ru-RU"/>
              </w:rPr>
            </w:pPr>
            <w:bookmarkStart w:id="585" w:name="100627"/>
            <w:bookmarkEnd w:id="585"/>
            <w:r>
              <w:rPr>
                <w:rFonts w:ascii="Times New Roman" w:hAnsi="Times New Roman" w:eastAsia="Times New Roman" w:cs="Times New Roman"/>
                <w:bCs/>
                <w:color w:val="000000"/>
                <w:sz w:val="20"/>
                <w:szCs w:val="20"/>
                <w:lang w:eastAsia="ru-RU"/>
              </w:rPr>
              <w:t>практических</w:t>
            </w: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A2F4A06">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0D7308E">
            <w:pPr>
              <w:spacing w:after="0" w:line="240" w:lineRule="auto"/>
              <w:jc w:val="center"/>
              <w:rPr>
                <w:rFonts w:ascii="Times New Roman" w:hAnsi="Times New Roman" w:eastAsia="Times New Roman" w:cs="Times New Roman"/>
                <w:bCs/>
                <w:color w:val="000000"/>
                <w:sz w:val="20"/>
                <w:szCs w:val="20"/>
                <w:lang w:eastAsia="ru-RU"/>
              </w:rPr>
            </w:pPr>
            <w:bookmarkStart w:id="586" w:name="100628"/>
            <w:bookmarkEnd w:id="586"/>
            <w:r>
              <w:rPr>
                <w:rFonts w:ascii="Times New Roman" w:hAnsi="Times New Roman" w:eastAsia="Times New Roman" w:cs="Times New Roman"/>
                <w:bCs/>
                <w:color w:val="000000"/>
                <w:sz w:val="20"/>
                <w:szCs w:val="20"/>
                <w:lang w:eastAsia="ru-RU"/>
              </w:rPr>
              <w:t>теоретических</w:t>
            </w:r>
          </w:p>
        </w:tc>
        <w:tc>
          <w:tcPr>
            <w:tcW w:w="68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ED5D693">
            <w:pPr>
              <w:spacing w:after="0" w:line="240" w:lineRule="auto"/>
              <w:jc w:val="center"/>
              <w:rPr>
                <w:rFonts w:ascii="Times New Roman" w:hAnsi="Times New Roman" w:eastAsia="Times New Roman" w:cs="Times New Roman"/>
                <w:bCs/>
                <w:color w:val="000000"/>
                <w:sz w:val="20"/>
                <w:szCs w:val="20"/>
                <w:lang w:eastAsia="ru-RU"/>
              </w:rPr>
            </w:pPr>
            <w:bookmarkStart w:id="587" w:name="100629"/>
            <w:bookmarkEnd w:id="587"/>
            <w:r>
              <w:rPr>
                <w:rFonts w:ascii="Times New Roman" w:hAnsi="Times New Roman" w:eastAsia="Times New Roman" w:cs="Times New Roman"/>
                <w:bCs/>
                <w:color w:val="000000"/>
                <w:sz w:val="20"/>
                <w:szCs w:val="20"/>
                <w:lang w:eastAsia="ru-RU"/>
              </w:rPr>
              <w:t>практических</w:t>
            </w:r>
          </w:p>
        </w:tc>
      </w:tr>
      <w:tr w14:paraId="3E4C2516">
        <w:tblPrEx>
          <w:tblCellMar>
            <w:top w:w="0" w:type="dxa"/>
            <w:left w:w="0" w:type="dxa"/>
            <w:bottom w:w="0" w:type="dxa"/>
            <w:right w:w="0" w:type="dxa"/>
          </w:tblCellMar>
        </w:tblPrEx>
        <w:tc>
          <w:tcPr>
            <w:tcW w:w="82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080766D">
            <w:pPr>
              <w:spacing w:after="0" w:line="240" w:lineRule="auto"/>
              <w:jc w:val="center"/>
              <w:rPr>
                <w:rFonts w:ascii="Times New Roman" w:hAnsi="Times New Roman" w:eastAsia="Times New Roman" w:cs="Times New Roman"/>
                <w:color w:val="000000"/>
                <w:sz w:val="20"/>
                <w:szCs w:val="20"/>
                <w:lang w:eastAsia="ru-RU"/>
              </w:rPr>
            </w:pPr>
            <w:bookmarkStart w:id="588" w:name="100630"/>
            <w:bookmarkEnd w:id="588"/>
            <w:r>
              <w:rPr>
                <w:rFonts w:ascii="Times New Roman" w:hAnsi="Times New Roman" w:eastAsia="Times New Roman" w:cs="Times New Roman"/>
                <w:color w:val="000000"/>
                <w:sz w:val="20"/>
                <w:szCs w:val="20"/>
                <w:lang w:eastAsia="ru-RU"/>
              </w:rPr>
              <w:t>1</w:t>
            </w:r>
          </w:p>
        </w:tc>
        <w:tc>
          <w:tcPr>
            <w:tcW w:w="285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78AB768">
            <w:pPr>
              <w:spacing w:after="0" w:line="240" w:lineRule="auto"/>
              <w:jc w:val="center"/>
              <w:rPr>
                <w:rFonts w:ascii="Times New Roman" w:hAnsi="Times New Roman" w:eastAsia="Times New Roman" w:cs="Times New Roman"/>
                <w:color w:val="000000"/>
                <w:sz w:val="20"/>
                <w:szCs w:val="20"/>
                <w:lang w:eastAsia="ru-RU"/>
              </w:rPr>
            </w:pPr>
            <w:bookmarkStart w:id="589" w:name="100631"/>
            <w:bookmarkEnd w:id="589"/>
            <w:r>
              <w:rPr>
                <w:rFonts w:ascii="Times New Roman" w:hAnsi="Times New Roman" w:eastAsia="Times New Roman" w:cs="Times New Roman"/>
                <w:color w:val="000000"/>
                <w:sz w:val="20"/>
                <w:szCs w:val="20"/>
                <w:lang w:eastAsia="ru-RU"/>
              </w:rPr>
              <w:t>Психологические аспекты в частной охранной деятельности</w:t>
            </w:r>
          </w:p>
        </w:tc>
        <w:tc>
          <w:tcPr>
            <w:tcW w:w="70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73C7DEC">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590" w:name="100632"/>
            <w:bookmarkEnd w:id="590"/>
            <w:r>
              <w:rPr>
                <w:rFonts w:ascii="Times New Roman" w:hAnsi="Times New Roman" w:eastAsia="Times New Roman" w:cs="Times New Roman"/>
                <w:bCs/>
                <w:color w:val="000000"/>
                <w:sz w:val="20"/>
                <w:szCs w:val="20"/>
                <w:lang w:eastAsia="ru-RU"/>
              </w:rPr>
              <w:t>2</w:t>
            </w:r>
          </w:p>
        </w:tc>
        <w:tc>
          <w:tcPr>
            <w:tcW w:w="85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1B889FA0">
            <w:pPr>
              <w:spacing w:after="0" w:line="240" w:lineRule="auto"/>
              <w:jc w:val="center"/>
              <w:rPr>
                <w:rFonts w:ascii="Times New Roman" w:hAnsi="Times New Roman" w:eastAsia="Times New Roman" w:cs="Times New Roman"/>
                <w:bCs/>
                <w:color w:val="000000"/>
                <w:sz w:val="20"/>
                <w:szCs w:val="20"/>
                <w:lang w:eastAsia="ru-RU"/>
              </w:rPr>
            </w:pPr>
            <w:bookmarkStart w:id="591" w:name="100633"/>
            <w:bookmarkEnd w:id="591"/>
            <w:r>
              <w:rPr>
                <w:rFonts w:ascii="Times New Roman" w:hAnsi="Times New Roman" w:eastAsia="Times New Roman" w:cs="Times New Roman"/>
                <w:bCs/>
                <w:color w:val="000000"/>
                <w:sz w:val="20"/>
                <w:szCs w:val="20"/>
                <w:lang w:eastAsia="ru-RU"/>
              </w:rPr>
              <w:t>1</w:t>
            </w:r>
          </w:p>
        </w:tc>
        <w:tc>
          <w:tcPr>
            <w:tcW w:w="851"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4F220E0D">
            <w:pPr>
              <w:spacing w:after="0" w:line="240" w:lineRule="auto"/>
              <w:jc w:val="center"/>
              <w:rPr>
                <w:rFonts w:ascii="Times New Roman" w:hAnsi="Times New Roman" w:eastAsia="Times New Roman" w:cs="Times New Roman"/>
                <w:bCs/>
                <w:color w:val="000000"/>
                <w:sz w:val="20"/>
                <w:szCs w:val="20"/>
                <w:lang w:eastAsia="ru-RU"/>
              </w:rPr>
            </w:pPr>
            <w:bookmarkStart w:id="592" w:name="100634"/>
            <w:bookmarkEnd w:id="592"/>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54B13DA">
            <w:pPr>
              <w:spacing w:after="0" w:line="240" w:lineRule="auto"/>
              <w:jc w:val="center"/>
              <w:rPr>
                <w:rFonts w:ascii="Times New Roman" w:hAnsi="Times New Roman" w:eastAsia="Times New Roman" w:cs="Times New Roman"/>
                <w:bCs/>
                <w:color w:val="000000"/>
                <w:sz w:val="20"/>
                <w:szCs w:val="20"/>
                <w:lang w:eastAsia="ru-RU"/>
              </w:rPr>
            </w:pPr>
            <w:bookmarkStart w:id="593" w:name="100635"/>
            <w:bookmarkEnd w:id="593"/>
            <w:r>
              <w:rPr>
                <w:rFonts w:ascii="Times New Roman" w:hAnsi="Times New Roman" w:eastAsia="Times New Roman" w:cs="Times New Roman"/>
                <w:bCs/>
                <w:color w:val="000000"/>
                <w:sz w:val="20"/>
                <w:szCs w:val="20"/>
                <w:lang w:eastAsia="ru-RU"/>
              </w:rPr>
              <w:t>4</w:t>
            </w:r>
          </w:p>
        </w:tc>
        <w:tc>
          <w:tcPr>
            <w:tcW w:w="9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7950A18">
            <w:pPr>
              <w:spacing w:after="0" w:line="240" w:lineRule="auto"/>
              <w:jc w:val="center"/>
              <w:rPr>
                <w:rFonts w:ascii="Times New Roman" w:hAnsi="Times New Roman" w:eastAsia="Times New Roman" w:cs="Times New Roman"/>
                <w:bCs/>
                <w:color w:val="000000"/>
                <w:sz w:val="20"/>
                <w:szCs w:val="20"/>
                <w:lang w:eastAsia="ru-RU"/>
              </w:rPr>
            </w:pPr>
            <w:bookmarkStart w:id="594" w:name="100636"/>
            <w:bookmarkEnd w:id="594"/>
            <w:r>
              <w:rPr>
                <w:rFonts w:ascii="Times New Roman" w:hAnsi="Times New Roman" w:eastAsia="Times New Roman" w:cs="Times New Roman"/>
                <w:bCs/>
                <w:color w:val="000000"/>
                <w:sz w:val="20"/>
                <w:szCs w:val="20"/>
                <w:lang w:eastAsia="ru-RU"/>
              </w:rPr>
              <w:t>3</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C7969B6">
            <w:pPr>
              <w:spacing w:after="0" w:line="240" w:lineRule="auto"/>
              <w:jc w:val="center"/>
              <w:rPr>
                <w:rFonts w:ascii="Times New Roman" w:hAnsi="Times New Roman" w:eastAsia="Times New Roman" w:cs="Times New Roman"/>
                <w:bCs/>
                <w:color w:val="000000"/>
                <w:sz w:val="20"/>
                <w:szCs w:val="20"/>
                <w:lang w:eastAsia="ru-RU"/>
              </w:rPr>
            </w:pPr>
            <w:bookmarkStart w:id="595" w:name="100637"/>
            <w:bookmarkEnd w:id="595"/>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6013663">
            <w:pPr>
              <w:spacing w:after="0" w:line="240" w:lineRule="auto"/>
              <w:jc w:val="center"/>
              <w:rPr>
                <w:rFonts w:ascii="Times New Roman" w:hAnsi="Times New Roman" w:eastAsia="Times New Roman" w:cs="Times New Roman"/>
                <w:bCs/>
                <w:color w:val="000000"/>
                <w:sz w:val="20"/>
                <w:szCs w:val="20"/>
                <w:lang w:eastAsia="ru-RU"/>
              </w:rPr>
            </w:pPr>
            <w:bookmarkStart w:id="596" w:name="100638"/>
            <w:bookmarkEnd w:id="596"/>
            <w:r>
              <w:rPr>
                <w:rFonts w:ascii="Times New Roman" w:hAnsi="Times New Roman" w:eastAsia="Times New Roman" w:cs="Times New Roman"/>
                <w:bCs/>
                <w:color w:val="000000"/>
                <w:sz w:val="20"/>
                <w:szCs w:val="20"/>
                <w:lang w:eastAsia="ru-RU"/>
              </w:rPr>
              <w:t>4</w:t>
            </w: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7BE954">
            <w:pPr>
              <w:spacing w:after="0" w:line="240" w:lineRule="auto"/>
              <w:jc w:val="center"/>
              <w:rPr>
                <w:rFonts w:ascii="Times New Roman" w:hAnsi="Times New Roman" w:eastAsia="Times New Roman" w:cs="Times New Roman"/>
                <w:bCs/>
                <w:color w:val="000000"/>
                <w:sz w:val="20"/>
                <w:szCs w:val="20"/>
                <w:lang w:eastAsia="ru-RU"/>
              </w:rPr>
            </w:pPr>
            <w:bookmarkStart w:id="597" w:name="100639"/>
            <w:bookmarkEnd w:id="597"/>
            <w:r>
              <w:rPr>
                <w:rFonts w:ascii="Times New Roman" w:hAnsi="Times New Roman" w:eastAsia="Times New Roman" w:cs="Times New Roman"/>
                <w:bCs/>
                <w:color w:val="000000"/>
                <w:sz w:val="20"/>
                <w:szCs w:val="20"/>
                <w:lang w:eastAsia="ru-RU"/>
              </w:rPr>
              <w:t>3</w:t>
            </w:r>
          </w:p>
        </w:tc>
        <w:tc>
          <w:tcPr>
            <w:tcW w:w="68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8E3F750">
            <w:pPr>
              <w:spacing w:after="0" w:line="240" w:lineRule="auto"/>
              <w:jc w:val="center"/>
              <w:rPr>
                <w:rFonts w:ascii="Times New Roman" w:hAnsi="Times New Roman" w:eastAsia="Times New Roman" w:cs="Times New Roman"/>
                <w:bCs/>
                <w:color w:val="000000"/>
                <w:sz w:val="20"/>
                <w:szCs w:val="20"/>
                <w:lang w:eastAsia="ru-RU"/>
              </w:rPr>
            </w:pPr>
            <w:bookmarkStart w:id="598" w:name="100640"/>
            <w:bookmarkEnd w:id="598"/>
            <w:r>
              <w:rPr>
                <w:rFonts w:ascii="Times New Roman" w:hAnsi="Times New Roman" w:eastAsia="Times New Roman" w:cs="Times New Roman"/>
                <w:bCs/>
                <w:color w:val="000000"/>
                <w:sz w:val="20"/>
                <w:szCs w:val="20"/>
                <w:lang w:eastAsia="ru-RU"/>
              </w:rPr>
              <w:t>1</w:t>
            </w:r>
          </w:p>
        </w:tc>
      </w:tr>
      <w:tr w14:paraId="76571A30">
        <w:tblPrEx>
          <w:tblCellMar>
            <w:top w:w="0" w:type="dxa"/>
            <w:left w:w="0" w:type="dxa"/>
            <w:bottom w:w="0" w:type="dxa"/>
            <w:right w:w="0" w:type="dxa"/>
          </w:tblCellMar>
        </w:tblPrEx>
        <w:tc>
          <w:tcPr>
            <w:tcW w:w="82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53AA0AE">
            <w:pPr>
              <w:spacing w:after="0" w:line="240" w:lineRule="auto"/>
              <w:jc w:val="center"/>
              <w:rPr>
                <w:rFonts w:ascii="Times New Roman" w:hAnsi="Times New Roman" w:eastAsia="Times New Roman" w:cs="Times New Roman"/>
                <w:bCs/>
                <w:color w:val="000000"/>
                <w:sz w:val="20"/>
                <w:szCs w:val="20"/>
                <w:lang w:eastAsia="ru-RU"/>
              </w:rPr>
            </w:pPr>
            <w:bookmarkStart w:id="599" w:name="100641"/>
            <w:bookmarkEnd w:id="599"/>
            <w:r>
              <w:rPr>
                <w:rFonts w:ascii="Times New Roman" w:hAnsi="Times New Roman" w:eastAsia="Times New Roman" w:cs="Times New Roman"/>
                <w:bCs/>
                <w:color w:val="000000"/>
                <w:sz w:val="20"/>
                <w:szCs w:val="20"/>
                <w:lang w:eastAsia="ru-RU"/>
              </w:rPr>
              <w:t>2</w:t>
            </w:r>
          </w:p>
        </w:tc>
        <w:tc>
          <w:tcPr>
            <w:tcW w:w="285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3B25134">
            <w:pPr>
              <w:spacing w:after="0" w:line="240" w:lineRule="auto"/>
              <w:jc w:val="center"/>
              <w:rPr>
                <w:rFonts w:ascii="Times New Roman" w:hAnsi="Times New Roman" w:eastAsia="Times New Roman" w:cs="Times New Roman"/>
                <w:color w:val="000000"/>
                <w:sz w:val="20"/>
                <w:szCs w:val="20"/>
                <w:lang w:eastAsia="ru-RU"/>
              </w:rPr>
            </w:pPr>
            <w:bookmarkStart w:id="600" w:name="100642"/>
            <w:bookmarkEnd w:id="600"/>
            <w:r>
              <w:rPr>
                <w:rFonts w:ascii="Times New Roman" w:hAnsi="Times New Roman" w:eastAsia="Times New Roman" w:cs="Times New Roman"/>
                <w:color w:val="000000"/>
                <w:sz w:val="20"/>
                <w:szCs w:val="20"/>
                <w:lang w:eastAsia="ru-RU"/>
              </w:rPr>
              <w:t>Факторы стресса в частной охранной деятельности. Способы преодоления стресса</w:t>
            </w:r>
          </w:p>
        </w:tc>
        <w:tc>
          <w:tcPr>
            <w:tcW w:w="70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96E882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515942">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1"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B7DB0E">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D7F5BE">
            <w:pPr>
              <w:spacing w:after="0" w:line="240" w:lineRule="auto"/>
              <w:jc w:val="center"/>
              <w:rPr>
                <w:rFonts w:ascii="Times New Roman" w:hAnsi="Times New Roman" w:eastAsia="Times New Roman" w:cs="Times New Roman"/>
                <w:bCs/>
                <w:color w:val="000000"/>
                <w:sz w:val="20"/>
                <w:szCs w:val="20"/>
                <w:lang w:eastAsia="ru-RU"/>
              </w:rPr>
            </w:pPr>
            <w:bookmarkStart w:id="601" w:name="100643"/>
            <w:bookmarkEnd w:id="601"/>
            <w:r>
              <w:rPr>
                <w:rFonts w:ascii="Times New Roman" w:hAnsi="Times New Roman" w:eastAsia="Times New Roman" w:cs="Times New Roman"/>
                <w:bCs/>
                <w:color w:val="000000"/>
                <w:sz w:val="20"/>
                <w:szCs w:val="20"/>
                <w:lang w:eastAsia="ru-RU"/>
              </w:rPr>
              <w:t>2</w:t>
            </w:r>
          </w:p>
        </w:tc>
        <w:tc>
          <w:tcPr>
            <w:tcW w:w="9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24074CA">
            <w:pPr>
              <w:spacing w:after="0" w:line="240" w:lineRule="auto"/>
              <w:jc w:val="center"/>
              <w:rPr>
                <w:rFonts w:ascii="Times New Roman" w:hAnsi="Times New Roman" w:eastAsia="Times New Roman" w:cs="Times New Roman"/>
                <w:bCs/>
                <w:color w:val="000000"/>
                <w:sz w:val="20"/>
                <w:szCs w:val="20"/>
                <w:lang w:eastAsia="ru-RU"/>
              </w:rPr>
            </w:pPr>
            <w:bookmarkStart w:id="602" w:name="100644"/>
            <w:bookmarkEnd w:id="602"/>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CCBA525">
            <w:pPr>
              <w:spacing w:after="0" w:line="240" w:lineRule="auto"/>
              <w:jc w:val="center"/>
              <w:rPr>
                <w:rFonts w:ascii="Times New Roman" w:hAnsi="Times New Roman" w:eastAsia="Times New Roman" w:cs="Times New Roman"/>
                <w:bCs/>
                <w:color w:val="000000"/>
                <w:sz w:val="20"/>
                <w:szCs w:val="20"/>
                <w:lang w:eastAsia="ru-RU"/>
              </w:rPr>
            </w:pPr>
            <w:bookmarkStart w:id="603" w:name="100645"/>
            <w:bookmarkEnd w:id="603"/>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827A075">
            <w:pPr>
              <w:spacing w:after="0" w:line="240" w:lineRule="auto"/>
              <w:jc w:val="center"/>
              <w:rPr>
                <w:rFonts w:ascii="Times New Roman" w:hAnsi="Times New Roman" w:eastAsia="Times New Roman" w:cs="Times New Roman"/>
                <w:bCs/>
                <w:color w:val="000000"/>
                <w:sz w:val="20"/>
                <w:szCs w:val="20"/>
                <w:lang w:eastAsia="ru-RU"/>
              </w:rPr>
            </w:pPr>
            <w:bookmarkStart w:id="604" w:name="100646"/>
            <w:bookmarkEnd w:id="604"/>
            <w:r>
              <w:rPr>
                <w:rFonts w:ascii="Times New Roman" w:hAnsi="Times New Roman" w:eastAsia="Times New Roman" w:cs="Times New Roman"/>
                <w:bCs/>
                <w:color w:val="000000"/>
                <w:sz w:val="20"/>
                <w:szCs w:val="20"/>
                <w:lang w:eastAsia="ru-RU"/>
              </w:rPr>
              <w:t>2</w:t>
            </w: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2D2206">
            <w:pPr>
              <w:spacing w:after="0" w:line="240" w:lineRule="auto"/>
              <w:jc w:val="center"/>
              <w:rPr>
                <w:rFonts w:ascii="Times New Roman" w:hAnsi="Times New Roman" w:eastAsia="Times New Roman" w:cs="Times New Roman"/>
                <w:bCs/>
                <w:color w:val="000000"/>
                <w:sz w:val="20"/>
                <w:szCs w:val="20"/>
                <w:lang w:eastAsia="ru-RU"/>
              </w:rPr>
            </w:pPr>
            <w:bookmarkStart w:id="605" w:name="100647"/>
            <w:bookmarkEnd w:id="605"/>
            <w:r>
              <w:rPr>
                <w:rFonts w:ascii="Times New Roman" w:hAnsi="Times New Roman" w:eastAsia="Times New Roman" w:cs="Times New Roman"/>
                <w:bCs/>
                <w:color w:val="000000"/>
                <w:sz w:val="20"/>
                <w:szCs w:val="20"/>
                <w:lang w:eastAsia="ru-RU"/>
              </w:rPr>
              <w:t>1</w:t>
            </w:r>
          </w:p>
        </w:tc>
        <w:tc>
          <w:tcPr>
            <w:tcW w:w="68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4156400">
            <w:pPr>
              <w:spacing w:after="0" w:line="240" w:lineRule="auto"/>
              <w:jc w:val="center"/>
              <w:rPr>
                <w:rFonts w:ascii="Times New Roman" w:hAnsi="Times New Roman" w:eastAsia="Times New Roman" w:cs="Times New Roman"/>
                <w:bCs/>
                <w:color w:val="000000"/>
                <w:sz w:val="20"/>
                <w:szCs w:val="20"/>
                <w:lang w:eastAsia="ru-RU"/>
              </w:rPr>
            </w:pPr>
            <w:bookmarkStart w:id="606" w:name="100648"/>
            <w:bookmarkEnd w:id="606"/>
            <w:r>
              <w:rPr>
                <w:rFonts w:ascii="Times New Roman" w:hAnsi="Times New Roman" w:eastAsia="Times New Roman" w:cs="Times New Roman"/>
                <w:bCs/>
                <w:color w:val="000000"/>
                <w:sz w:val="20"/>
                <w:szCs w:val="20"/>
                <w:lang w:eastAsia="ru-RU"/>
              </w:rPr>
              <w:t>1</w:t>
            </w:r>
          </w:p>
        </w:tc>
      </w:tr>
      <w:tr w14:paraId="4F840BBA">
        <w:tblPrEx>
          <w:tblCellMar>
            <w:top w:w="0" w:type="dxa"/>
            <w:left w:w="0" w:type="dxa"/>
            <w:bottom w:w="0" w:type="dxa"/>
            <w:right w:w="0" w:type="dxa"/>
          </w:tblCellMar>
        </w:tblPrEx>
        <w:tc>
          <w:tcPr>
            <w:tcW w:w="368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C506CB8">
            <w:pPr>
              <w:spacing w:after="0" w:line="240" w:lineRule="auto"/>
              <w:jc w:val="center"/>
              <w:rPr>
                <w:rFonts w:ascii="Times New Roman" w:hAnsi="Times New Roman" w:eastAsia="Times New Roman" w:cs="Times New Roman"/>
                <w:color w:val="000000"/>
                <w:sz w:val="20"/>
                <w:szCs w:val="20"/>
                <w:lang w:eastAsia="ru-RU"/>
              </w:rPr>
            </w:pPr>
            <w:bookmarkStart w:id="607" w:name="100649"/>
            <w:bookmarkEnd w:id="607"/>
            <w:r>
              <w:rPr>
                <w:rFonts w:ascii="Times New Roman" w:hAnsi="Times New Roman" w:eastAsia="Times New Roman" w:cs="Times New Roman"/>
                <w:color w:val="000000"/>
                <w:sz w:val="20"/>
                <w:szCs w:val="20"/>
                <w:lang w:eastAsia="ru-RU"/>
              </w:rPr>
              <w:t>Промежуточная аттестация</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BAF883F">
            <w:pPr>
              <w:spacing w:after="0" w:line="240" w:lineRule="auto"/>
              <w:jc w:val="center"/>
              <w:rPr>
                <w:rFonts w:ascii="Times New Roman" w:hAnsi="Times New Roman" w:eastAsia="Times New Roman" w:cs="Times New Roman"/>
                <w:bCs/>
                <w:color w:val="000000"/>
                <w:sz w:val="20"/>
                <w:szCs w:val="20"/>
                <w:lang w:eastAsia="ru-RU"/>
              </w:rPr>
            </w:pPr>
            <w:bookmarkStart w:id="608" w:name="100650"/>
            <w:bookmarkEnd w:id="608"/>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B827E95">
            <w:pPr>
              <w:spacing w:after="0" w:line="240" w:lineRule="auto"/>
              <w:jc w:val="center"/>
              <w:rPr>
                <w:rFonts w:ascii="Times New Roman" w:hAnsi="Times New Roman" w:eastAsia="Times New Roman" w:cs="Times New Roman"/>
                <w:bCs/>
                <w:color w:val="000000"/>
                <w:sz w:val="20"/>
                <w:szCs w:val="20"/>
                <w:lang w:eastAsia="ru-RU"/>
              </w:rPr>
            </w:pPr>
            <w:bookmarkStart w:id="609" w:name="100651"/>
            <w:bookmarkEnd w:id="609"/>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2E27749">
            <w:pPr>
              <w:spacing w:after="0" w:line="240" w:lineRule="auto"/>
              <w:jc w:val="center"/>
              <w:rPr>
                <w:rFonts w:ascii="Times New Roman" w:hAnsi="Times New Roman" w:eastAsia="Times New Roman" w:cs="Times New Roman"/>
                <w:bCs/>
                <w:color w:val="000000"/>
                <w:sz w:val="20"/>
                <w:szCs w:val="20"/>
                <w:lang w:eastAsia="ru-RU"/>
              </w:rPr>
            </w:pPr>
            <w:bookmarkStart w:id="610" w:name="100652"/>
            <w:bookmarkEnd w:id="610"/>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46CDA5">
            <w:pPr>
              <w:spacing w:after="0" w:line="240" w:lineRule="auto"/>
              <w:jc w:val="center"/>
              <w:rPr>
                <w:rFonts w:ascii="Times New Roman" w:hAnsi="Times New Roman" w:eastAsia="Times New Roman" w:cs="Times New Roman"/>
                <w:bCs/>
                <w:color w:val="000000"/>
                <w:sz w:val="20"/>
                <w:szCs w:val="20"/>
                <w:lang w:eastAsia="ru-RU"/>
              </w:rPr>
            </w:pPr>
            <w:bookmarkStart w:id="611" w:name="100653"/>
            <w:bookmarkEnd w:id="611"/>
            <w:r>
              <w:rPr>
                <w:rFonts w:ascii="Times New Roman" w:hAnsi="Times New Roman" w:eastAsia="Times New Roman" w:cs="Times New Roman"/>
                <w:bCs/>
                <w:color w:val="000000"/>
                <w:sz w:val="20"/>
                <w:szCs w:val="20"/>
                <w:lang w:eastAsia="ru-RU"/>
              </w:rPr>
              <w:t>1</w:t>
            </w:r>
          </w:p>
        </w:tc>
        <w:tc>
          <w:tcPr>
            <w:tcW w:w="9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C39533B">
            <w:pPr>
              <w:spacing w:after="0" w:line="240" w:lineRule="auto"/>
              <w:jc w:val="center"/>
              <w:rPr>
                <w:rFonts w:ascii="Times New Roman" w:hAnsi="Times New Roman" w:eastAsia="Times New Roman" w:cs="Times New Roman"/>
                <w:bCs/>
                <w:color w:val="000000"/>
                <w:sz w:val="20"/>
                <w:szCs w:val="20"/>
                <w:lang w:eastAsia="ru-RU"/>
              </w:rPr>
            </w:pPr>
            <w:bookmarkStart w:id="612" w:name="100654"/>
            <w:bookmarkEnd w:id="612"/>
            <w:r>
              <w:rPr>
                <w:rFonts w:ascii="Times New Roman" w:hAnsi="Times New Roman" w:eastAsia="Times New Roman" w:cs="Times New Roman"/>
                <w:bCs/>
                <w:color w:val="000000"/>
                <w:sz w:val="20"/>
                <w:szCs w:val="20"/>
                <w:lang w:eastAsia="ru-RU"/>
              </w:rPr>
              <w:t>-</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E05ACEC">
            <w:pPr>
              <w:spacing w:after="0" w:line="240" w:lineRule="auto"/>
              <w:jc w:val="center"/>
              <w:rPr>
                <w:rFonts w:ascii="Times New Roman" w:hAnsi="Times New Roman" w:eastAsia="Times New Roman" w:cs="Times New Roman"/>
                <w:bCs/>
                <w:color w:val="000000"/>
                <w:sz w:val="20"/>
                <w:szCs w:val="20"/>
                <w:lang w:eastAsia="ru-RU"/>
              </w:rPr>
            </w:pPr>
            <w:bookmarkStart w:id="613" w:name="100655"/>
            <w:bookmarkEnd w:id="613"/>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FF29EB9">
            <w:pPr>
              <w:spacing w:after="0" w:line="240" w:lineRule="auto"/>
              <w:jc w:val="center"/>
              <w:rPr>
                <w:rFonts w:ascii="Times New Roman" w:hAnsi="Times New Roman" w:eastAsia="Times New Roman" w:cs="Times New Roman"/>
                <w:bCs/>
                <w:color w:val="000000"/>
                <w:sz w:val="20"/>
                <w:szCs w:val="20"/>
                <w:lang w:eastAsia="ru-RU"/>
              </w:rPr>
            </w:pPr>
            <w:bookmarkStart w:id="614" w:name="100656"/>
            <w:bookmarkEnd w:id="614"/>
            <w:r>
              <w:rPr>
                <w:rFonts w:ascii="Times New Roman" w:hAnsi="Times New Roman" w:eastAsia="Times New Roman" w:cs="Times New Roman"/>
                <w:bCs/>
                <w:color w:val="000000"/>
                <w:sz w:val="20"/>
                <w:szCs w:val="20"/>
                <w:lang w:eastAsia="ru-RU"/>
              </w:rPr>
              <w:t>1</w:t>
            </w: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B03D25A">
            <w:pPr>
              <w:spacing w:after="0" w:line="240" w:lineRule="auto"/>
              <w:jc w:val="center"/>
              <w:rPr>
                <w:rFonts w:ascii="Times New Roman" w:hAnsi="Times New Roman" w:eastAsia="Times New Roman" w:cs="Times New Roman"/>
                <w:bCs/>
                <w:color w:val="000000"/>
                <w:sz w:val="20"/>
                <w:szCs w:val="20"/>
                <w:lang w:eastAsia="ru-RU"/>
              </w:rPr>
            </w:pPr>
            <w:bookmarkStart w:id="615" w:name="100657"/>
            <w:bookmarkEnd w:id="615"/>
            <w:r>
              <w:rPr>
                <w:rFonts w:ascii="Times New Roman" w:hAnsi="Times New Roman" w:eastAsia="Times New Roman" w:cs="Times New Roman"/>
                <w:bCs/>
                <w:color w:val="000000"/>
                <w:sz w:val="20"/>
                <w:szCs w:val="20"/>
                <w:lang w:eastAsia="ru-RU"/>
              </w:rPr>
              <w:t>-</w:t>
            </w:r>
          </w:p>
        </w:tc>
        <w:tc>
          <w:tcPr>
            <w:tcW w:w="68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1B31C2F">
            <w:pPr>
              <w:spacing w:after="0" w:line="240" w:lineRule="auto"/>
              <w:jc w:val="center"/>
              <w:rPr>
                <w:rFonts w:ascii="Times New Roman" w:hAnsi="Times New Roman" w:eastAsia="Times New Roman" w:cs="Times New Roman"/>
                <w:bCs/>
                <w:color w:val="000000"/>
                <w:sz w:val="20"/>
                <w:szCs w:val="20"/>
                <w:lang w:eastAsia="ru-RU"/>
              </w:rPr>
            </w:pPr>
            <w:bookmarkStart w:id="616" w:name="100658"/>
            <w:bookmarkEnd w:id="616"/>
            <w:r>
              <w:rPr>
                <w:rFonts w:ascii="Times New Roman" w:hAnsi="Times New Roman" w:eastAsia="Times New Roman" w:cs="Times New Roman"/>
                <w:bCs/>
                <w:color w:val="000000"/>
                <w:sz w:val="20"/>
                <w:szCs w:val="20"/>
                <w:lang w:eastAsia="ru-RU"/>
              </w:rPr>
              <w:t>1</w:t>
            </w:r>
          </w:p>
        </w:tc>
      </w:tr>
      <w:tr w14:paraId="48F60E22">
        <w:tblPrEx>
          <w:tblCellMar>
            <w:top w:w="0" w:type="dxa"/>
            <w:left w:w="0" w:type="dxa"/>
            <w:bottom w:w="0" w:type="dxa"/>
            <w:right w:w="0" w:type="dxa"/>
          </w:tblCellMar>
        </w:tblPrEx>
        <w:tc>
          <w:tcPr>
            <w:tcW w:w="368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42D5C00">
            <w:pPr>
              <w:spacing w:after="0" w:line="240" w:lineRule="auto"/>
              <w:jc w:val="center"/>
              <w:rPr>
                <w:rFonts w:ascii="Times New Roman" w:hAnsi="Times New Roman" w:eastAsia="Times New Roman" w:cs="Times New Roman"/>
                <w:color w:val="000000"/>
                <w:sz w:val="20"/>
                <w:szCs w:val="20"/>
                <w:lang w:eastAsia="ru-RU"/>
              </w:rPr>
            </w:pPr>
            <w:bookmarkStart w:id="617" w:name="100659"/>
            <w:bookmarkEnd w:id="617"/>
            <w:r>
              <w:rPr>
                <w:rFonts w:ascii="Times New Roman" w:hAnsi="Times New Roman" w:eastAsia="Times New Roman" w:cs="Times New Roman"/>
                <w:color w:val="000000"/>
                <w:sz w:val="20"/>
                <w:szCs w:val="20"/>
                <w:lang w:eastAsia="ru-RU"/>
              </w:rPr>
              <w:t>Итого</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5942C79">
            <w:pPr>
              <w:spacing w:after="0" w:line="240" w:lineRule="auto"/>
              <w:jc w:val="center"/>
              <w:rPr>
                <w:rFonts w:ascii="Times New Roman" w:hAnsi="Times New Roman" w:eastAsia="Times New Roman" w:cs="Times New Roman"/>
                <w:bCs/>
                <w:color w:val="000000"/>
                <w:sz w:val="20"/>
                <w:szCs w:val="20"/>
                <w:lang w:eastAsia="ru-RU"/>
              </w:rPr>
            </w:pPr>
            <w:bookmarkStart w:id="618" w:name="100660"/>
            <w:bookmarkEnd w:id="618"/>
            <w:r>
              <w:rPr>
                <w:rFonts w:ascii="Times New Roman" w:hAnsi="Times New Roman" w:eastAsia="Times New Roman" w:cs="Times New Roman"/>
                <w:bCs/>
                <w:color w:val="000000"/>
                <w:sz w:val="20"/>
                <w:szCs w:val="20"/>
                <w:lang w:eastAsia="ru-RU"/>
              </w:rPr>
              <w:t>3</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67367D">
            <w:pPr>
              <w:spacing w:after="0" w:line="240" w:lineRule="auto"/>
              <w:jc w:val="center"/>
              <w:rPr>
                <w:rFonts w:ascii="Times New Roman" w:hAnsi="Times New Roman" w:eastAsia="Times New Roman" w:cs="Times New Roman"/>
                <w:bCs/>
                <w:color w:val="000000"/>
                <w:sz w:val="20"/>
                <w:szCs w:val="20"/>
                <w:lang w:eastAsia="ru-RU"/>
              </w:rPr>
            </w:pPr>
            <w:bookmarkStart w:id="619" w:name="100661"/>
            <w:bookmarkEnd w:id="619"/>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4CBBB44">
            <w:pPr>
              <w:spacing w:after="0" w:line="240" w:lineRule="auto"/>
              <w:jc w:val="center"/>
              <w:rPr>
                <w:rFonts w:ascii="Times New Roman" w:hAnsi="Times New Roman" w:eastAsia="Times New Roman" w:cs="Times New Roman"/>
                <w:bCs/>
                <w:color w:val="000000"/>
                <w:sz w:val="20"/>
                <w:szCs w:val="20"/>
                <w:lang w:eastAsia="ru-RU"/>
              </w:rPr>
            </w:pPr>
            <w:bookmarkStart w:id="620" w:name="100662"/>
            <w:bookmarkEnd w:id="620"/>
            <w:r>
              <w:rPr>
                <w:rFonts w:ascii="Times New Roman" w:hAnsi="Times New Roman" w:eastAsia="Times New Roman" w:cs="Times New Roman"/>
                <w:bCs/>
                <w:color w:val="000000"/>
                <w:sz w:val="20"/>
                <w:szCs w:val="20"/>
                <w:lang w:eastAsia="ru-RU"/>
              </w:rPr>
              <w:t>2</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8EF8A9">
            <w:pPr>
              <w:spacing w:after="0" w:line="240" w:lineRule="auto"/>
              <w:jc w:val="center"/>
              <w:rPr>
                <w:rFonts w:ascii="Times New Roman" w:hAnsi="Times New Roman" w:eastAsia="Times New Roman" w:cs="Times New Roman"/>
                <w:bCs/>
                <w:color w:val="000000"/>
                <w:sz w:val="20"/>
                <w:szCs w:val="20"/>
                <w:lang w:eastAsia="ru-RU"/>
              </w:rPr>
            </w:pPr>
            <w:bookmarkStart w:id="621" w:name="100663"/>
            <w:bookmarkEnd w:id="621"/>
            <w:r>
              <w:rPr>
                <w:rFonts w:ascii="Times New Roman" w:hAnsi="Times New Roman" w:eastAsia="Times New Roman" w:cs="Times New Roman"/>
                <w:bCs/>
                <w:color w:val="000000"/>
                <w:sz w:val="20"/>
                <w:szCs w:val="20"/>
                <w:lang w:eastAsia="ru-RU"/>
              </w:rPr>
              <w:t>7</w:t>
            </w:r>
          </w:p>
        </w:tc>
        <w:tc>
          <w:tcPr>
            <w:tcW w:w="993"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0E53834">
            <w:pPr>
              <w:spacing w:after="0" w:line="240" w:lineRule="auto"/>
              <w:jc w:val="center"/>
              <w:rPr>
                <w:rFonts w:ascii="Times New Roman" w:hAnsi="Times New Roman" w:eastAsia="Times New Roman" w:cs="Times New Roman"/>
                <w:bCs/>
                <w:color w:val="000000"/>
                <w:sz w:val="20"/>
                <w:szCs w:val="20"/>
                <w:lang w:eastAsia="ru-RU"/>
              </w:rPr>
            </w:pPr>
            <w:bookmarkStart w:id="622" w:name="100664"/>
            <w:bookmarkEnd w:id="622"/>
            <w:r>
              <w:rPr>
                <w:rFonts w:ascii="Times New Roman" w:hAnsi="Times New Roman" w:eastAsia="Times New Roman" w:cs="Times New Roman"/>
                <w:bCs/>
                <w:color w:val="000000"/>
                <w:sz w:val="20"/>
                <w:szCs w:val="20"/>
                <w:lang w:eastAsia="ru-RU"/>
              </w:rPr>
              <w:t>4</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C2E6D33">
            <w:pPr>
              <w:spacing w:after="0" w:line="240" w:lineRule="auto"/>
              <w:jc w:val="center"/>
              <w:rPr>
                <w:rFonts w:ascii="Times New Roman" w:hAnsi="Times New Roman" w:eastAsia="Times New Roman" w:cs="Times New Roman"/>
                <w:bCs/>
                <w:color w:val="000000"/>
                <w:sz w:val="20"/>
                <w:szCs w:val="20"/>
                <w:lang w:eastAsia="ru-RU"/>
              </w:rPr>
            </w:pPr>
            <w:bookmarkStart w:id="623" w:name="100665"/>
            <w:bookmarkEnd w:id="623"/>
            <w:r>
              <w:rPr>
                <w:rFonts w:ascii="Times New Roman" w:hAnsi="Times New Roman" w:eastAsia="Times New Roman" w:cs="Times New Roman"/>
                <w:bCs/>
                <w:color w:val="000000"/>
                <w:sz w:val="20"/>
                <w:szCs w:val="20"/>
                <w:lang w:eastAsia="ru-RU"/>
              </w:rPr>
              <w:t>3</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A5FEFAD">
            <w:pPr>
              <w:spacing w:after="0" w:line="240" w:lineRule="auto"/>
              <w:jc w:val="center"/>
              <w:rPr>
                <w:rFonts w:ascii="Times New Roman" w:hAnsi="Times New Roman" w:eastAsia="Times New Roman" w:cs="Times New Roman"/>
                <w:bCs/>
                <w:color w:val="000000"/>
                <w:sz w:val="20"/>
                <w:szCs w:val="20"/>
                <w:lang w:eastAsia="ru-RU"/>
              </w:rPr>
            </w:pPr>
            <w:bookmarkStart w:id="624" w:name="100666"/>
            <w:bookmarkEnd w:id="624"/>
            <w:r>
              <w:rPr>
                <w:rFonts w:ascii="Times New Roman" w:hAnsi="Times New Roman" w:eastAsia="Times New Roman" w:cs="Times New Roman"/>
                <w:bCs/>
                <w:color w:val="000000"/>
                <w:sz w:val="20"/>
                <w:szCs w:val="20"/>
                <w:lang w:eastAsia="ru-RU"/>
              </w:rPr>
              <w:t>7</w:t>
            </w: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6D8309">
            <w:pPr>
              <w:spacing w:after="0" w:line="240" w:lineRule="auto"/>
              <w:jc w:val="center"/>
              <w:rPr>
                <w:rFonts w:ascii="Times New Roman" w:hAnsi="Times New Roman" w:eastAsia="Times New Roman" w:cs="Times New Roman"/>
                <w:bCs/>
                <w:color w:val="000000"/>
                <w:sz w:val="20"/>
                <w:szCs w:val="20"/>
                <w:lang w:eastAsia="ru-RU"/>
              </w:rPr>
            </w:pPr>
            <w:bookmarkStart w:id="625" w:name="100667"/>
            <w:bookmarkEnd w:id="625"/>
            <w:r>
              <w:rPr>
                <w:rFonts w:ascii="Times New Roman" w:hAnsi="Times New Roman" w:eastAsia="Times New Roman" w:cs="Times New Roman"/>
                <w:bCs/>
                <w:color w:val="000000"/>
                <w:sz w:val="20"/>
                <w:szCs w:val="20"/>
                <w:lang w:eastAsia="ru-RU"/>
              </w:rPr>
              <w:t>4</w:t>
            </w:r>
          </w:p>
        </w:tc>
        <w:tc>
          <w:tcPr>
            <w:tcW w:w="68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349F9C7">
            <w:pPr>
              <w:spacing w:after="0" w:line="240" w:lineRule="auto"/>
              <w:jc w:val="center"/>
              <w:rPr>
                <w:rFonts w:ascii="Times New Roman" w:hAnsi="Times New Roman" w:eastAsia="Times New Roman" w:cs="Times New Roman"/>
                <w:bCs/>
                <w:color w:val="000000"/>
                <w:sz w:val="20"/>
                <w:szCs w:val="20"/>
                <w:lang w:eastAsia="ru-RU"/>
              </w:rPr>
            </w:pPr>
            <w:bookmarkStart w:id="626" w:name="100668"/>
            <w:bookmarkEnd w:id="626"/>
            <w:r>
              <w:rPr>
                <w:rFonts w:ascii="Times New Roman" w:hAnsi="Times New Roman" w:eastAsia="Times New Roman" w:cs="Times New Roman"/>
                <w:bCs/>
                <w:color w:val="000000"/>
                <w:sz w:val="20"/>
                <w:szCs w:val="20"/>
                <w:lang w:eastAsia="ru-RU"/>
              </w:rPr>
              <w:t>3</w:t>
            </w:r>
          </w:p>
        </w:tc>
      </w:tr>
    </w:tbl>
    <w:p w14:paraId="6DD08ECD">
      <w:pPr>
        <w:spacing w:after="0" w:line="240" w:lineRule="auto"/>
        <w:ind w:left="-1134" w:firstLine="1560"/>
        <w:rPr>
          <w:rFonts w:ascii="Times New Roman" w:hAnsi="Times New Roman" w:eastAsia="Times New Roman" w:cs="Times New Roman"/>
          <w:color w:val="000000"/>
          <w:sz w:val="20"/>
          <w:szCs w:val="20"/>
          <w:lang w:eastAsia="ru-RU"/>
        </w:rPr>
      </w:pPr>
    </w:p>
    <w:p w14:paraId="357AFF43">
      <w:pPr>
        <w:spacing w:after="0" w:line="240" w:lineRule="auto"/>
        <w:ind w:left="-1134" w:firstLine="850"/>
        <w:jc w:val="both"/>
        <w:rPr>
          <w:rFonts w:ascii="Times New Roman" w:hAnsi="Times New Roman" w:eastAsia="Times New Roman" w:cs="Times New Roman"/>
          <w:b/>
          <w:color w:val="000000"/>
          <w:sz w:val="20"/>
          <w:szCs w:val="20"/>
          <w:lang w:eastAsia="ru-RU"/>
        </w:rPr>
      </w:pPr>
      <w:r>
        <w:rPr>
          <w:rFonts w:ascii="Times New Roman" w:hAnsi="Times New Roman" w:eastAsia="Times New Roman" w:cs="Times New Roman"/>
          <w:b/>
          <w:color w:val="000000"/>
          <w:sz w:val="20"/>
          <w:szCs w:val="20"/>
          <w:lang w:eastAsia="ru-RU"/>
        </w:rPr>
        <w:t>9.8. Программа дисциплины «Психологическая подготовка».</w:t>
      </w:r>
    </w:p>
    <w:p w14:paraId="3B29FA86">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1.Психологические аспекты в частной охранной деятельности.</w:t>
      </w:r>
    </w:p>
    <w:p w14:paraId="02E3C7C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627" w:name="100671"/>
      <w:bookmarkEnd w:id="627"/>
      <w:bookmarkStart w:id="628" w:name="100670"/>
      <w:bookmarkEnd w:id="628"/>
      <w:r>
        <w:rPr>
          <w:rFonts w:ascii="Times New Roman" w:hAnsi="Times New Roman" w:eastAsia="Times New Roman" w:cs="Times New Roman"/>
          <w:color w:val="000000"/>
          <w:sz w:val="20"/>
          <w:szCs w:val="20"/>
          <w:lang w:eastAsia="ru-RU"/>
        </w:rPr>
        <w:t>Психологические аспекты наблюдения. Визуальная диагностика объектов наблюдения.</w:t>
      </w:r>
    </w:p>
    <w:p w14:paraId="6C9DE0E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629" w:name="100672"/>
      <w:bookmarkEnd w:id="629"/>
      <w:r>
        <w:rPr>
          <w:rFonts w:ascii="Times New Roman" w:hAnsi="Times New Roman" w:eastAsia="Times New Roman" w:cs="Times New Roman"/>
          <w:color w:val="000000"/>
          <w:sz w:val="20"/>
          <w:szCs w:val="20"/>
          <w:lang w:eastAsia="ru-RU"/>
        </w:rPr>
        <w:t>Психологические особенности проверки документов.</w:t>
      </w:r>
    </w:p>
    <w:p w14:paraId="2B9076D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630" w:name="100673"/>
      <w:bookmarkEnd w:id="630"/>
      <w:r>
        <w:rPr>
          <w:rFonts w:ascii="Times New Roman" w:hAnsi="Times New Roman" w:eastAsia="Times New Roman" w:cs="Times New Roman"/>
          <w:color w:val="000000"/>
          <w:sz w:val="20"/>
          <w:szCs w:val="20"/>
          <w:lang w:eastAsia="ru-RU"/>
        </w:rPr>
        <w:t>Поведение охранников в экстремальных и конфликтных ситуациях.</w:t>
      </w:r>
    </w:p>
    <w:p w14:paraId="1BF029C4">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color w:val="000000"/>
          <w:sz w:val="20"/>
          <w:szCs w:val="20"/>
          <w:lang w:eastAsia="ru-RU"/>
        </w:rPr>
        <w:t xml:space="preserve"> </w:t>
      </w:r>
      <w:r>
        <w:rPr>
          <w:rFonts w:ascii="Times New Roman" w:hAnsi="Times New Roman" w:eastAsia="Times New Roman" w:cs="Times New Roman"/>
          <w:b/>
          <w:bCs/>
          <w:color w:val="000000"/>
          <w:sz w:val="20"/>
          <w:szCs w:val="20"/>
          <w:lang w:eastAsia="ru-RU"/>
        </w:rPr>
        <w:t>Тема 2.Факторы стресса в частной охранной деятельности. Способы преодоления стресса.</w:t>
      </w:r>
    </w:p>
    <w:p w14:paraId="31C7D27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631" w:name="100674"/>
      <w:bookmarkEnd w:id="631"/>
      <w:bookmarkStart w:id="632" w:name="100675"/>
      <w:bookmarkEnd w:id="632"/>
      <w:r>
        <w:rPr>
          <w:rFonts w:ascii="Times New Roman" w:hAnsi="Times New Roman" w:eastAsia="Times New Roman" w:cs="Times New Roman"/>
          <w:color w:val="000000"/>
          <w:sz w:val="20"/>
          <w:szCs w:val="20"/>
          <w:lang w:eastAsia="ru-RU"/>
        </w:rPr>
        <w:t>Пути повышения психологической устойчивости личности охранников.</w:t>
      </w:r>
    </w:p>
    <w:p w14:paraId="5658930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633" w:name="100676"/>
      <w:bookmarkEnd w:id="633"/>
      <w:r>
        <w:rPr>
          <w:rFonts w:ascii="Times New Roman" w:hAnsi="Times New Roman" w:eastAsia="Times New Roman" w:cs="Times New Roman"/>
          <w:color w:val="000000"/>
          <w:sz w:val="20"/>
          <w:szCs w:val="20"/>
          <w:lang w:eastAsia="ru-RU"/>
        </w:rPr>
        <w:t>Способы избегания нежелательного психологического воздействия: сохранение эмоционального равновесия, физического спокойствия, восстановительный процесс.</w:t>
      </w:r>
    </w:p>
    <w:p w14:paraId="09E0E68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634" w:name="100677"/>
      <w:bookmarkEnd w:id="634"/>
      <w:r>
        <w:rPr>
          <w:rFonts w:ascii="Times New Roman" w:hAnsi="Times New Roman" w:eastAsia="Times New Roman" w:cs="Times New Roman"/>
          <w:color w:val="000000"/>
          <w:sz w:val="20"/>
          <w:szCs w:val="20"/>
          <w:lang w:eastAsia="ru-RU"/>
        </w:rPr>
        <w:t>Основы профессионально-психологического настроя и саморегуляции охранников.</w:t>
      </w:r>
    </w:p>
    <w:p w14:paraId="4EF8CDF2">
      <w:pPr>
        <w:spacing w:after="0" w:line="240" w:lineRule="auto"/>
        <w:ind w:left="-1134" w:firstLine="1560"/>
        <w:rPr>
          <w:rFonts w:ascii="Times New Roman" w:hAnsi="Times New Roman" w:eastAsia="Times New Roman" w:cs="Times New Roman"/>
          <w:color w:val="000000"/>
          <w:sz w:val="20"/>
          <w:szCs w:val="20"/>
          <w:lang w:eastAsia="ru-RU"/>
        </w:rPr>
      </w:pPr>
    </w:p>
    <w:p w14:paraId="31CE5406">
      <w:pPr>
        <w:spacing w:after="0" w:line="240" w:lineRule="auto"/>
        <w:ind w:left="-1134" w:firstLine="850"/>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9.9. Тематический план дисциплины «Огневая подготовка».</w:t>
      </w:r>
    </w:p>
    <w:p w14:paraId="19A4AB9F">
      <w:pPr>
        <w:spacing w:after="0" w:line="240" w:lineRule="auto"/>
        <w:ind w:left="-1134" w:firstLine="1560"/>
        <w:rPr>
          <w:rFonts w:ascii="Times New Roman" w:hAnsi="Times New Roman" w:eastAsia="Times New Roman" w:cs="Times New Roman"/>
          <w:b/>
          <w:bCs/>
          <w:color w:val="000000"/>
          <w:sz w:val="20"/>
          <w:szCs w:val="20"/>
          <w:lang w:eastAsia="ru-RU"/>
        </w:rPr>
      </w:pPr>
    </w:p>
    <w:tbl>
      <w:tblPr>
        <w:tblStyle w:val="4"/>
        <w:tblW w:w="10915" w:type="dxa"/>
        <w:tblInd w:w="-1059" w:type="dxa"/>
        <w:tblLayout w:type="fixed"/>
        <w:tblCellMar>
          <w:top w:w="0" w:type="dxa"/>
          <w:left w:w="0" w:type="dxa"/>
          <w:bottom w:w="0" w:type="dxa"/>
          <w:right w:w="0" w:type="dxa"/>
        </w:tblCellMar>
      </w:tblPr>
      <w:tblGrid>
        <w:gridCol w:w="992"/>
        <w:gridCol w:w="2975"/>
        <w:gridCol w:w="700"/>
        <w:gridCol w:w="862"/>
        <w:gridCol w:w="850"/>
        <w:gridCol w:w="709"/>
        <w:gridCol w:w="709"/>
        <w:gridCol w:w="850"/>
        <w:gridCol w:w="709"/>
        <w:gridCol w:w="709"/>
        <w:gridCol w:w="850"/>
      </w:tblGrid>
      <w:tr w14:paraId="2C3568F9">
        <w:tblPrEx>
          <w:tblCellMar>
            <w:top w:w="0" w:type="dxa"/>
            <w:left w:w="0" w:type="dxa"/>
            <w:bottom w:w="0" w:type="dxa"/>
            <w:right w:w="0" w:type="dxa"/>
          </w:tblCellMar>
        </w:tblPrEx>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D5678D4">
            <w:pPr>
              <w:spacing w:after="0" w:line="240" w:lineRule="auto"/>
              <w:jc w:val="center"/>
              <w:rPr>
                <w:rFonts w:ascii="Times New Roman" w:hAnsi="Times New Roman" w:eastAsia="Times New Roman" w:cs="Times New Roman"/>
                <w:bCs/>
                <w:color w:val="000000"/>
                <w:sz w:val="20"/>
                <w:szCs w:val="20"/>
                <w:lang w:eastAsia="ru-RU"/>
              </w:rPr>
            </w:pPr>
            <w:bookmarkStart w:id="635" w:name="100678"/>
            <w:bookmarkEnd w:id="635"/>
            <w:bookmarkStart w:id="636" w:name="100679"/>
            <w:bookmarkEnd w:id="636"/>
            <w:r>
              <w:rPr>
                <w:rFonts w:ascii="Times New Roman" w:hAnsi="Times New Roman" w:eastAsia="Times New Roman" w:cs="Times New Roman"/>
                <w:bCs/>
                <w:color w:val="000000"/>
                <w:sz w:val="20"/>
                <w:szCs w:val="20"/>
                <w:lang w:eastAsia="ru-RU"/>
              </w:rPr>
              <w:t>№ п/п</w:t>
            </w:r>
          </w:p>
        </w:tc>
        <w:tc>
          <w:tcPr>
            <w:tcW w:w="2975"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5B0F046">
            <w:pPr>
              <w:spacing w:after="0" w:line="240" w:lineRule="auto"/>
              <w:jc w:val="center"/>
              <w:rPr>
                <w:rFonts w:ascii="Times New Roman" w:hAnsi="Times New Roman" w:eastAsia="Times New Roman" w:cs="Times New Roman"/>
                <w:bCs/>
                <w:color w:val="000000"/>
                <w:sz w:val="20"/>
                <w:szCs w:val="20"/>
                <w:lang w:eastAsia="ru-RU"/>
              </w:rPr>
            </w:pPr>
            <w:bookmarkStart w:id="637" w:name="100680"/>
            <w:bookmarkEnd w:id="637"/>
            <w:r>
              <w:rPr>
                <w:rFonts w:ascii="Times New Roman" w:hAnsi="Times New Roman" w:eastAsia="Times New Roman" w:cs="Times New Roman"/>
                <w:bCs/>
                <w:color w:val="000000"/>
                <w:sz w:val="20"/>
                <w:szCs w:val="20"/>
                <w:lang w:eastAsia="ru-RU"/>
              </w:rPr>
              <w:t>Наименование темы</w:t>
            </w:r>
          </w:p>
        </w:tc>
        <w:tc>
          <w:tcPr>
            <w:tcW w:w="2412"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ACBC8E3">
            <w:pPr>
              <w:spacing w:after="0" w:line="240" w:lineRule="auto"/>
              <w:jc w:val="center"/>
              <w:rPr>
                <w:rFonts w:ascii="Times New Roman" w:hAnsi="Times New Roman" w:eastAsia="Times New Roman" w:cs="Times New Roman"/>
                <w:bCs/>
                <w:color w:val="000000"/>
                <w:sz w:val="20"/>
                <w:szCs w:val="20"/>
                <w:lang w:eastAsia="ru-RU"/>
              </w:rPr>
            </w:pPr>
            <w:bookmarkStart w:id="638" w:name="100681"/>
            <w:bookmarkEnd w:id="638"/>
            <w:r>
              <w:rPr>
                <w:rFonts w:ascii="Times New Roman" w:hAnsi="Times New Roman" w:eastAsia="Times New Roman" w:cs="Times New Roman"/>
                <w:bCs/>
                <w:color w:val="000000"/>
                <w:sz w:val="20"/>
                <w:szCs w:val="20"/>
                <w:lang w:eastAsia="ru-RU"/>
              </w:rPr>
              <w:t>4 разряд</w:t>
            </w:r>
          </w:p>
        </w:tc>
        <w:tc>
          <w:tcPr>
            <w:tcW w:w="2268"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68D047F">
            <w:pPr>
              <w:spacing w:after="0" w:line="240" w:lineRule="auto"/>
              <w:jc w:val="center"/>
              <w:rPr>
                <w:rFonts w:ascii="Times New Roman" w:hAnsi="Times New Roman" w:eastAsia="Times New Roman" w:cs="Times New Roman"/>
                <w:bCs/>
                <w:color w:val="000000"/>
                <w:sz w:val="20"/>
                <w:szCs w:val="20"/>
                <w:lang w:eastAsia="ru-RU"/>
              </w:rPr>
            </w:pPr>
            <w:bookmarkStart w:id="639" w:name="100682"/>
            <w:bookmarkEnd w:id="639"/>
            <w:r>
              <w:rPr>
                <w:rFonts w:ascii="Times New Roman" w:hAnsi="Times New Roman" w:eastAsia="Times New Roman" w:cs="Times New Roman"/>
                <w:bCs/>
                <w:color w:val="000000"/>
                <w:sz w:val="20"/>
                <w:szCs w:val="20"/>
                <w:lang w:eastAsia="ru-RU"/>
              </w:rPr>
              <w:t>5 разряд</w:t>
            </w:r>
          </w:p>
        </w:tc>
        <w:tc>
          <w:tcPr>
            <w:tcW w:w="2268"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DE4EF4">
            <w:pPr>
              <w:spacing w:after="0" w:line="240" w:lineRule="auto"/>
              <w:jc w:val="center"/>
              <w:rPr>
                <w:rFonts w:ascii="Times New Roman" w:hAnsi="Times New Roman" w:eastAsia="Times New Roman" w:cs="Times New Roman"/>
                <w:bCs/>
                <w:color w:val="000000"/>
                <w:sz w:val="20"/>
                <w:szCs w:val="20"/>
                <w:lang w:eastAsia="ru-RU"/>
              </w:rPr>
            </w:pPr>
            <w:bookmarkStart w:id="640" w:name="100683"/>
            <w:bookmarkEnd w:id="640"/>
            <w:r>
              <w:rPr>
                <w:rFonts w:ascii="Times New Roman" w:hAnsi="Times New Roman" w:eastAsia="Times New Roman" w:cs="Times New Roman"/>
                <w:bCs/>
                <w:color w:val="000000"/>
                <w:sz w:val="20"/>
                <w:szCs w:val="20"/>
                <w:lang w:eastAsia="ru-RU"/>
              </w:rPr>
              <w:t>6 разряд</w:t>
            </w:r>
          </w:p>
        </w:tc>
      </w:tr>
      <w:tr w14:paraId="0FF42E93">
        <w:tblPrEx>
          <w:tblCellMar>
            <w:top w:w="0" w:type="dxa"/>
            <w:left w:w="0" w:type="dxa"/>
            <w:bottom w:w="0" w:type="dxa"/>
            <w:right w:w="0" w:type="dxa"/>
          </w:tblCellMar>
        </w:tblPrEx>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080CAD1">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9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03F573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412"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DB1BE15">
            <w:pPr>
              <w:spacing w:after="0" w:line="240" w:lineRule="auto"/>
              <w:jc w:val="center"/>
              <w:rPr>
                <w:rFonts w:ascii="Times New Roman" w:hAnsi="Times New Roman" w:eastAsia="Times New Roman" w:cs="Times New Roman"/>
                <w:bCs/>
                <w:color w:val="000000"/>
                <w:sz w:val="20"/>
                <w:szCs w:val="20"/>
                <w:lang w:eastAsia="ru-RU"/>
              </w:rPr>
            </w:pPr>
            <w:bookmarkStart w:id="641" w:name="100684"/>
            <w:bookmarkEnd w:id="641"/>
            <w:r>
              <w:rPr>
                <w:rFonts w:ascii="Times New Roman" w:hAnsi="Times New Roman" w:eastAsia="Times New Roman" w:cs="Times New Roman"/>
                <w:bCs/>
                <w:color w:val="000000"/>
                <w:sz w:val="20"/>
                <w:szCs w:val="20"/>
                <w:lang w:eastAsia="ru-RU"/>
              </w:rPr>
              <w:t>количество часов</w:t>
            </w:r>
          </w:p>
        </w:tc>
        <w:tc>
          <w:tcPr>
            <w:tcW w:w="2268"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3A3E636">
            <w:pPr>
              <w:spacing w:after="0" w:line="240" w:lineRule="auto"/>
              <w:jc w:val="center"/>
              <w:rPr>
                <w:rFonts w:ascii="Times New Roman" w:hAnsi="Times New Roman" w:eastAsia="Times New Roman" w:cs="Times New Roman"/>
                <w:bCs/>
                <w:color w:val="000000"/>
                <w:sz w:val="20"/>
                <w:szCs w:val="20"/>
                <w:lang w:eastAsia="ru-RU"/>
              </w:rPr>
            </w:pPr>
            <w:bookmarkStart w:id="642" w:name="100685"/>
            <w:bookmarkEnd w:id="642"/>
            <w:r>
              <w:rPr>
                <w:rFonts w:ascii="Times New Roman" w:hAnsi="Times New Roman" w:eastAsia="Times New Roman" w:cs="Times New Roman"/>
                <w:bCs/>
                <w:color w:val="000000"/>
                <w:sz w:val="20"/>
                <w:szCs w:val="20"/>
                <w:lang w:eastAsia="ru-RU"/>
              </w:rPr>
              <w:t>количество часов</w:t>
            </w:r>
          </w:p>
        </w:tc>
        <w:tc>
          <w:tcPr>
            <w:tcW w:w="2268"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81379E7">
            <w:pPr>
              <w:spacing w:after="0" w:line="240" w:lineRule="auto"/>
              <w:jc w:val="center"/>
              <w:rPr>
                <w:rFonts w:ascii="Times New Roman" w:hAnsi="Times New Roman" w:eastAsia="Times New Roman" w:cs="Times New Roman"/>
                <w:bCs/>
                <w:color w:val="000000"/>
                <w:sz w:val="20"/>
                <w:szCs w:val="20"/>
                <w:lang w:eastAsia="ru-RU"/>
              </w:rPr>
            </w:pPr>
            <w:bookmarkStart w:id="643" w:name="100686"/>
            <w:bookmarkEnd w:id="643"/>
            <w:r>
              <w:rPr>
                <w:rFonts w:ascii="Times New Roman" w:hAnsi="Times New Roman" w:eastAsia="Times New Roman" w:cs="Times New Roman"/>
                <w:bCs/>
                <w:color w:val="000000"/>
                <w:sz w:val="20"/>
                <w:szCs w:val="20"/>
                <w:lang w:eastAsia="ru-RU"/>
              </w:rPr>
              <w:t>количество часов</w:t>
            </w:r>
          </w:p>
        </w:tc>
      </w:tr>
      <w:tr w14:paraId="2B967336">
        <w:tblPrEx>
          <w:tblCellMar>
            <w:top w:w="0" w:type="dxa"/>
            <w:left w:w="0" w:type="dxa"/>
            <w:bottom w:w="0" w:type="dxa"/>
            <w:right w:w="0" w:type="dxa"/>
          </w:tblCellMar>
        </w:tblPrEx>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7A08AC8">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9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7D7DDE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26F14F8">
            <w:pPr>
              <w:spacing w:after="0" w:line="240" w:lineRule="auto"/>
              <w:jc w:val="center"/>
              <w:rPr>
                <w:rFonts w:ascii="Times New Roman" w:hAnsi="Times New Roman" w:eastAsia="Times New Roman" w:cs="Times New Roman"/>
                <w:bCs/>
                <w:color w:val="000000"/>
                <w:sz w:val="20"/>
                <w:szCs w:val="20"/>
                <w:lang w:eastAsia="ru-RU"/>
              </w:rPr>
            </w:pPr>
            <w:bookmarkStart w:id="644" w:name="100687"/>
            <w:bookmarkEnd w:id="644"/>
            <w:r>
              <w:rPr>
                <w:rFonts w:ascii="Times New Roman" w:hAnsi="Times New Roman" w:eastAsia="Times New Roman" w:cs="Times New Roman"/>
                <w:bCs/>
                <w:color w:val="000000"/>
                <w:sz w:val="20"/>
                <w:szCs w:val="20"/>
                <w:lang w:eastAsia="ru-RU"/>
              </w:rPr>
              <w:t>всего</w:t>
            </w:r>
          </w:p>
        </w:tc>
        <w:tc>
          <w:tcPr>
            <w:tcW w:w="171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99F7D21">
            <w:pPr>
              <w:spacing w:after="0" w:line="240" w:lineRule="auto"/>
              <w:jc w:val="center"/>
              <w:rPr>
                <w:rFonts w:ascii="Times New Roman" w:hAnsi="Times New Roman" w:eastAsia="Times New Roman" w:cs="Times New Roman"/>
                <w:bCs/>
                <w:color w:val="000000"/>
                <w:sz w:val="20"/>
                <w:szCs w:val="20"/>
                <w:lang w:eastAsia="ru-RU"/>
              </w:rPr>
            </w:pPr>
            <w:bookmarkStart w:id="645" w:name="100688"/>
            <w:bookmarkEnd w:id="645"/>
            <w:r>
              <w:rPr>
                <w:rFonts w:ascii="Times New Roman" w:hAnsi="Times New Roman" w:eastAsia="Times New Roman" w:cs="Times New Roman"/>
                <w:bCs/>
                <w:color w:val="000000"/>
                <w:sz w:val="20"/>
                <w:szCs w:val="20"/>
                <w:lang w:eastAsia="ru-RU"/>
              </w:rPr>
              <w:t>в том числе:</w:t>
            </w:r>
          </w:p>
        </w:tc>
        <w:tc>
          <w:tcPr>
            <w:tcW w:w="70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26C3A74">
            <w:pPr>
              <w:spacing w:after="0" w:line="240" w:lineRule="auto"/>
              <w:jc w:val="center"/>
              <w:rPr>
                <w:rFonts w:ascii="Times New Roman" w:hAnsi="Times New Roman" w:eastAsia="Times New Roman" w:cs="Times New Roman"/>
                <w:bCs/>
                <w:color w:val="000000"/>
                <w:sz w:val="20"/>
                <w:szCs w:val="20"/>
                <w:lang w:eastAsia="ru-RU"/>
              </w:rPr>
            </w:pPr>
            <w:bookmarkStart w:id="646" w:name="100689"/>
            <w:bookmarkEnd w:id="646"/>
            <w:r>
              <w:rPr>
                <w:rFonts w:ascii="Times New Roman" w:hAnsi="Times New Roman" w:eastAsia="Times New Roman" w:cs="Times New Roman"/>
                <w:bCs/>
                <w:color w:val="000000"/>
                <w:sz w:val="20"/>
                <w:szCs w:val="20"/>
                <w:lang w:eastAsia="ru-RU"/>
              </w:rPr>
              <w:t>всего</w:t>
            </w:r>
          </w:p>
        </w:tc>
        <w:tc>
          <w:tcPr>
            <w:tcW w:w="155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050CABE">
            <w:pPr>
              <w:spacing w:after="0" w:line="240" w:lineRule="auto"/>
              <w:jc w:val="center"/>
              <w:rPr>
                <w:rFonts w:ascii="Times New Roman" w:hAnsi="Times New Roman" w:eastAsia="Times New Roman" w:cs="Times New Roman"/>
                <w:bCs/>
                <w:color w:val="000000"/>
                <w:sz w:val="20"/>
                <w:szCs w:val="20"/>
                <w:lang w:eastAsia="ru-RU"/>
              </w:rPr>
            </w:pPr>
            <w:bookmarkStart w:id="647" w:name="100690"/>
            <w:bookmarkEnd w:id="647"/>
            <w:r>
              <w:rPr>
                <w:rFonts w:ascii="Times New Roman" w:hAnsi="Times New Roman" w:eastAsia="Times New Roman" w:cs="Times New Roman"/>
                <w:bCs/>
                <w:color w:val="000000"/>
                <w:sz w:val="20"/>
                <w:szCs w:val="20"/>
                <w:lang w:eastAsia="ru-RU"/>
              </w:rPr>
              <w:t>в том числе:</w:t>
            </w:r>
          </w:p>
        </w:tc>
        <w:tc>
          <w:tcPr>
            <w:tcW w:w="70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778B3DB">
            <w:pPr>
              <w:spacing w:after="0" w:line="240" w:lineRule="auto"/>
              <w:jc w:val="center"/>
              <w:rPr>
                <w:rFonts w:ascii="Times New Roman" w:hAnsi="Times New Roman" w:eastAsia="Times New Roman" w:cs="Times New Roman"/>
                <w:bCs/>
                <w:color w:val="000000"/>
                <w:sz w:val="20"/>
                <w:szCs w:val="20"/>
                <w:lang w:eastAsia="ru-RU"/>
              </w:rPr>
            </w:pPr>
            <w:bookmarkStart w:id="648" w:name="100691"/>
            <w:bookmarkEnd w:id="648"/>
            <w:r>
              <w:rPr>
                <w:rFonts w:ascii="Times New Roman" w:hAnsi="Times New Roman" w:eastAsia="Times New Roman" w:cs="Times New Roman"/>
                <w:bCs/>
                <w:color w:val="000000"/>
                <w:sz w:val="20"/>
                <w:szCs w:val="20"/>
                <w:lang w:eastAsia="ru-RU"/>
              </w:rPr>
              <w:t>всего</w:t>
            </w:r>
          </w:p>
        </w:tc>
        <w:tc>
          <w:tcPr>
            <w:tcW w:w="155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97CA198">
            <w:pPr>
              <w:spacing w:after="0" w:line="240" w:lineRule="auto"/>
              <w:jc w:val="center"/>
              <w:rPr>
                <w:rFonts w:ascii="Times New Roman" w:hAnsi="Times New Roman" w:eastAsia="Times New Roman" w:cs="Times New Roman"/>
                <w:bCs/>
                <w:color w:val="000000"/>
                <w:sz w:val="20"/>
                <w:szCs w:val="20"/>
                <w:lang w:eastAsia="ru-RU"/>
              </w:rPr>
            </w:pPr>
            <w:bookmarkStart w:id="649" w:name="100692"/>
            <w:bookmarkEnd w:id="649"/>
            <w:r>
              <w:rPr>
                <w:rFonts w:ascii="Times New Roman" w:hAnsi="Times New Roman" w:eastAsia="Times New Roman" w:cs="Times New Roman"/>
                <w:bCs/>
                <w:color w:val="000000"/>
                <w:sz w:val="20"/>
                <w:szCs w:val="20"/>
                <w:lang w:eastAsia="ru-RU"/>
              </w:rPr>
              <w:t>в том числе:</w:t>
            </w:r>
          </w:p>
        </w:tc>
      </w:tr>
      <w:tr w14:paraId="1E712977">
        <w:tblPrEx>
          <w:tblCellMar>
            <w:top w:w="0" w:type="dxa"/>
            <w:left w:w="0" w:type="dxa"/>
            <w:bottom w:w="0" w:type="dxa"/>
            <w:right w:w="0" w:type="dxa"/>
          </w:tblCellMar>
        </w:tblPrEx>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0D5697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975"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0383C5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CD7B15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6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9D597E">
            <w:pPr>
              <w:spacing w:after="0" w:line="240" w:lineRule="auto"/>
              <w:jc w:val="center"/>
              <w:rPr>
                <w:rFonts w:ascii="Times New Roman" w:hAnsi="Times New Roman" w:eastAsia="Times New Roman" w:cs="Times New Roman"/>
                <w:bCs/>
                <w:color w:val="000000"/>
                <w:sz w:val="20"/>
                <w:szCs w:val="20"/>
                <w:lang w:eastAsia="ru-RU"/>
              </w:rPr>
            </w:pPr>
            <w:bookmarkStart w:id="650" w:name="100693"/>
            <w:bookmarkEnd w:id="650"/>
            <w:r>
              <w:rPr>
                <w:rFonts w:ascii="Times New Roman" w:hAnsi="Times New Roman" w:eastAsia="Times New Roman" w:cs="Times New Roman"/>
                <w:bCs/>
                <w:color w:val="000000"/>
                <w:sz w:val="20"/>
                <w:szCs w:val="20"/>
                <w:lang w:eastAsia="ru-RU"/>
              </w:rPr>
              <w:t>теоретических</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254EF3">
            <w:pPr>
              <w:spacing w:after="0" w:line="240" w:lineRule="auto"/>
              <w:jc w:val="center"/>
              <w:rPr>
                <w:rFonts w:ascii="Times New Roman" w:hAnsi="Times New Roman" w:eastAsia="Times New Roman" w:cs="Times New Roman"/>
                <w:bCs/>
                <w:color w:val="000000"/>
                <w:sz w:val="20"/>
                <w:szCs w:val="20"/>
                <w:lang w:eastAsia="ru-RU"/>
              </w:rPr>
            </w:pPr>
            <w:bookmarkStart w:id="651" w:name="100694"/>
            <w:bookmarkEnd w:id="651"/>
            <w:r>
              <w:rPr>
                <w:rFonts w:ascii="Times New Roman" w:hAnsi="Times New Roman" w:eastAsia="Times New Roman" w:cs="Times New Roman"/>
                <w:bCs/>
                <w:color w:val="000000"/>
                <w:sz w:val="20"/>
                <w:szCs w:val="20"/>
                <w:lang w:eastAsia="ru-RU"/>
              </w:rPr>
              <w:t>практических</w:t>
            </w:r>
          </w:p>
        </w:tc>
        <w:tc>
          <w:tcPr>
            <w:tcW w:w="70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2B27E73">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A2DC3CE">
            <w:pPr>
              <w:spacing w:after="0" w:line="240" w:lineRule="auto"/>
              <w:jc w:val="center"/>
              <w:rPr>
                <w:rFonts w:ascii="Times New Roman" w:hAnsi="Times New Roman" w:eastAsia="Times New Roman" w:cs="Times New Roman"/>
                <w:bCs/>
                <w:color w:val="000000"/>
                <w:sz w:val="20"/>
                <w:szCs w:val="20"/>
                <w:lang w:eastAsia="ru-RU"/>
              </w:rPr>
            </w:pPr>
            <w:bookmarkStart w:id="652" w:name="100695"/>
            <w:bookmarkEnd w:id="652"/>
            <w:r>
              <w:rPr>
                <w:rFonts w:ascii="Times New Roman" w:hAnsi="Times New Roman" w:eastAsia="Times New Roman" w:cs="Times New Roman"/>
                <w:bCs/>
                <w:color w:val="000000"/>
                <w:sz w:val="20"/>
                <w:szCs w:val="20"/>
                <w:lang w:eastAsia="ru-RU"/>
              </w:rPr>
              <w:t>теоретических</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AF9A273">
            <w:pPr>
              <w:spacing w:after="0" w:line="240" w:lineRule="auto"/>
              <w:jc w:val="center"/>
              <w:rPr>
                <w:rFonts w:ascii="Times New Roman" w:hAnsi="Times New Roman" w:eastAsia="Times New Roman" w:cs="Times New Roman"/>
                <w:bCs/>
                <w:color w:val="000000"/>
                <w:sz w:val="20"/>
                <w:szCs w:val="20"/>
                <w:lang w:eastAsia="ru-RU"/>
              </w:rPr>
            </w:pPr>
            <w:bookmarkStart w:id="653" w:name="100696"/>
            <w:bookmarkEnd w:id="653"/>
            <w:r>
              <w:rPr>
                <w:rFonts w:ascii="Times New Roman" w:hAnsi="Times New Roman" w:eastAsia="Times New Roman" w:cs="Times New Roman"/>
                <w:bCs/>
                <w:color w:val="000000"/>
                <w:sz w:val="20"/>
                <w:szCs w:val="20"/>
                <w:lang w:eastAsia="ru-RU"/>
              </w:rPr>
              <w:t>практических</w:t>
            </w:r>
          </w:p>
        </w:tc>
        <w:tc>
          <w:tcPr>
            <w:tcW w:w="70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B8117CC">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CEB6C02">
            <w:pPr>
              <w:spacing w:after="0" w:line="240" w:lineRule="auto"/>
              <w:jc w:val="center"/>
              <w:rPr>
                <w:rFonts w:ascii="Times New Roman" w:hAnsi="Times New Roman" w:eastAsia="Times New Roman" w:cs="Times New Roman"/>
                <w:bCs/>
                <w:color w:val="000000"/>
                <w:sz w:val="20"/>
                <w:szCs w:val="20"/>
                <w:lang w:eastAsia="ru-RU"/>
              </w:rPr>
            </w:pPr>
            <w:bookmarkStart w:id="654" w:name="100697"/>
            <w:bookmarkEnd w:id="654"/>
            <w:r>
              <w:rPr>
                <w:rFonts w:ascii="Times New Roman" w:hAnsi="Times New Roman" w:eastAsia="Times New Roman" w:cs="Times New Roman"/>
                <w:bCs/>
                <w:color w:val="000000"/>
                <w:sz w:val="20"/>
                <w:szCs w:val="20"/>
                <w:lang w:eastAsia="ru-RU"/>
              </w:rPr>
              <w:t>теоретических</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E2AFD07">
            <w:pPr>
              <w:spacing w:after="0" w:line="240" w:lineRule="auto"/>
              <w:jc w:val="center"/>
              <w:rPr>
                <w:rFonts w:ascii="Times New Roman" w:hAnsi="Times New Roman" w:eastAsia="Times New Roman" w:cs="Times New Roman"/>
                <w:bCs/>
                <w:color w:val="000000"/>
                <w:sz w:val="20"/>
                <w:szCs w:val="20"/>
                <w:lang w:eastAsia="ru-RU"/>
              </w:rPr>
            </w:pPr>
            <w:bookmarkStart w:id="655" w:name="100698"/>
            <w:bookmarkEnd w:id="655"/>
            <w:r>
              <w:rPr>
                <w:rFonts w:ascii="Times New Roman" w:hAnsi="Times New Roman" w:eastAsia="Times New Roman" w:cs="Times New Roman"/>
                <w:bCs/>
                <w:color w:val="000000"/>
                <w:sz w:val="20"/>
                <w:szCs w:val="20"/>
                <w:lang w:eastAsia="ru-RU"/>
              </w:rPr>
              <w:t>практических</w:t>
            </w:r>
          </w:p>
        </w:tc>
      </w:tr>
      <w:tr w14:paraId="0C9FE232">
        <w:tblPrEx>
          <w:tblCellMar>
            <w:top w:w="0" w:type="dxa"/>
            <w:left w:w="0" w:type="dxa"/>
            <w:bottom w:w="0" w:type="dxa"/>
            <w:right w:w="0" w:type="dxa"/>
          </w:tblCellMar>
        </w:tblPrEx>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82AAC0">
            <w:pPr>
              <w:spacing w:after="0" w:line="240" w:lineRule="auto"/>
              <w:jc w:val="center"/>
              <w:rPr>
                <w:rFonts w:ascii="Times New Roman" w:hAnsi="Times New Roman" w:eastAsia="Times New Roman" w:cs="Times New Roman"/>
                <w:bCs/>
                <w:color w:val="000000"/>
                <w:sz w:val="20"/>
                <w:szCs w:val="20"/>
                <w:lang w:eastAsia="ru-RU"/>
              </w:rPr>
            </w:pPr>
            <w:bookmarkStart w:id="656" w:name="100699"/>
            <w:bookmarkEnd w:id="656"/>
            <w:r>
              <w:rPr>
                <w:rFonts w:ascii="Times New Roman" w:hAnsi="Times New Roman" w:eastAsia="Times New Roman" w:cs="Times New Roman"/>
                <w:bCs/>
                <w:color w:val="000000"/>
                <w:sz w:val="20"/>
                <w:szCs w:val="20"/>
                <w:lang w:eastAsia="ru-RU"/>
              </w:rPr>
              <w:t>1</w:t>
            </w:r>
          </w:p>
        </w:tc>
        <w:tc>
          <w:tcPr>
            <w:tcW w:w="297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559B87">
            <w:pPr>
              <w:spacing w:after="0" w:line="240" w:lineRule="auto"/>
              <w:jc w:val="center"/>
              <w:rPr>
                <w:rFonts w:ascii="Times New Roman" w:hAnsi="Times New Roman" w:eastAsia="Times New Roman" w:cs="Times New Roman"/>
                <w:color w:val="000000"/>
                <w:sz w:val="20"/>
                <w:szCs w:val="20"/>
                <w:lang w:eastAsia="ru-RU"/>
              </w:rPr>
            </w:pPr>
            <w:bookmarkStart w:id="657" w:name="100700"/>
            <w:bookmarkEnd w:id="657"/>
            <w:r>
              <w:rPr>
                <w:rFonts w:ascii="Times New Roman" w:hAnsi="Times New Roman" w:eastAsia="Times New Roman" w:cs="Times New Roman"/>
                <w:color w:val="000000"/>
                <w:sz w:val="20"/>
                <w:szCs w:val="20"/>
                <w:lang w:eastAsia="ru-RU"/>
              </w:rPr>
              <w:t>Общее устройство, назначение, тактико-технические характеристики типов и видов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tc>
        <w:tc>
          <w:tcPr>
            <w:tcW w:w="70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49D592A">
            <w:pPr>
              <w:spacing w:after="0" w:line="240" w:lineRule="auto"/>
              <w:jc w:val="center"/>
              <w:rPr>
                <w:rFonts w:ascii="Times New Roman" w:hAnsi="Times New Roman" w:eastAsia="Times New Roman" w:cs="Times New Roman"/>
                <w:bCs/>
                <w:color w:val="000000"/>
                <w:sz w:val="20"/>
                <w:szCs w:val="20"/>
                <w:lang w:eastAsia="ru-RU"/>
              </w:rPr>
            </w:pPr>
            <w:bookmarkStart w:id="658" w:name="100701"/>
            <w:bookmarkEnd w:id="658"/>
            <w:r>
              <w:rPr>
                <w:rFonts w:ascii="Times New Roman" w:hAnsi="Times New Roman" w:eastAsia="Times New Roman" w:cs="Times New Roman"/>
                <w:bCs/>
                <w:color w:val="000000"/>
                <w:sz w:val="20"/>
                <w:szCs w:val="20"/>
                <w:lang w:eastAsia="ru-RU"/>
              </w:rPr>
              <w:t>-</w:t>
            </w:r>
          </w:p>
        </w:tc>
        <w:tc>
          <w:tcPr>
            <w:tcW w:w="86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FC5D214">
            <w:pPr>
              <w:spacing w:after="0" w:line="240" w:lineRule="auto"/>
              <w:jc w:val="center"/>
              <w:rPr>
                <w:rFonts w:ascii="Times New Roman" w:hAnsi="Times New Roman" w:eastAsia="Times New Roman" w:cs="Times New Roman"/>
                <w:bCs/>
                <w:color w:val="000000"/>
                <w:sz w:val="20"/>
                <w:szCs w:val="20"/>
                <w:lang w:eastAsia="ru-RU"/>
              </w:rPr>
            </w:pPr>
            <w:bookmarkStart w:id="659" w:name="100702"/>
            <w:bookmarkEnd w:id="659"/>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DBAE3F1">
            <w:pPr>
              <w:spacing w:after="0" w:line="240" w:lineRule="auto"/>
              <w:jc w:val="center"/>
              <w:rPr>
                <w:rFonts w:ascii="Times New Roman" w:hAnsi="Times New Roman" w:eastAsia="Times New Roman" w:cs="Times New Roman"/>
                <w:bCs/>
                <w:color w:val="000000"/>
                <w:sz w:val="20"/>
                <w:szCs w:val="20"/>
                <w:lang w:eastAsia="ru-RU"/>
              </w:rPr>
            </w:pPr>
            <w:bookmarkStart w:id="660" w:name="100703"/>
            <w:bookmarkEnd w:id="660"/>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1F2807F">
            <w:pPr>
              <w:spacing w:after="0" w:line="240" w:lineRule="auto"/>
              <w:jc w:val="center"/>
              <w:rPr>
                <w:rFonts w:ascii="Times New Roman" w:hAnsi="Times New Roman" w:eastAsia="Times New Roman" w:cs="Times New Roman"/>
                <w:bCs/>
                <w:color w:val="000000"/>
                <w:sz w:val="20"/>
                <w:szCs w:val="20"/>
                <w:lang w:eastAsia="ru-RU"/>
              </w:rPr>
            </w:pPr>
            <w:bookmarkStart w:id="661" w:name="100704"/>
            <w:bookmarkEnd w:id="661"/>
            <w:r>
              <w:rPr>
                <w:rFonts w:ascii="Times New Roman" w:hAnsi="Times New Roman" w:eastAsia="Times New Roman" w:cs="Times New Roman"/>
                <w:bCs/>
                <w:color w:val="000000"/>
                <w:sz w:val="20"/>
                <w:szCs w:val="20"/>
                <w:lang w:eastAsia="ru-RU"/>
              </w:rPr>
              <w:t>4</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EA69F31">
            <w:pPr>
              <w:spacing w:after="0" w:line="240" w:lineRule="auto"/>
              <w:jc w:val="center"/>
              <w:rPr>
                <w:rFonts w:ascii="Times New Roman" w:hAnsi="Times New Roman" w:eastAsia="Times New Roman" w:cs="Times New Roman"/>
                <w:bCs/>
                <w:color w:val="000000"/>
                <w:sz w:val="20"/>
                <w:szCs w:val="20"/>
                <w:lang w:eastAsia="ru-RU"/>
              </w:rPr>
            </w:pPr>
            <w:bookmarkStart w:id="662" w:name="100705"/>
            <w:bookmarkEnd w:id="662"/>
            <w:r>
              <w:rPr>
                <w:rFonts w:ascii="Times New Roman" w:hAnsi="Times New Roman" w:eastAsia="Times New Roman" w:cs="Times New Roman"/>
                <w:bCs/>
                <w:color w:val="000000"/>
                <w:sz w:val="20"/>
                <w:szCs w:val="20"/>
                <w:lang w:eastAsia="ru-RU"/>
              </w:rPr>
              <w:t>3</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2F1F1A">
            <w:pPr>
              <w:spacing w:after="0" w:line="240" w:lineRule="auto"/>
              <w:jc w:val="center"/>
              <w:rPr>
                <w:rFonts w:ascii="Times New Roman" w:hAnsi="Times New Roman" w:eastAsia="Times New Roman" w:cs="Times New Roman"/>
                <w:bCs/>
                <w:color w:val="000000"/>
                <w:sz w:val="20"/>
                <w:szCs w:val="20"/>
                <w:lang w:eastAsia="ru-RU"/>
              </w:rPr>
            </w:pPr>
            <w:bookmarkStart w:id="663" w:name="100706"/>
            <w:bookmarkEnd w:id="663"/>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31D5B13">
            <w:pPr>
              <w:spacing w:after="0" w:line="240" w:lineRule="auto"/>
              <w:jc w:val="center"/>
              <w:rPr>
                <w:rFonts w:ascii="Times New Roman" w:hAnsi="Times New Roman" w:eastAsia="Times New Roman" w:cs="Times New Roman"/>
                <w:bCs/>
                <w:color w:val="000000"/>
                <w:sz w:val="20"/>
                <w:szCs w:val="20"/>
                <w:lang w:eastAsia="ru-RU"/>
              </w:rPr>
            </w:pPr>
            <w:bookmarkStart w:id="664" w:name="100707"/>
            <w:bookmarkEnd w:id="664"/>
            <w:r>
              <w:rPr>
                <w:rFonts w:ascii="Times New Roman" w:hAnsi="Times New Roman" w:eastAsia="Times New Roman" w:cs="Times New Roman"/>
                <w:bCs/>
                <w:color w:val="000000"/>
                <w:sz w:val="20"/>
                <w:szCs w:val="20"/>
                <w:lang w:eastAsia="ru-RU"/>
              </w:rPr>
              <w:t>7</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DF37845">
            <w:pPr>
              <w:spacing w:after="0" w:line="240" w:lineRule="auto"/>
              <w:jc w:val="center"/>
              <w:rPr>
                <w:rFonts w:ascii="Times New Roman" w:hAnsi="Times New Roman" w:eastAsia="Times New Roman" w:cs="Times New Roman"/>
                <w:bCs/>
                <w:color w:val="000000"/>
                <w:sz w:val="20"/>
                <w:szCs w:val="20"/>
                <w:lang w:eastAsia="ru-RU"/>
              </w:rPr>
            </w:pPr>
            <w:bookmarkStart w:id="665" w:name="100708"/>
            <w:bookmarkEnd w:id="665"/>
            <w:r>
              <w:rPr>
                <w:rFonts w:ascii="Times New Roman" w:hAnsi="Times New Roman" w:eastAsia="Times New Roman" w:cs="Times New Roman"/>
                <w:bCs/>
                <w:color w:val="000000"/>
                <w:sz w:val="20"/>
                <w:szCs w:val="20"/>
                <w:lang w:eastAsia="ru-RU"/>
              </w:rPr>
              <w:t>5</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02B3B4">
            <w:pPr>
              <w:spacing w:after="0" w:line="240" w:lineRule="auto"/>
              <w:jc w:val="center"/>
              <w:rPr>
                <w:rFonts w:ascii="Times New Roman" w:hAnsi="Times New Roman" w:eastAsia="Times New Roman" w:cs="Times New Roman"/>
                <w:bCs/>
                <w:color w:val="000000"/>
                <w:sz w:val="20"/>
                <w:szCs w:val="20"/>
                <w:lang w:eastAsia="ru-RU"/>
              </w:rPr>
            </w:pPr>
            <w:bookmarkStart w:id="666" w:name="100709"/>
            <w:bookmarkEnd w:id="666"/>
            <w:r>
              <w:rPr>
                <w:rFonts w:ascii="Times New Roman" w:hAnsi="Times New Roman" w:eastAsia="Times New Roman" w:cs="Times New Roman"/>
                <w:bCs/>
                <w:color w:val="000000"/>
                <w:sz w:val="20"/>
                <w:szCs w:val="20"/>
                <w:lang w:eastAsia="ru-RU"/>
              </w:rPr>
              <w:t>2</w:t>
            </w:r>
          </w:p>
        </w:tc>
      </w:tr>
      <w:tr w14:paraId="6B1C418D">
        <w:tblPrEx>
          <w:tblCellMar>
            <w:top w:w="0" w:type="dxa"/>
            <w:left w:w="0" w:type="dxa"/>
            <w:bottom w:w="0" w:type="dxa"/>
            <w:right w:w="0" w:type="dxa"/>
          </w:tblCellMar>
        </w:tblPrEx>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2DD61F3">
            <w:pPr>
              <w:spacing w:after="0" w:line="240" w:lineRule="auto"/>
              <w:jc w:val="center"/>
              <w:rPr>
                <w:rFonts w:ascii="Times New Roman" w:hAnsi="Times New Roman" w:eastAsia="Times New Roman" w:cs="Times New Roman"/>
                <w:bCs/>
                <w:color w:val="000000"/>
                <w:sz w:val="20"/>
                <w:szCs w:val="20"/>
                <w:lang w:eastAsia="ru-RU"/>
              </w:rPr>
            </w:pPr>
            <w:bookmarkStart w:id="667" w:name="100710"/>
            <w:bookmarkEnd w:id="667"/>
            <w:r>
              <w:rPr>
                <w:rFonts w:ascii="Times New Roman" w:hAnsi="Times New Roman" w:eastAsia="Times New Roman" w:cs="Times New Roman"/>
                <w:bCs/>
                <w:color w:val="000000"/>
                <w:sz w:val="20"/>
                <w:szCs w:val="20"/>
                <w:lang w:eastAsia="ru-RU"/>
              </w:rPr>
              <w:t>2</w:t>
            </w:r>
          </w:p>
        </w:tc>
        <w:tc>
          <w:tcPr>
            <w:tcW w:w="297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8B8695">
            <w:pPr>
              <w:spacing w:after="0" w:line="240" w:lineRule="auto"/>
              <w:jc w:val="center"/>
              <w:rPr>
                <w:rFonts w:ascii="Times New Roman" w:hAnsi="Times New Roman" w:eastAsia="Times New Roman" w:cs="Times New Roman"/>
                <w:color w:val="000000"/>
                <w:sz w:val="20"/>
                <w:szCs w:val="20"/>
                <w:lang w:eastAsia="ru-RU"/>
              </w:rPr>
            </w:pPr>
            <w:bookmarkStart w:id="668" w:name="100711"/>
            <w:bookmarkEnd w:id="668"/>
            <w:r>
              <w:rPr>
                <w:rFonts w:ascii="Times New Roman" w:hAnsi="Times New Roman" w:eastAsia="Times New Roman" w:cs="Times New Roman"/>
                <w:color w:val="000000"/>
                <w:sz w:val="20"/>
                <w:szCs w:val="20"/>
                <w:lang w:eastAsia="ru-RU"/>
              </w:rPr>
              <w:t>Выполнение упражнений учебных стрельб</w:t>
            </w:r>
          </w:p>
        </w:tc>
        <w:tc>
          <w:tcPr>
            <w:tcW w:w="70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511BAE8">
            <w:pPr>
              <w:spacing w:after="0" w:line="240" w:lineRule="auto"/>
              <w:jc w:val="center"/>
              <w:rPr>
                <w:rFonts w:ascii="Times New Roman" w:hAnsi="Times New Roman" w:eastAsia="Times New Roman" w:cs="Times New Roman"/>
                <w:bCs/>
                <w:color w:val="000000"/>
                <w:sz w:val="20"/>
                <w:szCs w:val="20"/>
                <w:lang w:eastAsia="ru-RU"/>
              </w:rPr>
            </w:pPr>
            <w:bookmarkStart w:id="669" w:name="100712"/>
            <w:bookmarkEnd w:id="669"/>
            <w:r>
              <w:rPr>
                <w:rFonts w:ascii="Times New Roman" w:hAnsi="Times New Roman" w:eastAsia="Times New Roman" w:cs="Times New Roman"/>
                <w:bCs/>
                <w:color w:val="000000"/>
                <w:sz w:val="20"/>
                <w:szCs w:val="20"/>
                <w:lang w:eastAsia="ru-RU"/>
              </w:rPr>
              <w:t>-</w:t>
            </w:r>
          </w:p>
        </w:tc>
        <w:tc>
          <w:tcPr>
            <w:tcW w:w="86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A923E0C">
            <w:pPr>
              <w:spacing w:after="0" w:line="240" w:lineRule="auto"/>
              <w:jc w:val="center"/>
              <w:rPr>
                <w:rFonts w:ascii="Times New Roman" w:hAnsi="Times New Roman" w:eastAsia="Times New Roman" w:cs="Times New Roman"/>
                <w:bCs/>
                <w:color w:val="000000"/>
                <w:sz w:val="20"/>
                <w:szCs w:val="20"/>
                <w:lang w:eastAsia="ru-RU"/>
              </w:rPr>
            </w:pPr>
            <w:bookmarkStart w:id="670" w:name="100713"/>
            <w:bookmarkEnd w:id="670"/>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DC1759">
            <w:pPr>
              <w:spacing w:after="0" w:line="240" w:lineRule="auto"/>
              <w:jc w:val="center"/>
              <w:rPr>
                <w:rFonts w:ascii="Times New Roman" w:hAnsi="Times New Roman" w:eastAsia="Times New Roman" w:cs="Times New Roman"/>
                <w:bCs/>
                <w:color w:val="000000"/>
                <w:sz w:val="20"/>
                <w:szCs w:val="20"/>
                <w:lang w:eastAsia="ru-RU"/>
              </w:rPr>
            </w:pPr>
            <w:bookmarkStart w:id="671" w:name="100714"/>
            <w:bookmarkEnd w:id="671"/>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1DC32AA">
            <w:pPr>
              <w:spacing w:after="0" w:line="240" w:lineRule="auto"/>
              <w:jc w:val="center"/>
              <w:rPr>
                <w:rFonts w:ascii="Times New Roman" w:hAnsi="Times New Roman" w:eastAsia="Times New Roman" w:cs="Times New Roman"/>
                <w:bCs/>
                <w:color w:val="000000"/>
                <w:sz w:val="20"/>
                <w:szCs w:val="20"/>
                <w:lang w:eastAsia="ru-RU"/>
              </w:rPr>
            </w:pPr>
            <w:bookmarkStart w:id="672" w:name="100715"/>
            <w:bookmarkEnd w:id="672"/>
            <w:r>
              <w:rPr>
                <w:rFonts w:ascii="Times New Roman" w:hAnsi="Times New Roman" w:eastAsia="Times New Roman" w:cs="Times New Roman"/>
                <w:bCs/>
                <w:color w:val="000000"/>
                <w:sz w:val="20"/>
                <w:szCs w:val="20"/>
                <w:lang w:eastAsia="ru-RU"/>
              </w:rPr>
              <w:t>4</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232C306">
            <w:pPr>
              <w:spacing w:after="0" w:line="240" w:lineRule="auto"/>
              <w:jc w:val="center"/>
              <w:rPr>
                <w:rFonts w:ascii="Times New Roman" w:hAnsi="Times New Roman" w:eastAsia="Times New Roman" w:cs="Times New Roman"/>
                <w:bCs/>
                <w:color w:val="000000"/>
                <w:sz w:val="20"/>
                <w:szCs w:val="20"/>
                <w:lang w:eastAsia="ru-RU"/>
              </w:rPr>
            </w:pPr>
            <w:bookmarkStart w:id="673" w:name="100716"/>
            <w:bookmarkEnd w:id="673"/>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4B27CE7">
            <w:pPr>
              <w:spacing w:after="0" w:line="240" w:lineRule="auto"/>
              <w:jc w:val="center"/>
              <w:rPr>
                <w:rFonts w:ascii="Times New Roman" w:hAnsi="Times New Roman" w:eastAsia="Times New Roman" w:cs="Times New Roman"/>
                <w:bCs/>
                <w:color w:val="000000"/>
                <w:sz w:val="20"/>
                <w:szCs w:val="20"/>
                <w:lang w:eastAsia="ru-RU"/>
              </w:rPr>
            </w:pPr>
            <w:bookmarkStart w:id="674" w:name="100717"/>
            <w:bookmarkEnd w:id="674"/>
            <w:r>
              <w:rPr>
                <w:rFonts w:ascii="Times New Roman" w:hAnsi="Times New Roman" w:eastAsia="Times New Roman" w:cs="Times New Roman"/>
                <w:bCs/>
                <w:color w:val="000000"/>
                <w:sz w:val="20"/>
                <w:szCs w:val="20"/>
                <w:lang w:eastAsia="ru-RU"/>
              </w:rPr>
              <w:t>4</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7CB3776">
            <w:pPr>
              <w:spacing w:after="0" w:line="240" w:lineRule="auto"/>
              <w:jc w:val="center"/>
              <w:rPr>
                <w:rFonts w:ascii="Times New Roman" w:hAnsi="Times New Roman" w:eastAsia="Times New Roman" w:cs="Times New Roman"/>
                <w:bCs/>
                <w:color w:val="000000"/>
                <w:sz w:val="20"/>
                <w:szCs w:val="20"/>
                <w:lang w:eastAsia="ru-RU"/>
              </w:rPr>
            </w:pPr>
            <w:bookmarkStart w:id="675" w:name="100718"/>
            <w:bookmarkEnd w:id="675"/>
            <w:r>
              <w:rPr>
                <w:rFonts w:ascii="Times New Roman" w:hAnsi="Times New Roman" w:eastAsia="Times New Roman" w:cs="Times New Roman"/>
                <w:bCs/>
                <w:color w:val="000000"/>
                <w:sz w:val="20"/>
                <w:szCs w:val="20"/>
                <w:lang w:eastAsia="ru-RU"/>
              </w:rPr>
              <w:t>7</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E8F29E1">
            <w:pPr>
              <w:spacing w:after="0" w:line="240" w:lineRule="auto"/>
              <w:jc w:val="center"/>
              <w:rPr>
                <w:rFonts w:ascii="Times New Roman" w:hAnsi="Times New Roman" w:eastAsia="Times New Roman" w:cs="Times New Roman"/>
                <w:bCs/>
                <w:color w:val="000000"/>
                <w:sz w:val="20"/>
                <w:szCs w:val="20"/>
                <w:lang w:eastAsia="ru-RU"/>
              </w:rPr>
            </w:pPr>
            <w:bookmarkStart w:id="676" w:name="100719"/>
            <w:bookmarkEnd w:id="676"/>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9A9209">
            <w:pPr>
              <w:spacing w:after="0" w:line="240" w:lineRule="auto"/>
              <w:jc w:val="center"/>
              <w:rPr>
                <w:rFonts w:ascii="Times New Roman" w:hAnsi="Times New Roman" w:eastAsia="Times New Roman" w:cs="Times New Roman"/>
                <w:bCs/>
                <w:color w:val="000000"/>
                <w:sz w:val="20"/>
                <w:szCs w:val="20"/>
                <w:lang w:eastAsia="ru-RU"/>
              </w:rPr>
            </w:pPr>
            <w:bookmarkStart w:id="677" w:name="100720"/>
            <w:bookmarkEnd w:id="677"/>
            <w:r>
              <w:rPr>
                <w:rFonts w:ascii="Times New Roman" w:hAnsi="Times New Roman" w:eastAsia="Times New Roman" w:cs="Times New Roman"/>
                <w:bCs/>
                <w:color w:val="000000"/>
                <w:sz w:val="20"/>
                <w:szCs w:val="20"/>
                <w:lang w:eastAsia="ru-RU"/>
              </w:rPr>
              <w:t>7</w:t>
            </w:r>
          </w:p>
        </w:tc>
      </w:tr>
      <w:tr w14:paraId="7C81B3C3">
        <w:tblPrEx>
          <w:tblCellMar>
            <w:top w:w="0" w:type="dxa"/>
            <w:left w:w="0" w:type="dxa"/>
            <w:bottom w:w="0" w:type="dxa"/>
            <w:right w:w="0" w:type="dxa"/>
          </w:tblCellMar>
        </w:tblPrEx>
        <w:tc>
          <w:tcPr>
            <w:tcW w:w="3967"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090BA4B">
            <w:pPr>
              <w:spacing w:after="0" w:line="240" w:lineRule="auto"/>
              <w:ind w:left="-1134" w:firstLine="1560"/>
              <w:jc w:val="center"/>
              <w:rPr>
                <w:rFonts w:ascii="Times New Roman" w:hAnsi="Times New Roman" w:eastAsia="Times New Roman" w:cs="Times New Roman"/>
                <w:color w:val="000000"/>
                <w:sz w:val="20"/>
                <w:szCs w:val="20"/>
                <w:lang w:eastAsia="ru-RU"/>
              </w:rPr>
            </w:pPr>
            <w:bookmarkStart w:id="678" w:name="100721"/>
            <w:bookmarkEnd w:id="678"/>
            <w:r>
              <w:rPr>
                <w:rFonts w:ascii="Times New Roman" w:hAnsi="Times New Roman" w:eastAsia="Times New Roman" w:cs="Times New Roman"/>
                <w:color w:val="000000"/>
                <w:sz w:val="20"/>
                <w:szCs w:val="20"/>
                <w:lang w:eastAsia="ru-RU"/>
              </w:rPr>
              <w:t>Промежуточная аттестация</w:t>
            </w:r>
          </w:p>
        </w:tc>
        <w:tc>
          <w:tcPr>
            <w:tcW w:w="70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0EEA677">
            <w:pPr>
              <w:spacing w:after="0" w:line="240" w:lineRule="auto"/>
              <w:jc w:val="center"/>
              <w:rPr>
                <w:rFonts w:ascii="Times New Roman" w:hAnsi="Times New Roman" w:eastAsia="Times New Roman" w:cs="Times New Roman"/>
                <w:bCs/>
                <w:color w:val="000000"/>
                <w:sz w:val="20"/>
                <w:szCs w:val="20"/>
                <w:lang w:eastAsia="ru-RU"/>
              </w:rPr>
            </w:pPr>
            <w:bookmarkStart w:id="679" w:name="100722"/>
            <w:bookmarkEnd w:id="679"/>
            <w:r>
              <w:rPr>
                <w:rFonts w:ascii="Times New Roman" w:hAnsi="Times New Roman" w:eastAsia="Times New Roman" w:cs="Times New Roman"/>
                <w:bCs/>
                <w:color w:val="000000"/>
                <w:sz w:val="20"/>
                <w:szCs w:val="20"/>
                <w:lang w:eastAsia="ru-RU"/>
              </w:rPr>
              <w:t>-</w:t>
            </w:r>
          </w:p>
        </w:tc>
        <w:tc>
          <w:tcPr>
            <w:tcW w:w="86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963544">
            <w:pPr>
              <w:spacing w:after="0" w:line="240" w:lineRule="auto"/>
              <w:jc w:val="center"/>
              <w:rPr>
                <w:rFonts w:ascii="Times New Roman" w:hAnsi="Times New Roman" w:eastAsia="Times New Roman" w:cs="Times New Roman"/>
                <w:bCs/>
                <w:color w:val="000000"/>
                <w:sz w:val="20"/>
                <w:szCs w:val="20"/>
                <w:lang w:eastAsia="ru-RU"/>
              </w:rPr>
            </w:pPr>
            <w:bookmarkStart w:id="680" w:name="100723"/>
            <w:bookmarkEnd w:id="680"/>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763E14">
            <w:pPr>
              <w:spacing w:after="0" w:line="240" w:lineRule="auto"/>
              <w:jc w:val="center"/>
              <w:rPr>
                <w:rFonts w:ascii="Times New Roman" w:hAnsi="Times New Roman" w:eastAsia="Times New Roman" w:cs="Times New Roman"/>
                <w:bCs/>
                <w:color w:val="000000"/>
                <w:sz w:val="20"/>
                <w:szCs w:val="20"/>
                <w:lang w:eastAsia="ru-RU"/>
              </w:rPr>
            </w:pPr>
            <w:bookmarkStart w:id="681" w:name="100724"/>
            <w:bookmarkEnd w:id="681"/>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4A324C">
            <w:pPr>
              <w:spacing w:after="0" w:line="240" w:lineRule="auto"/>
              <w:jc w:val="center"/>
              <w:rPr>
                <w:rFonts w:ascii="Times New Roman" w:hAnsi="Times New Roman" w:eastAsia="Times New Roman" w:cs="Times New Roman"/>
                <w:bCs/>
                <w:color w:val="000000"/>
                <w:sz w:val="20"/>
                <w:szCs w:val="20"/>
                <w:lang w:eastAsia="ru-RU"/>
              </w:rPr>
            </w:pPr>
            <w:bookmarkStart w:id="682" w:name="100725"/>
            <w:bookmarkEnd w:id="682"/>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7B3D573">
            <w:pPr>
              <w:spacing w:after="0" w:line="240" w:lineRule="auto"/>
              <w:jc w:val="center"/>
              <w:rPr>
                <w:rFonts w:ascii="Times New Roman" w:hAnsi="Times New Roman" w:eastAsia="Times New Roman" w:cs="Times New Roman"/>
                <w:bCs/>
                <w:color w:val="000000"/>
                <w:sz w:val="20"/>
                <w:szCs w:val="20"/>
                <w:lang w:eastAsia="ru-RU"/>
              </w:rPr>
            </w:pPr>
            <w:bookmarkStart w:id="683" w:name="100726"/>
            <w:bookmarkEnd w:id="683"/>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926CF6F">
            <w:pPr>
              <w:spacing w:after="0" w:line="240" w:lineRule="auto"/>
              <w:jc w:val="center"/>
              <w:rPr>
                <w:rFonts w:ascii="Times New Roman" w:hAnsi="Times New Roman" w:eastAsia="Times New Roman" w:cs="Times New Roman"/>
                <w:bCs/>
                <w:color w:val="000000"/>
                <w:sz w:val="20"/>
                <w:szCs w:val="20"/>
                <w:lang w:eastAsia="ru-RU"/>
              </w:rPr>
            </w:pPr>
            <w:bookmarkStart w:id="684" w:name="100727"/>
            <w:bookmarkEnd w:id="684"/>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9EB3A5">
            <w:pPr>
              <w:spacing w:after="0" w:line="240" w:lineRule="auto"/>
              <w:jc w:val="center"/>
              <w:rPr>
                <w:rFonts w:ascii="Times New Roman" w:hAnsi="Times New Roman" w:eastAsia="Times New Roman" w:cs="Times New Roman"/>
                <w:bCs/>
                <w:color w:val="000000"/>
                <w:sz w:val="20"/>
                <w:szCs w:val="20"/>
                <w:lang w:eastAsia="ru-RU"/>
              </w:rPr>
            </w:pPr>
            <w:bookmarkStart w:id="685" w:name="100728"/>
            <w:bookmarkEnd w:id="685"/>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E83BBB4">
            <w:pPr>
              <w:spacing w:after="0" w:line="240" w:lineRule="auto"/>
              <w:jc w:val="center"/>
              <w:rPr>
                <w:rFonts w:ascii="Times New Roman" w:hAnsi="Times New Roman" w:eastAsia="Times New Roman" w:cs="Times New Roman"/>
                <w:bCs/>
                <w:color w:val="000000"/>
                <w:sz w:val="20"/>
                <w:szCs w:val="20"/>
                <w:lang w:eastAsia="ru-RU"/>
              </w:rPr>
            </w:pPr>
            <w:bookmarkStart w:id="686" w:name="100729"/>
            <w:bookmarkEnd w:id="686"/>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AF3B6CD">
            <w:pPr>
              <w:spacing w:after="0" w:line="240" w:lineRule="auto"/>
              <w:jc w:val="center"/>
              <w:rPr>
                <w:rFonts w:ascii="Times New Roman" w:hAnsi="Times New Roman" w:eastAsia="Times New Roman" w:cs="Times New Roman"/>
                <w:bCs/>
                <w:color w:val="000000"/>
                <w:sz w:val="20"/>
                <w:szCs w:val="20"/>
                <w:lang w:eastAsia="ru-RU"/>
              </w:rPr>
            </w:pPr>
            <w:bookmarkStart w:id="687" w:name="100730"/>
            <w:bookmarkEnd w:id="687"/>
            <w:r>
              <w:rPr>
                <w:rFonts w:ascii="Times New Roman" w:hAnsi="Times New Roman" w:eastAsia="Times New Roman" w:cs="Times New Roman"/>
                <w:bCs/>
                <w:color w:val="000000"/>
                <w:sz w:val="20"/>
                <w:szCs w:val="20"/>
                <w:lang w:eastAsia="ru-RU"/>
              </w:rPr>
              <w:t>1</w:t>
            </w:r>
          </w:p>
        </w:tc>
      </w:tr>
      <w:tr w14:paraId="62882860">
        <w:tblPrEx>
          <w:tblCellMar>
            <w:top w:w="0" w:type="dxa"/>
            <w:left w:w="0" w:type="dxa"/>
            <w:bottom w:w="0" w:type="dxa"/>
            <w:right w:w="0" w:type="dxa"/>
          </w:tblCellMar>
        </w:tblPrEx>
        <w:tc>
          <w:tcPr>
            <w:tcW w:w="3967"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221A6DB">
            <w:pPr>
              <w:spacing w:after="0" w:line="240" w:lineRule="auto"/>
              <w:ind w:left="-1134" w:firstLine="1560"/>
              <w:jc w:val="center"/>
              <w:rPr>
                <w:rFonts w:ascii="Times New Roman" w:hAnsi="Times New Roman" w:eastAsia="Times New Roman" w:cs="Times New Roman"/>
                <w:color w:val="000000"/>
                <w:sz w:val="20"/>
                <w:szCs w:val="20"/>
                <w:lang w:eastAsia="ru-RU"/>
              </w:rPr>
            </w:pPr>
            <w:bookmarkStart w:id="688" w:name="100731"/>
            <w:bookmarkEnd w:id="688"/>
            <w:r>
              <w:rPr>
                <w:rFonts w:ascii="Times New Roman" w:hAnsi="Times New Roman" w:eastAsia="Times New Roman" w:cs="Times New Roman"/>
                <w:color w:val="000000"/>
                <w:sz w:val="20"/>
                <w:szCs w:val="20"/>
                <w:lang w:eastAsia="ru-RU"/>
              </w:rPr>
              <w:t>Итого</w:t>
            </w:r>
          </w:p>
        </w:tc>
        <w:tc>
          <w:tcPr>
            <w:tcW w:w="70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7A859E">
            <w:pPr>
              <w:spacing w:after="0" w:line="240" w:lineRule="auto"/>
              <w:jc w:val="center"/>
              <w:rPr>
                <w:rFonts w:ascii="Times New Roman" w:hAnsi="Times New Roman" w:eastAsia="Times New Roman" w:cs="Times New Roman"/>
                <w:bCs/>
                <w:color w:val="000000"/>
                <w:sz w:val="20"/>
                <w:szCs w:val="20"/>
                <w:lang w:eastAsia="ru-RU"/>
              </w:rPr>
            </w:pPr>
            <w:bookmarkStart w:id="689" w:name="100732"/>
            <w:bookmarkEnd w:id="689"/>
            <w:r>
              <w:rPr>
                <w:rFonts w:ascii="Times New Roman" w:hAnsi="Times New Roman" w:eastAsia="Times New Roman" w:cs="Times New Roman"/>
                <w:bCs/>
                <w:color w:val="000000"/>
                <w:sz w:val="20"/>
                <w:szCs w:val="20"/>
                <w:lang w:eastAsia="ru-RU"/>
              </w:rPr>
              <w:t>-</w:t>
            </w:r>
          </w:p>
        </w:tc>
        <w:tc>
          <w:tcPr>
            <w:tcW w:w="86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65C446A">
            <w:pPr>
              <w:spacing w:after="0" w:line="240" w:lineRule="auto"/>
              <w:jc w:val="center"/>
              <w:rPr>
                <w:rFonts w:ascii="Times New Roman" w:hAnsi="Times New Roman" w:eastAsia="Times New Roman" w:cs="Times New Roman"/>
                <w:bCs/>
                <w:color w:val="000000"/>
                <w:sz w:val="20"/>
                <w:szCs w:val="20"/>
                <w:lang w:eastAsia="ru-RU"/>
              </w:rPr>
            </w:pPr>
            <w:bookmarkStart w:id="690" w:name="100733"/>
            <w:bookmarkEnd w:id="690"/>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3112E37">
            <w:pPr>
              <w:spacing w:after="0" w:line="240" w:lineRule="auto"/>
              <w:jc w:val="center"/>
              <w:rPr>
                <w:rFonts w:ascii="Times New Roman" w:hAnsi="Times New Roman" w:eastAsia="Times New Roman" w:cs="Times New Roman"/>
                <w:bCs/>
                <w:color w:val="000000"/>
                <w:sz w:val="20"/>
                <w:szCs w:val="20"/>
                <w:lang w:eastAsia="ru-RU"/>
              </w:rPr>
            </w:pPr>
            <w:bookmarkStart w:id="691" w:name="100734"/>
            <w:bookmarkEnd w:id="691"/>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288686">
            <w:pPr>
              <w:spacing w:after="0" w:line="240" w:lineRule="auto"/>
              <w:jc w:val="center"/>
              <w:rPr>
                <w:rFonts w:ascii="Times New Roman" w:hAnsi="Times New Roman" w:eastAsia="Times New Roman" w:cs="Times New Roman"/>
                <w:bCs/>
                <w:color w:val="000000"/>
                <w:sz w:val="20"/>
                <w:szCs w:val="20"/>
                <w:lang w:eastAsia="ru-RU"/>
              </w:rPr>
            </w:pPr>
            <w:bookmarkStart w:id="692" w:name="100735"/>
            <w:bookmarkEnd w:id="692"/>
            <w:r>
              <w:rPr>
                <w:rFonts w:ascii="Times New Roman" w:hAnsi="Times New Roman" w:eastAsia="Times New Roman" w:cs="Times New Roman"/>
                <w:bCs/>
                <w:color w:val="000000"/>
                <w:sz w:val="20"/>
                <w:szCs w:val="20"/>
                <w:lang w:eastAsia="ru-RU"/>
              </w:rPr>
              <w:t>9</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D7CCCB4">
            <w:pPr>
              <w:spacing w:after="0" w:line="240" w:lineRule="auto"/>
              <w:jc w:val="center"/>
              <w:rPr>
                <w:rFonts w:ascii="Times New Roman" w:hAnsi="Times New Roman" w:eastAsia="Times New Roman" w:cs="Times New Roman"/>
                <w:bCs/>
                <w:color w:val="000000"/>
                <w:sz w:val="20"/>
                <w:szCs w:val="20"/>
                <w:lang w:eastAsia="ru-RU"/>
              </w:rPr>
            </w:pPr>
            <w:bookmarkStart w:id="693" w:name="100736"/>
            <w:bookmarkEnd w:id="693"/>
            <w:r>
              <w:rPr>
                <w:rFonts w:ascii="Times New Roman" w:hAnsi="Times New Roman" w:eastAsia="Times New Roman" w:cs="Times New Roman"/>
                <w:bCs/>
                <w:color w:val="000000"/>
                <w:sz w:val="20"/>
                <w:szCs w:val="20"/>
                <w:lang w:eastAsia="ru-RU"/>
              </w:rPr>
              <w:t>3</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97C66E2">
            <w:pPr>
              <w:spacing w:after="0" w:line="240" w:lineRule="auto"/>
              <w:jc w:val="center"/>
              <w:rPr>
                <w:rFonts w:ascii="Times New Roman" w:hAnsi="Times New Roman" w:eastAsia="Times New Roman" w:cs="Times New Roman"/>
                <w:bCs/>
                <w:color w:val="000000"/>
                <w:sz w:val="20"/>
                <w:szCs w:val="20"/>
                <w:lang w:eastAsia="ru-RU"/>
              </w:rPr>
            </w:pPr>
            <w:bookmarkStart w:id="694" w:name="100737"/>
            <w:bookmarkEnd w:id="694"/>
            <w:r>
              <w:rPr>
                <w:rFonts w:ascii="Times New Roman" w:hAnsi="Times New Roman" w:eastAsia="Times New Roman" w:cs="Times New Roman"/>
                <w:bCs/>
                <w:color w:val="000000"/>
                <w:sz w:val="20"/>
                <w:szCs w:val="20"/>
                <w:lang w:eastAsia="ru-RU"/>
              </w:rPr>
              <w:t>6</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61F07CA">
            <w:pPr>
              <w:spacing w:after="0" w:line="240" w:lineRule="auto"/>
              <w:jc w:val="center"/>
              <w:rPr>
                <w:rFonts w:ascii="Times New Roman" w:hAnsi="Times New Roman" w:eastAsia="Times New Roman" w:cs="Times New Roman"/>
                <w:bCs/>
                <w:color w:val="000000"/>
                <w:sz w:val="20"/>
                <w:szCs w:val="20"/>
                <w:lang w:eastAsia="ru-RU"/>
              </w:rPr>
            </w:pPr>
            <w:bookmarkStart w:id="695" w:name="100738"/>
            <w:bookmarkEnd w:id="695"/>
            <w:r>
              <w:rPr>
                <w:rFonts w:ascii="Times New Roman" w:hAnsi="Times New Roman" w:eastAsia="Times New Roman" w:cs="Times New Roman"/>
                <w:bCs/>
                <w:color w:val="000000"/>
                <w:sz w:val="20"/>
                <w:szCs w:val="20"/>
                <w:lang w:eastAsia="ru-RU"/>
              </w:rPr>
              <w:t>15</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CD7136C">
            <w:pPr>
              <w:spacing w:after="0" w:line="240" w:lineRule="auto"/>
              <w:jc w:val="center"/>
              <w:rPr>
                <w:rFonts w:ascii="Times New Roman" w:hAnsi="Times New Roman" w:eastAsia="Times New Roman" w:cs="Times New Roman"/>
                <w:bCs/>
                <w:color w:val="000000"/>
                <w:sz w:val="20"/>
                <w:szCs w:val="20"/>
                <w:lang w:eastAsia="ru-RU"/>
              </w:rPr>
            </w:pPr>
            <w:bookmarkStart w:id="696" w:name="100739"/>
            <w:bookmarkEnd w:id="696"/>
            <w:r>
              <w:rPr>
                <w:rFonts w:ascii="Times New Roman" w:hAnsi="Times New Roman" w:eastAsia="Times New Roman" w:cs="Times New Roman"/>
                <w:bCs/>
                <w:color w:val="000000"/>
                <w:sz w:val="20"/>
                <w:szCs w:val="20"/>
                <w:lang w:eastAsia="ru-RU"/>
              </w:rPr>
              <w:t>5</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F79DA5F">
            <w:pPr>
              <w:spacing w:after="0" w:line="240" w:lineRule="auto"/>
              <w:jc w:val="center"/>
              <w:rPr>
                <w:rFonts w:ascii="Times New Roman" w:hAnsi="Times New Roman" w:eastAsia="Times New Roman" w:cs="Times New Roman"/>
                <w:bCs/>
                <w:color w:val="000000"/>
                <w:sz w:val="20"/>
                <w:szCs w:val="20"/>
                <w:lang w:eastAsia="ru-RU"/>
              </w:rPr>
            </w:pPr>
            <w:bookmarkStart w:id="697" w:name="100740"/>
            <w:bookmarkEnd w:id="697"/>
            <w:r>
              <w:rPr>
                <w:rFonts w:ascii="Times New Roman" w:hAnsi="Times New Roman" w:eastAsia="Times New Roman" w:cs="Times New Roman"/>
                <w:bCs/>
                <w:color w:val="000000"/>
                <w:sz w:val="20"/>
                <w:szCs w:val="20"/>
                <w:lang w:eastAsia="ru-RU"/>
              </w:rPr>
              <w:t>10</w:t>
            </w:r>
          </w:p>
        </w:tc>
      </w:tr>
    </w:tbl>
    <w:p w14:paraId="44108C10">
      <w:pPr>
        <w:spacing w:after="0" w:line="240" w:lineRule="auto"/>
        <w:ind w:left="-1134" w:firstLine="1560"/>
        <w:rPr>
          <w:rFonts w:ascii="Times New Roman" w:hAnsi="Times New Roman" w:eastAsia="Times New Roman" w:cs="Times New Roman"/>
          <w:color w:val="000000"/>
          <w:sz w:val="20"/>
          <w:szCs w:val="20"/>
          <w:lang w:eastAsia="ru-RU"/>
        </w:rPr>
      </w:pPr>
    </w:p>
    <w:p w14:paraId="0EAE525F">
      <w:pPr>
        <w:spacing w:after="0" w:line="240" w:lineRule="auto"/>
        <w:ind w:left="-1134" w:firstLine="850"/>
        <w:rPr>
          <w:rFonts w:ascii="Times New Roman" w:hAnsi="Times New Roman" w:eastAsia="Times New Roman" w:cs="Times New Roman"/>
          <w:b/>
          <w:bCs/>
          <w:color w:val="000000"/>
          <w:sz w:val="20"/>
          <w:szCs w:val="20"/>
          <w:lang w:eastAsia="ru-RU"/>
        </w:rPr>
      </w:pPr>
    </w:p>
    <w:p w14:paraId="581E3D49">
      <w:pPr>
        <w:spacing w:after="0" w:line="240" w:lineRule="auto"/>
        <w:ind w:left="-1134" w:firstLine="850"/>
        <w:rPr>
          <w:rFonts w:ascii="Times New Roman" w:hAnsi="Times New Roman" w:eastAsia="Times New Roman" w:cs="Times New Roman"/>
          <w:b/>
          <w:bCs/>
          <w:color w:val="000000"/>
          <w:sz w:val="20"/>
          <w:szCs w:val="20"/>
          <w:lang w:eastAsia="ru-RU"/>
        </w:rPr>
      </w:pPr>
    </w:p>
    <w:p w14:paraId="4804EC2F">
      <w:pPr>
        <w:spacing w:after="0" w:line="240" w:lineRule="auto"/>
        <w:ind w:left="-1134" w:firstLine="850"/>
        <w:rPr>
          <w:rFonts w:ascii="Times New Roman" w:hAnsi="Times New Roman" w:eastAsia="Times New Roman" w:cs="Times New Roman"/>
          <w:b/>
          <w:bCs/>
          <w:color w:val="000000"/>
          <w:sz w:val="20"/>
          <w:szCs w:val="20"/>
          <w:lang w:eastAsia="ru-RU"/>
        </w:rPr>
      </w:pPr>
    </w:p>
    <w:p w14:paraId="55073C5B">
      <w:pPr>
        <w:spacing w:after="0" w:line="240" w:lineRule="auto"/>
        <w:ind w:left="-1134" w:firstLine="850"/>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9.10. Программа дисциплины «Огневая подготовка».</w:t>
      </w:r>
    </w:p>
    <w:p w14:paraId="5DB80080">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1.Общее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p w14:paraId="7E6C924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698" w:name="100743"/>
      <w:bookmarkEnd w:id="698"/>
      <w:bookmarkStart w:id="699" w:name="100742"/>
      <w:bookmarkEnd w:id="699"/>
      <w:r>
        <w:rPr>
          <w:rFonts w:ascii="Times New Roman" w:hAnsi="Times New Roman" w:eastAsia="Times New Roman" w:cs="Times New Roman"/>
          <w:color w:val="000000"/>
          <w:sz w:val="20"/>
          <w:szCs w:val="20"/>
          <w:lang w:eastAsia="ru-RU"/>
        </w:rPr>
        <w:t>Общее устройство, принципы работы частей и механизмов служебного и гражданского оружия. Выстрел. Начальная скорость пули. Траектория полета пули и ее элементы. Влияние внешних условий на полет пули.</w:t>
      </w:r>
    </w:p>
    <w:p w14:paraId="6E75F04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700" w:name="100744"/>
      <w:bookmarkEnd w:id="700"/>
      <w:r>
        <w:rPr>
          <w:rFonts w:ascii="Times New Roman" w:hAnsi="Times New Roman" w:eastAsia="Times New Roman" w:cs="Times New Roman"/>
          <w:color w:val="000000"/>
          <w:sz w:val="20"/>
          <w:szCs w:val="20"/>
          <w:lang w:eastAsia="ru-RU"/>
        </w:rPr>
        <w:t>Порядок неполной разборки и сборки оружия, чистки, смазки оружия. Порядок его заряжания и разряжания. Проверка оружия, задержки при стрельбе и способы их устранения.</w:t>
      </w:r>
    </w:p>
    <w:p w14:paraId="6AF9B3E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701" w:name="100745"/>
      <w:bookmarkEnd w:id="701"/>
      <w:r>
        <w:rPr>
          <w:rFonts w:ascii="Times New Roman" w:hAnsi="Times New Roman" w:eastAsia="Times New Roman" w:cs="Times New Roman"/>
          <w:color w:val="000000"/>
          <w:sz w:val="20"/>
          <w:szCs w:val="20"/>
          <w:lang w:eastAsia="ru-RU"/>
        </w:rPr>
        <w:t>Основы знаний правил стрельбы. Изготовка к стрельбе. Выбор прицела и точки прицеливания. Производство выстрела. Кучность и меткость стрельбы, способы их повышения. Прекращение стрельбы. Контрольный осмотр оружия.</w:t>
      </w:r>
    </w:p>
    <w:p w14:paraId="1D590FF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702" w:name="100746"/>
      <w:bookmarkEnd w:id="702"/>
      <w:r>
        <w:rPr>
          <w:rFonts w:ascii="Times New Roman" w:hAnsi="Times New Roman" w:eastAsia="Times New Roman" w:cs="Times New Roman"/>
          <w:color w:val="000000"/>
          <w:sz w:val="20"/>
          <w:szCs w:val="20"/>
          <w:lang w:eastAsia="ru-RU"/>
        </w:rPr>
        <w:t>Правила безопасного обращения с огнестрельным и иным оружием, разрешенным для использования в частной охранной деятельности.</w:t>
      </w:r>
    </w:p>
    <w:p w14:paraId="12B90A2C">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2.Выполнение упражнений учебных стрельб.</w:t>
      </w:r>
    </w:p>
    <w:p w14:paraId="3188A6A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703" w:name="100748"/>
      <w:bookmarkEnd w:id="703"/>
      <w:bookmarkStart w:id="704" w:name="100747"/>
      <w:bookmarkEnd w:id="704"/>
      <w:r>
        <w:rPr>
          <w:rFonts w:ascii="Times New Roman" w:hAnsi="Times New Roman" w:eastAsia="Times New Roman" w:cs="Times New Roman"/>
          <w:color w:val="000000"/>
          <w:sz w:val="20"/>
          <w:szCs w:val="20"/>
          <w:lang w:eastAsia="ru-RU"/>
        </w:rPr>
        <w:t>Упражнения учебных стрельб выполняются в соответствии с нормативными правовыми актами федерального органа исполнительной власти, уполномоченного в сфере частной охранной деятельности, утверждаемыми в соответствии с </w:t>
      </w:r>
      <w:r>
        <w:fldChar w:fldCharType="begin"/>
      </w:r>
      <w:r>
        <w:instrText xml:space="preserve"> HYPERLINK "https://sudact.ru/law/zakon-rf-ot-11031992-n-2487-1-o/" \l "ACvKqrTtxY6L" </w:instrText>
      </w:r>
      <w:r>
        <w:fldChar w:fldCharType="separate"/>
      </w:r>
      <w:r>
        <w:rPr>
          <w:rStyle w:val="5"/>
          <w:rFonts w:ascii="Times New Roman" w:hAnsi="Times New Roman" w:eastAsia="Times New Roman" w:cs="Times New Roman"/>
          <w:color w:val="auto"/>
          <w:sz w:val="20"/>
          <w:szCs w:val="20"/>
          <w:lang w:eastAsia="ru-RU"/>
        </w:rPr>
        <w:t>частью третьей статьи 16</w:t>
      </w:r>
      <w:r>
        <w:rPr>
          <w:rStyle w:val="5"/>
          <w:rFonts w:ascii="Times New Roman" w:hAnsi="Times New Roman" w:eastAsia="Times New Roman" w:cs="Times New Roman"/>
          <w:color w:val="auto"/>
          <w:sz w:val="20"/>
          <w:szCs w:val="20"/>
          <w:lang w:eastAsia="ru-RU"/>
        </w:rPr>
        <w:fldChar w:fldCharType="end"/>
      </w:r>
      <w:r>
        <w:rPr>
          <w:rFonts w:ascii="Times New Roman" w:hAnsi="Times New Roman" w:eastAsia="Times New Roman" w:cs="Times New Roman"/>
          <w:color w:val="000000"/>
          <w:sz w:val="20"/>
          <w:szCs w:val="20"/>
          <w:lang w:eastAsia="ru-RU"/>
        </w:rPr>
        <w:t> Закона Российской Федерации "О частной детективной и охранной деятельности в Российской Федерации" и определяющими содержание периодических проверок, порядок и сроки их проведения.</w:t>
      </w:r>
    </w:p>
    <w:p w14:paraId="4C6505B5">
      <w:pPr>
        <w:spacing w:after="0" w:line="240" w:lineRule="auto"/>
        <w:rPr>
          <w:rFonts w:ascii="Times New Roman" w:hAnsi="Times New Roman" w:eastAsia="Times New Roman" w:cs="Times New Roman"/>
          <w:color w:val="000000"/>
          <w:sz w:val="20"/>
          <w:szCs w:val="20"/>
          <w:lang w:eastAsia="ru-RU"/>
        </w:rPr>
      </w:pPr>
    </w:p>
    <w:p w14:paraId="4FDA9F49">
      <w:pPr>
        <w:spacing w:after="0" w:line="240" w:lineRule="auto"/>
        <w:ind w:left="-1134" w:firstLine="850"/>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9.11. Тематический план дисциплины «Использование специальных средств».</w:t>
      </w:r>
    </w:p>
    <w:p w14:paraId="625AF51F">
      <w:pPr>
        <w:spacing w:after="0" w:line="240" w:lineRule="auto"/>
        <w:ind w:left="-1134" w:firstLine="1560"/>
        <w:rPr>
          <w:rFonts w:ascii="Times New Roman" w:hAnsi="Times New Roman" w:eastAsia="Times New Roman" w:cs="Times New Roman"/>
          <w:b/>
          <w:bCs/>
          <w:color w:val="000000"/>
          <w:sz w:val="20"/>
          <w:szCs w:val="20"/>
          <w:lang w:eastAsia="ru-RU"/>
        </w:rPr>
      </w:pPr>
    </w:p>
    <w:tbl>
      <w:tblPr>
        <w:tblStyle w:val="4"/>
        <w:tblW w:w="10915" w:type="dxa"/>
        <w:tblInd w:w="-1059" w:type="dxa"/>
        <w:tblLayout w:type="fixed"/>
        <w:tblCellMar>
          <w:top w:w="0" w:type="dxa"/>
          <w:left w:w="0" w:type="dxa"/>
          <w:bottom w:w="0" w:type="dxa"/>
          <w:right w:w="0" w:type="dxa"/>
        </w:tblCellMar>
      </w:tblPr>
      <w:tblGrid>
        <w:gridCol w:w="850"/>
        <w:gridCol w:w="1929"/>
        <w:gridCol w:w="649"/>
        <w:gridCol w:w="818"/>
        <w:gridCol w:w="1076"/>
        <w:gridCol w:w="774"/>
        <w:gridCol w:w="992"/>
        <w:gridCol w:w="1134"/>
        <w:gridCol w:w="850"/>
        <w:gridCol w:w="952"/>
        <w:gridCol w:w="891"/>
      </w:tblGrid>
      <w:tr w14:paraId="009545C3">
        <w:tblPrEx>
          <w:tblCellMar>
            <w:top w:w="0" w:type="dxa"/>
            <w:left w:w="0" w:type="dxa"/>
            <w:bottom w:w="0" w:type="dxa"/>
            <w:right w:w="0" w:type="dxa"/>
          </w:tblCellMar>
        </w:tblPrEx>
        <w:tc>
          <w:tcPr>
            <w:tcW w:w="85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1547BF4B">
            <w:pPr>
              <w:spacing w:after="0" w:line="240" w:lineRule="auto"/>
              <w:jc w:val="center"/>
              <w:rPr>
                <w:rFonts w:ascii="Times New Roman" w:hAnsi="Times New Roman" w:eastAsia="Times New Roman" w:cs="Times New Roman"/>
                <w:bCs/>
                <w:color w:val="000000"/>
                <w:sz w:val="20"/>
                <w:szCs w:val="20"/>
                <w:lang w:eastAsia="ru-RU"/>
              </w:rPr>
            </w:pPr>
            <w:bookmarkStart w:id="705" w:name="100749"/>
            <w:bookmarkEnd w:id="705"/>
            <w:bookmarkStart w:id="706" w:name="100750"/>
            <w:bookmarkEnd w:id="706"/>
            <w:r>
              <w:rPr>
                <w:rFonts w:ascii="Times New Roman" w:hAnsi="Times New Roman" w:eastAsia="Times New Roman" w:cs="Times New Roman"/>
                <w:bCs/>
                <w:color w:val="000000"/>
                <w:sz w:val="20"/>
                <w:szCs w:val="20"/>
                <w:lang w:eastAsia="ru-RU"/>
              </w:rPr>
              <w:t>№ п/п</w:t>
            </w:r>
          </w:p>
        </w:tc>
        <w:tc>
          <w:tcPr>
            <w:tcW w:w="192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2CABF12">
            <w:pPr>
              <w:spacing w:after="0" w:line="240" w:lineRule="auto"/>
              <w:jc w:val="center"/>
              <w:rPr>
                <w:rFonts w:ascii="Times New Roman" w:hAnsi="Times New Roman" w:eastAsia="Times New Roman" w:cs="Times New Roman"/>
                <w:bCs/>
                <w:color w:val="000000"/>
                <w:sz w:val="20"/>
                <w:szCs w:val="20"/>
                <w:lang w:eastAsia="ru-RU"/>
              </w:rPr>
            </w:pPr>
            <w:bookmarkStart w:id="707" w:name="100751"/>
            <w:bookmarkEnd w:id="707"/>
            <w:r>
              <w:rPr>
                <w:rFonts w:ascii="Times New Roman" w:hAnsi="Times New Roman" w:eastAsia="Times New Roman" w:cs="Times New Roman"/>
                <w:bCs/>
                <w:color w:val="000000"/>
                <w:sz w:val="20"/>
                <w:szCs w:val="20"/>
                <w:lang w:eastAsia="ru-RU"/>
              </w:rPr>
              <w:t>Наименование темы</w:t>
            </w:r>
          </w:p>
        </w:tc>
        <w:tc>
          <w:tcPr>
            <w:tcW w:w="2543"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70A04EA">
            <w:pPr>
              <w:spacing w:after="0" w:line="240" w:lineRule="auto"/>
              <w:jc w:val="center"/>
              <w:rPr>
                <w:rFonts w:ascii="Times New Roman" w:hAnsi="Times New Roman" w:eastAsia="Times New Roman" w:cs="Times New Roman"/>
                <w:bCs/>
                <w:color w:val="000000"/>
                <w:sz w:val="20"/>
                <w:szCs w:val="20"/>
                <w:lang w:eastAsia="ru-RU"/>
              </w:rPr>
            </w:pPr>
            <w:bookmarkStart w:id="708" w:name="100752"/>
            <w:bookmarkEnd w:id="708"/>
            <w:r>
              <w:rPr>
                <w:rFonts w:ascii="Times New Roman" w:hAnsi="Times New Roman" w:eastAsia="Times New Roman" w:cs="Times New Roman"/>
                <w:bCs/>
                <w:color w:val="000000"/>
                <w:sz w:val="20"/>
                <w:szCs w:val="20"/>
                <w:lang w:eastAsia="ru-RU"/>
              </w:rPr>
              <w:t>4 разряд</w:t>
            </w:r>
          </w:p>
        </w:tc>
        <w:tc>
          <w:tcPr>
            <w:tcW w:w="290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B8224D0">
            <w:pPr>
              <w:spacing w:after="0" w:line="240" w:lineRule="auto"/>
              <w:jc w:val="center"/>
              <w:rPr>
                <w:rFonts w:ascii="Times New Roman" w:hAnsi="Times New Roman" w:eastAsia="Times New Roman" w:cs="Times New Roman"/>
                <w:bCs/>
                <w:color w:val="000000"/>
                <w:sz w:val="20"/>
                <w:szCs w:val="20"/>
                <w:lang w:eastAsia="ru-RU"/>
              </w:rPr>
            </w:pPr>
            <w:bookmarkStart w:id="709" w:name="100753"/>
            <w:bookmarkEnd w:id="709"/>
            <w:r>
              <w:rPr>
                <w:rFonts w:ascii="Times New Roman" w:hAnsi="Times New Roman" w:eastAsia="Times New Roman" w:cs="Times New Roman"/>
                <w:bCs/>
                <w:color w:val="000000"/>
                <w:sz w:val="20"/>
                <w:szCs w:val="20"/>
                <w:lang w:eastAsia="ru-RU"/>
              </w:rPr>
              <w:t>5 разряд</w:t>
            </w:r>
          </w:p>
        </w:tc>
        <w:tc>
          <w:tcPr>
            <w:tcW w:w="2693"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91FBC1B">
            <w:pPr>
              <w:spacing w:after="0" w:line="240" w:lineRule="auto"/>
              <w:jc w:val="center"/>
              <w:rPr>
                <w:rFonts w:ascii="Times New Roman" w:hAnsi="Times New Roman" w:eastAsia="Times New Roman" w:cs="Times New Roman"/>
                <w:bCs/>
                <w:color w:val="000000"/>
                <w:sz w:val="20"/>
                <w:szCs w:val="20"/>
                <w:lang w:eastAsia="ru-RU"/>
              </w:rPr>
            </w:pPr>
            <w:bookmarkStart w:id="710" w:name="100754"/>
            <w:bookmarkEnd w:id="710"/>
            <w:r>
              <w:rPr>
                <w:rFonts w:ascii="Times New Roman" w:hAnsi="Times New Roman" w:eastAsia="Times New Roman" w:cs="Times New Roman"/>
                <w:bCs/>
                <w:color w:val="000000"/>
                <w:sz w:val="20"/>
                <w:szCs w:val="20"/>
                <w:lang w:eastAsia="ru-RU"/>
              </w:rPr>
              <w:t>6 разряд</w:t>
            </w:r>
          </w:p>
        </w:tc>
      </w:tr>
      <w:tr w14:paraId="4B930B78">
        <w:tblPrEx>
          <w:tblCellMar>
            <w:top w:w="0" w:type="dxa"/>
            <w:left w:w="0" w:type="dxa"/>
            <w:bottom w:w="0" w:type="dxa"/>
            <w:right w:w="0" w:type="dxa"/>
          </w:tblCellMar>
        </w:tblPrEx>
        <w:tc>
          <w:tcPr>
            <w:tcW w:w="850"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98AE58C">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92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F7EC7B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543"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CE87373">
            <w:pPr>
              <w:spacing w:after="0" w:line="240" w:lineRule="auto"/>
              <w:jc w:val="center"/>
              <w:rPr>
                <w:rFonts w:ascii="Times New Roman" w:hAnsi="Times New Roman" w:eastAsia="Times New Roman" w:cs="Times New Roman"/>
                <w:bCs/>
                <w:color w:val="000000"/>
                <w:sz w:val="20"/>
                <w:szCs w:val="20"/>
                <w:lang w:eastAsia="ru-RU"/>
              </w:rPr>
            </w:pPr>
            <w:bookmarkStart w:id="711" w:name="100755"/>
            <w:bookmarkEnd w:id="711"/>
            <w:r>
              <w:rPr>
                <w:rFonts w:ascii="Times New Roman" w:hAnsi="Times New Roman" w:eastAsia="Times New Roman" w:cs="Times New Roman"/>
                <w:bCs/>
                <w:color w:val="000000"/>
                <w:sz w:val="20"/>
                <w:szCs w:val="20"/>
                <w:lang w:eastAsia="ru-RU"/>
              </w:rPr>
              <w:t>количество часов</w:t>
            </w:r>
          </w:p>
        </w:tc>
        <w:tc>
          <w:tcPr>
            <w:tcW w:w="290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7225FB">
            <w:pPr>
              <w:spacing w:after="0" w:line="240" w:lineRule="auto"/>
              <w:jc w:val="center"/>
              <w:rPr>
                <w:rFonts w:ascii="Times New Roman" w:hAnsi="Times New Roman" w:eastAsia="Times New Roman" w:cs="Times New Roman"/>
                <w:bCs/>
                <w:color w:val="000000"/>
                <w:sz w:val="20"/>
                <w:szCs w:val="20"/>
                <w:lang w:eastAsia="ru-RU"/>
              </w:rPr>
            </w:pPr>
            <w:bookmarkStart w:id="712" w:name="100756"/>
            <w:bookmarkEnd w:id="712"/>
            <w:r>
              <w:rPr>
                <w:rFonts w:ascii="Times New Roman" w:hAnsi="Times New Roman" w:eastAsia="Times New Roman" w:cs="Times New Roman"/>
                <w:bCs/>
                <w:color w:val="000000"/>
                <w:sz w:val="20"/>
                <w:szCs w:val="20"/>
                <w:lang w:eastAsia="ru-RU"/>
              </w:rPr>
              <w:t>количество часов</w:t>
            </w:r>
          </w:p>
        </w:tc>
        <w:tc>
          <w:tcPr>
            <w:tcW w:w="2693"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196469E">
            <w:pPr>
              <w:spacing w:after="0" w:line="240" w:lineRule="auto"/>
              <w:jc w:val="center"/>
              <w:rPr>
                <w:rFonts w:ascii="Times New Roman" w:hAnsi="Times New Roman" w:eastAsia="Times New Roman" w:cs="Times New Roman"/>
                <w:bCs/>
                <w:color w:val="000000"/>
                <w:sz w:val="20"/>
                <w:szCs w:val="20"/>
                <w:lang w:eastAsia="ru-RU"/>
              </w:rPr>
            </w:pPr>
            <w:bookmarkStart w:id="713" w:name="100757"/>
            <w:bookmarkEnd w:id="713"/>
            <w:r>
              <w:rPr>
                <w:rFonts w:ascii="Times New Roman" w:hAnsi="Times New Roman" w:eastAsia="Times New Roman" w:cs="Times New Roman"/>
                <w:bCs/>
                <w:color w:val="000000"/>
                <w:sz w:val="20"/>
                <w:szCs w:val="20"/>
                <w:lang w:eastAsia="ru-RU"/>
              </w:rPr>
              <w:t>количество часов</w:t>
            </w:r>
          </w:p>
        </w:tc>
      </w:tr>
      <w:tr w14:paraId="2637BC0B">
        <w:tblPrEx>
          <w:tblCellMar>
            <w:top w:w="0" w:type="dxa"/>
            <w:left w:w="0" w:type="dxa"/>
            <w:bottom w:w="0" w:type="dxa"/>
            <w:right w:w="0" w:type="dxa"/>
          </w:tblCellMar>
        </w:tblPrEx>
        <w:tc>
          <w:tcPr>
            <w:tcW w:w="850"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670B1C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92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CD1308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64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1C45C7BA">
            <w:pPr>
              <w:spacing w:after="0" w:line="240" w:lineRule="auto"/>
              <w:jc w:val="center"/>
              <w:rPr>
                <w:rFonts w:ascii="Times New Roman" w:hAnsi="Times New Roman" w:eastAsia="Times New Roman" w:cs="Times New Roman"/>
                <w:bCs/>
                <w:color w:val="000000"/>
                <w:sz w:val="20"/>
                <w:szCs w:val="20"/>
                <w:lang w:eastAsia="ru-RU"/>
              </w:rPr>
            </w:pPr>
            <w:bookmarkStart w:id="714" w:name="100758"/>
            <w:bookmarkEnd w:id="714"/>
            <w:r>
              <w:rPr>
                <w:rFonts w:ascii="Times New Roman" w:hAnsi="Times New Roman" w:eastAsia="Times New Roman" w:cs="Times New Roman"/>
                <w:bCs/>
                <w:color w:val="000000"/>
                <w:sz w:val="20"/>
                <w:szCs w:val="20"/>
                <w:lang w:eastAsia="ru-RU"/>
              </w:rPr>
              <w:t>всего</w:t>
            </w:r>
          </w:p>
        </w:tc>
        <w:tc>
          <w:tcPr>
            <w:tcW w:w="189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BD9E3AE">
            <w:pPr>
              <w:spacing w:after="0" w:line="240" w:lineRule="auto"/>
              <w:jc w:val="center"/>
              <w:rPr>
                <w:rFonts w:ascii="Times New Roman" w:hAnsi="Times New Roman" w:eastAsia="Times New Roman" w:cs="Times New Roman"/>
                <w:bCs/>
                <w:color w:val="000000"/>
                <w:sz w:val="20"/>
                <w:szCs w:val="20"/>
                <w:lang w:eastAsia="ru-RU"/>
              </w:rPr>
            </w:pPr>
            <w:bookmarkStart w:id="715" w:name="100759"/>
            <w:bookmarkEnd w:id="715"/>
            <w:r>
              <w:rPr>
                <w:rFonts w:ascii="Times New Roman" w:hAnsi="Times New Roman" w:eastAsia="Times New Roman" w:cs="Times New Roman"/>
                <w:bCs/>
                <w:color w:val="000000"/>
                <w:sz w:val="20"/>
                <w:szCs w:val="20"/>
                <w:lang w:eastAsia="ru-RU"/>
              </w:rPr>
              <w:t>в том числе</w:t>
            </w:r>
          </w:p>
        </w:tc>
        <w:tc>
          <w:tcPr>
            <w:tcW w:w="774"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6EC98CD">
            <w:pPr>
              <w:spacing w:after="0" w:line="240" w:lineRule="auto"/>
              <w:jc w:val="center"/>
              <w:rPr>
                <w:rFonts w:ascii="Times New Roman" w:hAnsi="Times New Roman" w:eastAsia="Times New Roman" w:cs="Times New Roman"/>
                <w:bCs/>
                <w:color w:val="000000"/>
                <w:sz w:val="20"/>
                <w:szCs w:val="20"/>
                <w:lang w:eastAsia="ru-RU"/>
              </w:rPr>
            </w:pPr>
            <w:bookmarkStart w:id="716" w:name="100760"/>
            <w:bookmarkEnd w:id="716"/>
            <w:r>
              <w:rPr>
                <w:rFonts w:ascii="Times New Roman" w:hAnsi="Times New Roman" w:eastAsia="Times New Roman" w:cs="Times New Roman"/>
                <w:bCs/>
                <w:color w:val="000000"/>
                <w:sz w:val="20"/>
                <w:szCs w:val="20"/>
                <w:lang w:eastAsia="ru-RU"/>
              </w:rPr>
              <w:t>всего</w:t>
            </w:r>
          </w:p>
        </w:tc>
        <w:tc>
          <w:tcPr>
            <w:tcW w:w="2126"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1E968C0">
            <w:pPr>
              <w:spacing w:after="0" w:line="240" w:lineRule="auto"/>
              <w:jc w:val="center"/>
              <w:rPr>
                <w:rFonts w:ascii="Times New Roman" w:hAnsi="Times New Roman" w:eastAsia="Times New Roman" w:cs="Times New Roman"/>
                <w:bCs/>
                <w:color w:val="000000"/>
                <w:sz w:val="20"/>
                <w:szCs w:val="20"/>
                <w:lang w:eastAsia="ru-RU"/>
              </w:rPr>
            </w:pPr>
            <w:bookmarkStart w:id="717" w:name="100761"/>
            <w:bookmarkEnd w:id="717"/>
            <w:r>
              <w:rPr>
                <w:rFonts w:ascii="Times New Roman" w:hAnsi="Times New Roman" w:eastAsia="Times New Roman" w:cs="Times New Roman"/>
                <w:bCs/>
                <w:color w:val="000000"/>
                <w:sz w:val="20"/>
                <w:szCs w:val="20"/>
                <w:lang w:eastAsia="ru-RU"/>
              </w:rPr>
              <w:t>в том числе</w:t>
            </w:r>
          </w:p>
        </w:tc>
        <w:tc>
          <w:tcPr>
            <w:tcW w:w="85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B4769C4">
            <w:pPr>
              <w:spacing w:after="0" w:line="240" w:lineRule="auto"/>
              <w:jc w:val="center"/>
              <w:rPr>
                <w:rFonts w:ascii="Times New Roman" w:hAnsi="Times New Roman" w:eastAsia="Times New Roman" w:cs="Times New Roman"/>
                <w:bCs/>
                <w:color w:val="000000"/>
                <w:sz w:val="20"/>
                <w:szCs w:val="20"/>
                <w:lang w:eastAsia="ru-RU"/>
              </w:rPr>
            </w:pPr>
            <w:bookmarkStart w:id="718" w:name="100762"/>
            <w:bookmarkEnd w:id="718"/>
            <w:r>
              <w:rPr>
                <w:rFonts w:ascii="Times New Roman" w:hAnsi="Times New Roman" w:eastAsia="Times New Roman" w:cs="Times New Roman"/>
                <w:bCs/>
                <w:color w:val="000000"/>
                <w:sz w:val="20"/>
                <w:szCs w:val="20"/>
                <w:lang w:eastAsia="ru-RU"/>
              </w:rPr>
              <w:t>всего</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FB03A7F">
            <w:pPr>
              <w:spacing w:after="0" w:line="240" w:lineRule="auto"/>
              <w:jc w:val="center"/>
              <w:rPr>
                <w:rFonts w:ascii="Times New Roman" w:hAnsi="Times New Roman" w:eastAsia="Times New Roman" w:cs="Times New Roman"/>
                <w:bCs/>
                <w:color w:val="000000"/>
                <w:sz w:val="20"/>
                <w:szCs w:val="20"/>
                <w:lang w:eastAsia="ru-RU"/>
              </w:rPr>
            </w:pPr>
            <w:bookmarkStart w:id="719" w:name="100763"/>
            <w:bookmarkEnd w:id="719"/>
            <w:r>
              <w:rPr>
                <w:rFonts w:ascii="Times New Roman" w:hAnsi="Times New Roman" w:eastAsia="Times New Roman" w:cs="Times New Roman"/>
                <w:bCs/>
                <w:color w:val="000000"/>
                <w:sz w:val="20"/>
                <w:szCs w:val="20"/>
                <w:lang w:eastAsia="ru-RU"/>
              </w:rPr>
              <w:t>в том числе</w:t>
            </w:r>
          </w:p>
        </w:tc>
      </w:tr>
      <w:tr w14:paraId="6201EB07">
        <w:tblPrEx>
          <w:tblCellMar>
            <w:top w:w="0" w:type="dxa"/>
            <w:left w:w="0" w:type="dxa"/>
            <w:bottom w:w="0" w:type="dxa"/>
            <w:right w:w="0" w:type="dxa"/>
          </w:tblCellMar>
        </w:tblPrEx>
        <w:tc>
          <w:tcPr>
            <w:tcW w:w="85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6AC2114">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92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4836DD6">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64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2B3C56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1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57B397E">
            <w:pPr>
              <w:spacing w:after="0" w:line="240" w:lineRule="auto"/>
              <w:jc w:val="center"/>
              <w:rPr>
                <w:rFonts w:ascii="Times New Roman" w:hAnsi="Times New Roman" w:eastAsia="Times New Roman" w:cs="Times New Roman"/>
                <w:bCs/>
                <w:color w:val="000000"/>
                <w:sz w:val="20"/>
                <w:szCs w:val="20"/>
                <w:lang w:eastAsia="ru-RU"/>
              </w:rPr>
            </w:pPr>
            <w:bookmarkStart w:id="720" w:name="100764"/>
            <w:bookmarkEnd w:id="720"/>
            <w:r>
              <w:rPr>
                <w:rFonts w:ascii="Times New Roman" w:hAnsi="Times New Roman" w:eastAsia="Times New Roman" w:cs="Times New Roman"/>
                <w:bCs/>
                <w:color w:val="000000"/>
                <w:sz w:val="20"/>
                <w:szCs w:val="20"/>
                <w:lang w:eastAsia="ru-RU"/>
              </w:rPr>
              <w:t>теоретических</w:t>
            </w:r>
          </w:p>
        </w:tc>
        <w:tc>
          <w:tcPr>
            <w:tcW w:w="107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C35FFC5">
            <w:pPr>
              <w:spacing w:after="0" w:line="240" w:lineRule="auto"/>
              <w:jc w:val="center"/>
              <w:rPr>
                <w:rFonts w:ascii="Times New Roman" w:hAnsi="Times New Roman" w:eastAsia="Times New Roman" w:cs="Times New Roman"/>
                <w:bCs/>
                <w:color w:val="000000"/>
                <w:sz w:val="20"/>
                <w:szCs w:val="20"/>
                <w:lang w:eastAsia="ru-RU"/>
              </w:rPr>
            </w:pPr>
            <w:bookmarkStart w:id="721" w:name="100765"/>
            <w:bookmarkEnd w:id="721"/>
            <w:r>
              <w:rPr>
                <w:rFonts w:ascii="Times New Roman" w:hAnsi="Times New Roman" w:eastAsia="Times New Roman" w:cs="Times New Roman"/>
                <w:bCs/>
                <w:color w:val="000000"/>
                <w:sz w:val="20"/>
                <w:szCs w:val="20"/>
                <w:lang w:eastAsia="ru-RU"/>
              </w:rPr>
              <w:t>практических</w:t>
            </w:r>
          </w:p>
        </w:tc>
        <w:tc>
          <w:tcPr>
            <w:tcW w:w="774"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C3E060B">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3BC3CE">
            <w:pPr>
              <w:spacing w:after="0" w:line="240" w:lineRule="auto"/>
              <w:jc w:val="center"/>
              <w:rPr>
                <w:rFonts w:ascii="Times New Roman" w:hAnsi="Times New Roman" w:eastAsia="Times New Roman" w:cs="Times New Roman"/>
                <w:bCs/>
                <w:color w:val="000000"/>
                <w:sz w:val="20"/>
                <w:szCs w:val="20"/>
                <w:lang w:eastAsia="ru-RU"/>
              </w:rPr>
            </w:pPr>
            <w:bookmarkStart w:id="722" w:name="100766"/>
            <w:bookmarkEnd w:id="722"/>
            <w:r>
              <w:rPr>
                <w:rFonts w:ascii="Times New Roman" w:hAnsi="Times New Roman" w:eastAsia="Times New Roman" w:cs="Times New Roman"/>
                <w:bCs/>
                <w:color w:val="000000"/>
                <w:sz w:val="20"/>
                <w:szCs w:val="20"/>
                <w:lang w:eastAsia="ru-RU"/>
              </w:rPr>
              <w:t>теоретических</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A21EC93">
            <w:pPr>
              <w:spacing w:after="0" w:line="240" w:lineRule="auto"/>
              <w:jc w:val="center"/>
              <w:rPr>
                <w:rFonts w:ascii="Times New Roman" w:hAnsi="Times New Roman" w:eastAsia="Times New Roman" w:cs="Times New Roman"/>
                <w:bCs/>
                <w:color w:val="000000"/>
                <w:sz w:val="20"/>
                <w:szCs w:val="20"/>
                <w:lang w:eastAsia="ru-RU"/>
              </w:rPr>
            </w:pPr>
            <w:bookmarkStart w:id="723" w:name="100767"/>
            <w:bookmarkEnd w:id="723"/>
            <w:r>
              <w:rPr>
                <w:rFonts w:ascii="Times New Roman" w:hAnsi="Times New Roman" w:eastAsia="Times New Roman" w:cs="Times New Roman"/>
                <w:bCs/>
                <w:color w:val="000000"/>
                <w:sz w:val="20"/>
                <w:szCs w:val="20"/>
                <w:lang w:eastAsia="ru-RU"/>
              </w:rPr>
              <w:t>практических</w:t>
            </w:r>
          </w:p>
        </w:tc>
        <w:tc>
          <w:tcPr>
            <w:tcW w:w="85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8DE62B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5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D32A4C">
            <w:pPr>
              <w:spacing w:after="0" w:line="240" w:lineRule="auto"/>
              <w:jc w:val="center"/>
              <w:rPr>
                <w:rFonts w:ascii="Times New Roman" w:hAnsi="Times New Roman" w:eastAsia="Times New Roman" w:cs="Times New Roman"/>
                <w:bCs/>
                <w:color w:val="000000"/>
                <w:sz w:val="20"/>
                <w:szCs w:val="20"/>
                <w:lang w:eastAsia="ru-RU"/>
              </w:rPr>
            </w:pPr>
            <w:bookmarkStart w:id="724" w:name="100768"/>
            <w:bookmarkEnd w:id="724"/>
            <w:r>
              <w:rPr>
                <w:rFonts w:ascii="Times New Roman" w:hAnsi="Times New Roman" w:eastAsia="Times New Roman" w:cs="Times New Roman"/>
                <w:bCs/>
                <w:color w:val="000000"/>
                <w:sz w:val="20"/>
                <w:szCs w:val="20"/>
                <w:lang w:eastAsia="ru-RU"/>
              </w:rPr>
              <w:t>теоретических</w:t>
            </w:r>
          </w:p>
        </w:tc>
        <w:tc>
          <w:tcPr>
            <w:tcW w:w="89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12A77E4">
            <w:pPr>
              <w:spacing w:after="0" w:line="240" w:lineRule="auto"/>
              <w:jc w:val="center"/>
              <w:rPr>
                <w:rFonts w:ascii="Times New Roman" w:hAnsi="Times New Roman" w:eastAsia="Times New Roman" w:cs="Times New Roman"/>
                <w:bCs/>
                <w:color w:val="000000"/>
                <w:sz w:val="20"/>
                <w:szCs w:val="20"/>
                <w:lang w:eastAsia="ru-RU"/>
              </w:rPr>
            </w:pPr>
            <w:bookmarkStart w:id="725" w:name="100769"/>
            <w:bookmarkEnd w:id="725"/>
            <w:r>
              <w:rPr>
                <w:rFonts w:ascii="Times New Roman" w:hAnsi="Times New Roman" w:eastAsia="Times New Roman" w:cs="Times New Roman"/>
                <w:bCs/>
                <w:color w:val="000000"/>
                <w:sz w:val="20"/>
                <w:szCs w:val="20"/>
                <w:lang w:eastAsia="ru-RU"/>
              </w:rPr>
              <w:t>практических</w:t>
            </w:r>
          </w:p>
        </w:tc>
      </w:tr>
      <w:tr w14:paraId="161AB435">
        <w:tblPrEx>
          <w:tblCellMar>
            <w:top w:w="0" w:type="dxa"/>
            <w:left w:w="0" w:type="dxa"/>
            <w:bottom w:w="0" w:type="dxa"/>
            <w:right w:w="0" w:type="dxa"/>
          </w:tblCellMar>
        </w:tblPrEx>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1BBD514">
            <w:pPr>
              <w:spacing w:after="0" w:line="240" w:lineRule="auto"/>
              <w:jc w:val="center"/>
              <w:rPr>
                <w:rFonts w:ascii="Times New Roman" w:hAnsi="Times New Roman" w:eastAsia="Times New Roman" w:cs="Times New Roman"/>
                <w:color w:val="000000"/>
                <w:sz w:val="20"/>
                <w:szCs w:val="20"/>
                <w:lang w:eastAsia="ru-RU"/>
              </w:rPr>
            </w:pPr>
            <w:bookmarkStart w:id="726" w:name="100770"/>
            <w:bookmarkEnd w:id="726"/>
            <w:r>
              <w:rPr>
                <w:rFonts w:ascii="Times New Roman" w:hAnsi="Times New Roman" w:eastAsia="Times New Roman" w:cs="Times New Roman"/>
                <w:color w:val="000000"/>
                <w:sz w:val="20"/>
                <w:szCs w:val="20"/>
                <w:lang w:eastAsia="ru-RU"/>
              </w:rPr>
              <w:t>1</w:t>
            </w:r>
          </w:p>
        </w:tc>
        <w:tc>
          <w:tcPr>
            <w:tcW w:w="192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C80C91E">
            <w:pPr>
              <w:spacing w:after="0" w:line="240" w:lineRule="auto"/>
              <w:jc w:val="center"/>
              <w:rPr>
                <w:rFonts w:ascii="Times New Roman" w:hAnsi="Times New Roman" w:eastAsia="Times New Roman" w:cs="Times New Roman"/>
                <w:color w:val="000000"/>
                <w:sz w:val="20"/>
                <w:szCs w:val="20"/>
                <w:lang w:eastAsia="ru-RU"/>
              </w:rPr>
            </w:pPr>
            <w:bookmarkStart w:id="727" w:name="100771"/>
            <w:bookmarkEnd w:id="727"/>
            <w:r>
              <w:rPr>
                <w:rFonts w:ascii="Times New Roman" w:hAnsi="Times New Roman" w:eastAsia="Times New Roman" w:cs="Times New Roman"/>
                <w:color w:val="000000"/>
                <w:sz w:val="20"/>
                <w:szCs w:val="20"/>
                <w:lang w:eastAsia="ru-RU"/>
              </w:rPr>
              <w:t>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tc>
        <w:tc>
          <w:tcPr>
            <w:tcW w:w="64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F9198C">
            <w:pPr>
              <w:spacing w:after="0" w:line="240" w:lineRule="auto"/>
              <w:jc w:val="center"/>
              <w:rPr>
                <w:rFonts w:ascii="Times New Roman" w:hAnsi="Times New Roman" w:eastAsia="Times New Roman" w:cs="Times New Roman"/>
                <w:bCs/>
                <w:color w:val="000000"/>
                <w:sz w:val="20"/>
                <w:szCs w:val="20"/>
                <w:lang w:eastAsia="ru-RU"/>
              </w:rPr>
            </w:pPr>
            <w:bookmarkStart w:id="728" w:name="100772"/>
            <w:bookmarkEnd w:id="728"/>
            <w:r>
              <w:rPr>
                <w:rFonts w:ascii="Times New Roman" w:hAnsi="Times New Roman" w:eastAsia="Times New Roman" w:cs="Times New Roman"/>
                <w:bCs/>
                <w:color w:val="000000"/>
                <w:sz w:val="20"/>
                <w:szCs w:val="20"/>
                <w:lang w:eastAsia="ru-RU"/>
              </w:rPr>
              <w:t>1</w:t>
            </w:r>
          </w:p>
        </w:tc>
        <w:tc>
          <w:tcPr>
            <w:tcW w:w="81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549A38D">
            <w:pPr>
              <w:spacing w:after="0" w:line="240" w:lineRule="auto"/>
              <w:jc w:val="center"/>
              <w:rPr>
                <w:rFonts w:ascii="Times New Roman" w:hAnsi="Times New Roman" w:eastAsia="Times New Roman" w:cs="Times New Roman"/>
                <w:bCs/>
                <w:color w:val="000000"/>
                <w:sz w:val="20"/>
                <w:szCs w:val="20"/>
                <w:lang w:eastAsia="ru-RU"/>
              </w:rPr>
            </w:pPr>
            <w:bookmarkStart w:id="729" w:name="100773"/>
            <w:bookmarkEnd w:id="729"/>
            <w:r>
              <w:rPr>
                <w:rFonts w:ascii="Times New Roman" w:hAnsi="Times New Roman" w:eastAsia="Times New Roman" w:cs="Times New Roman"/>
                <w:bCs/>
                <w:color w:val="000000"/>
                <w:sz w:val="20"/>
                <w:szCs w:val="20"/>
                <w:lang w:eastAsia="ru-RU"/>
              </w:rPr>
              <w:t>1</w:t>
            </w:r>
          </w:p>
        </w:tc>
        <w:tc>
          <w:tcPr>
            <w:tcW w:w="107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36F790">
            <w:pPr>
              <w:spacing w:after="0" w:line="240" w:lineRule="auto"/>
              <w:jc w:val="center"/>
              <w:rPr>
                <w:rFonts w:ascii="Times New Roman" w:hAnsi="Times New Roman" w:eastAsia="Times New Roman" w:cs="Times New Roman"/>
                <w:bCs/>
                <w:color w:val="000000"/>
                <w:sz w:val="20"/>
                <w:szCs w:val="20"/>
                <w:lang w:eastAsia="ru-RU"/>
              </w:rPr>
            </w:pPr>
            <w:bookmarkStart w:id="730" w:name="100774"/>
            <w:bookmarkEnd w:id="730"/>
            <w:r>
              <w:rPr>
                <w:rFonts w:ascii="Times New Roman" w:hAnsi="Times New Roman" w:eastAsia="Times New Roman" w:cs="Times New Roman"/>
                <w:bCs/>
                <w:color w:val="000000"/>
                <w:sz w:val="20"/>
                <w:szCs w:val="20"/>
                <w:lang w:eastAsia="ru-RU"/>
              </w:rPr>
              <w:t>-</w:t>
            </w:r>
          </w:p>
        </w:tc>
        <w:tc>
          <w:tcPr>
            <w:tcW w:w="77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D7A804F">
            <w:pPr>
              <w:spacing w:after="0" w:line="240" w:lineRule="auto"/>
              <w:jc w:val="center"/>
              <w:rPr>
                <w:rFonts w:ascii="Times New Roman" w:hAnsi="Times New Roman" w:eastAsia="Times New Roman" w:cs="Times New Roman"/>
                <w:bCs/>
                <w:color w:val="000000"/>
                <w:sz w:val="20"/>
                <w:szCs w:val="20"/>
                <w:lang w:eastAsia="ru-RU"/>
              </w:rPr>
            </w:pPr>
            <w:bookmarkStart w:id="731" w:name="100775"/>
            <w:bookmarkEnd w:id="731"/>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6C636D3">
            <w:pPr>
              <w:spacing w:after="0" w:line="240" w:lineRule="auto"/>
              <w:jc w:val="center"/>
              <w:rPr>
                <w:rFonts w:ascii="Times New Roman" w:hAnsi="Times New Roman" w:eastAsia="Times New Roman" w:cs="Times New Roman"/>
                <w:bCs/>
                <w:color w:val="000000"/>
                <w:sz w:val="20"/>
                <w:szCs w:val="20"/>
                <w:lang w:eastAsia="ru-RU"/>
              </w:rPr>
            </w:pPr>
            <w:bookmarkStart w:id="732" w:name="100776"/>
            <w:bookmarkEnd w:id="732"/>
            <w:r>
              <w:rPr>
                <w:rFonts w:ascii="Times New Roman" w:hAnsi="Times New Roman" w:eastAsia="Times New Roman" w:cs="Times New Roman"/>
                <w:bCs/>
                <w:color w:val="000000"/>
                <w:sz w:val="20"/>
                <w:szCs w:val="20"/>
                <w:lang w:eastAsia="ru-RU"/>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D458071">
            <w:pPr>
              <w:spacing w:after="0" w:line="240" w:lineRule="auto"/>
              <w:jc w:val="center"/>
              <w:rPr>
                <w:rFonts w:ascii="Times New Roman" w:hAnsi="Times New Roman" w:eastAsia="Times New Roman" w:cs="Times New Roman"/>
                <w:bCs/>
                <w:color w:val="000000"/>
                <w:sz w:val="20"/>
                <w:szCs w:val="20"/>
                <w:lang w:eastAsia="ru-RU"/>
              </w:rPr>
            </w:pPr>
            <w:bookmarkStart w:id="733" w:name="100777"/>
            <w:bookmarkEnd w:id="733"/>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44AE2E3">
            <w:pPr>
              <w:spacing w:after="0" w:line="240" w:lineRule="auto"/>
              <w:jc w:val="center"/>
              <w:rPr>
                <w:rFonts w:ascii="Times New Roman" w:hAnsi="Times New Roman" w:eastAsia="Times New Roman" w:cs="Times New Roman"/>
                <w:bCs/>
                <w:color w:val="000000"/>
                <w:sz w:val="20"/>
                <w:szCs w:val="20"/>
                <w:lang w:eastAsia="ru-RU"/>
              </w:rPr>
            </w:pPr>
            <w:bookmarkStart w:id="734" w:name="100778"/>
            <w:bookmarkEnd w:id="734"/>
            <w:r>
              <w:rPr>
                <w:rFonts w:ascii="Times New Roman" w:hAnsi="Times New Roman" w:eastAsia="Times New Roman" w:cs="Times New Roman"/>
                <w:bCs/>
                <w:color w:val="000000"/>
                <w:sz w:val="20"/>
                <w:szCs w:val="20"/>
                <w:lang w:eastAsia="ru-RU"/>
              </w:rPr>
              <w:t>1</w:t>
            </w:r>
          </w:p>
        </w:tc>
        <w:tc>
          <w:tcPr>
            <w:tcW w:w="95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FFEEB2A">
            <w:pPr>
              <w:spacing w:after="0" w:line="240" w:lineRule="auto"/>
              <w:jc w:val="center"/>
              <w:rPr>
                <w:rFonts w:ascii="Times New Roman" w:hAnsi="Times New Roman" w:eastAsia="Times New Roman" w:cs="Times New Roman"/>
                <w:bCs/>
                <w:color w:val="000000"/>
                <w:sz w:val="20"/>
                <w:szCs w:val="20"/>
                <w:lang w:eastAsia="ru-RU"/>
              </w:rPr>
            </w:pPr>
            <w:bookmarkStart w:id="735" w:name="100779"/>
            <w:bookmarkEnd w:id="735"/>
            <w:r>
              <w:rPr>
                <w:rFonts w:ascii="Times New Roman" w:hAnsi="Times New Roman" w:eastAsia="Times New Roman" w:cs="Times New Roman"/>
                <w:bCs/>
                <w:color w:val="000000"/>
                <w:sz w:val="20"/>
                <w:szCs w:val="20"/>
                <w:lang w:eastAsia="ru-RU"/>
              </w:rPr>
              <w:t>1</w:t>
            </w:r>
          </w:p>
        </w:tc>
        <w:tc>
          <w:tcPr>
            <w:tcW w:w="89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5DDBAE3">
            <w:pPr>
              <w:spacing w:after="0" w:line="240" w:lineRule="auto"/>
              <w:jc w:val="center"/>
              <w:rPr>
                <w:rFonts w:ascii="Times New Roman" w:hAnsi="Times New Roman" w:eastAsia="Times New Roman" w:cs="Times New Roman"/>
                <w:bCs/>
                <w:color w:val="000000"/>
                <w:sz w:val="20"/>
                <w:szCs w:val="20"/>
                <w:lang w:eastAsia="ru-RU"/>
              </w:rPr>
            </w:pPr>
            <w:bookmarkStart w:id="736" w:name="100780"/>
            <w:bookmarkEnd w:id="736"/>
            <w:r>
              <w:rPr>
                <w:rFonts w:ascii="Times New Roman" w:hAnsi="Times New Roman" w:eastAsia="Times New Roman" w:cs="Times New Roman"/>
                <w:bCs/>
                <w:color w:val="000000"/>
                <w:sz w:val="20"/>
                <w:szCs w:val="20"/>
                <w:lang w:eastAsia="ru-RU"/>
              </w:rPr>
              <w:t>-</w:t>
            </w:r>
          </w:p>
        </w:tc>
      </w:tr>
      <w:tr w14:paraId="49809558">
        <w:tblPrEx>
          <w:tblCellMar>
            <w:top w:w="0" w:type="dxa"/>
            <w:left w:w="0" w:type="dxa"/>
            <w:bottom w:w="0" w:type="dxa"/>
            <w:right w:w="0" w:type="dxa"/>
          </w:tblCellMar>
        </w:tblPrEx>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633A968">
            <w:pPr>
              <w:spacing w:after="0" w:line="240" w:lineRule="auto"/>
              <w:jc w:val="center"/>
              <w:rPr>
                <w:rFonts w:ascii="Times New Roman" w:hAnsi="Times New Roman" w:eastAsia="Times New Roman" w:cs="Times New Roman"/>
                <w:color w:val="000000"/>
                <w:sz w:val="20"/>
                <w:szCs w:val="20"/>
                <w:lang w:eastAsia="ru-RU"/>
              </w:rPr>
            </w:pPr>
            <w:bookmarkStart w:id="737" w:name="100781"/>
            <w:bookmarkEnd w:id="737"/>
            <w:r>
              <w:rPr>
                <w:rFonts w:ascii="Times New Roman" w:hAnsi="Times New Roman" w:eastAsia="Times New Roman" w:cs="Times New Roman"/>
                <w:color w:val="000000"/>
                <w:sz w:val="20"/>
                <w:szCs w:val="20"/>
                <w:lang w:eastAsia="ru-RU"/>
              </w:rPr>
              <w:t>2</w:t>
            </w:r>
          </w:p>
        </w:tc>
        <w:tc>
          <w:tcPr>
            <w:tcW w:w="192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4AC968">
            <w:pPr>
              <w:spacing w:after="0" w:line="240" w:lineRule="auto"/>
              <w:jc w:val="center"/>
              <w:rPr>
                <w:rFonts w:ascii="Times New Roman" w:hAnsi="Times New Roman" w:eastAsia="Times New Roman" w:cs="Times New Roman"/>
                <w:color w:val="000000"/>
                <w:sz w:val="20"/>
                <w:szCs w:val="20"/>
                <w:lang w:eastAsia="ru-RU"/>
              </w:rPr>
            </w:pPr>
            <w:bookmarkStart w:id="738" w:name="100782"/>
            <w:bookmarkEnd w:id="738"/>
            <w:r>
              <w:rPr>
                <w:rFonts w:ascii="Times New Roman" w:hAnsi="Times New Roman" w:eastAsia="Times New Roman" w:cs="Times New Roman"/>
                <w:color w:val="000000"/>
                <w:sz w:val="20"/>
                <w:szCs w:val="20"/>
                <w:lang w:eastAsia="ru-RU"/>
              </w:rPr>
              <w:t>Практическая отработка приемов и способов применения специальных средств по их видам и типам</w:t>
            </w:r>
          </w:p>
        </w:tc>
        <w:tc>
          <w:tcPr>
            <w:tcW w:w="64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092B3AE">
            <w:pPr>
              <w:spacing w:after="0" w:line="240" w:lineRule="auto"/>
              <w:jc w:val="center"/>
              <w:rPr>
                <w:rFonts w:ascii="Times New Roman" w:hAnsi="Times New Roman" w:eastAsia="Times New Roman" w:cs="Times New Roman"/>
                <w:bCs/>
                <w:color w:val="000000"/>
                <w:sz w:val="20"/>
                <w:szCs w:val="20"/>
                <w:lang w:eastAsia="ru-RU"/>
              </w:rPr>
            </w:pPr>
            <w:bookmarkStart w:id="739" w:name="100783"/>
            <w:bookmarkEnd w:id="739"/>
            <w:r>
              <w:rPr>
                <w:rFonts w:ascii="Times New Roman" w:hAnsi="Times New Roman" w:eastAsia="Times New Roman" w:cs="Times New Roman"/>
                <w:bCs/>
                <w:color w:val="000000"/>
                <w:sz w:val="20"/>
                <w:szCs w:val="20"/>
                <w:lang w:eastAsia="ru-RU"/>
              </w:rPr>
              <w:t>2</w:t>
            </w:r>
          </w:p>
        </w:tc>
        <w:tc>
          <w:tcPr>
            <w:tcW w:w="81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6538653">
            <w:pPr>
              <w:spacing w:after="0" w:line="240" w:lineRule="auto"/>
              <w:jc w:val="center"/>
              <w:rPr>
                <w:rFonts w:ascii="Times New Roman" w:hAnsi="Times New Roman" w:eastAsia="Times New Roman" w:cs="Times New Roman"/>
                <w:bCs/>
                <w:color w:val="000000"/>
                <w:sz w:val="20"/>
                <w:szCs w:val="20"/>
                <w:lang w:eastAsia="ru-RU"/>
              </w:rPr>
            </w:pPr>
            <w:bookmarkStart w:id="740" w:name="100784"/>
            <w:bookmarkEnd w:id="740"/>
            <w:r>
              <w:rPr>
                <w:rFonts w:ascii="Times New Roman" w:hAnsi="Times New Roman" w:eastAsia="Times New Roman" w:cs="Times New Roman"/>
                <w:bCs/>
                <w:color w:val="000000"/>
                <w:sz w:val="20"/>
                <w:szCs w:val="20"/>
                <w:lang w:eastAsia="ru-RU"/>
              </w:rPr>
              <w:t>-</w:t>
            </w:r>
          </w:p>
        </w:tc>
        <w:tc>
          <w:tcPr>
            <w:tcW w:w="107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4B498F3">
            <w:pPr>
              <w:spacing w:after="0" w:line="240" w:lineRule="auto"/>
              <w:jc w:val="center"/>
              <w:rPr>
                <w:rFonts w:ascii="Times New Roman" w:hAnsi="Times New Roman" w:eastAsia="Times New Roman" w:cs="Times New Roman"/>
                <w:bCs/>
                <w:color w:val="000000"/>
                <w:sz w:val="20"/>
                <w:szCs w:val="20"/>
                <w:lang w:eastAsia="ru-RU"/>
              </w:rPr>
            </w:pPr>
            <w:bookmarkStart w:id="741" w:name="100785"/>
            <w:bookmarkEnd w:id="741"/>
            <w:r>
              <w:rPr>
                <w:rFonts w:ascii="Times New Roman" w:hAnsi="Times New Roman" w:eastAsia="Times New Roman" w:cs="Times New Roman"/>
                <w:bCs/>
                <w:color w:val="000000"/>
                <w:sz w:val="20"/>
                <w:szCs w:val="20"/>
                <w:lang w:eastAsia="ru-RU"/>
              </w:rPr>
              <w:t>2</w:t>
            </w:r>
          </w:p>
        </w:tc>
        <w:tc>
          <w:tcPr>
            <w:tcW w:w="77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899231C">
            <w:pPr>
              <w:spacing w:after="0" w:line="240" w:lineRule="auto"/>
              <w:jc w:val="center"/>
              <w:rPr>
                <w:rFonts w:ascii="Times New Roman" w:hAnsi="Times New Roman" w:eastAsia="Times New Roman" w:cs="Times New Roman"/>
                <w:bCs/>
                <w:color w:val="000000"/>
                <w:sz w:val="20"/>
                <w:szCs w:val="20"/>
                <w:lang w:eastAsia="ru-RU"/>
              </w:rPr>
            </w:pPr>
            <w:bookmarkStart w:id="742" w:name="100786"/>
            <w:bookmarkEnd w:id="742"/>
            <w:r>
              <w:rPr>
                <w:rFonts w:ascii="Times New Roman" w:hAnsi="Times New Roman" w:eastAsia="Times New Roman" w:cs="Times New Roman"/>
                <w:bCs/>
                <w:color w:val="000000"/>
                <w:sz w:val="20"/>
                <w:szCs w:val="20"/>
                <w:lang w:eastAsia="ru-RU"/>
              </w:rPr>
              <w:t>2</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954985C">
            <w:pPr>
              <w:spacing w:after="0" w:line="240" w:lineRule="auto"/>
              <w:jc w:val="center"/>
              <w:rPr>
                <w:rFonts w:ascii="Times New Roman" w:hAnsi="Times New Roman" w:eastAsia="Times New Roman" w:cs="Times New Roman"/>
                <w:bCs/>
                <w:color w:val="000000"/>
                <w:sz w:val="20"/>
                <w:szCs w:val="20"/>
                <w:lang w:eastAsia="ru-RU"/>
              </w:rPr>
            </w:pPr>
            <w:bookmarkStart w:id="743" w:name="100787"/>
            <w:bookmarkEnd w:id="743"/>
            <w:r>
              <w:rPr>
                <w:rFonts w:ascii="Times New Roman" w:hAnsi="Times New Roman" w:eastAsia="Times New Roman" w:cs="Times New Roman"/>
                <w:bCs/>
                <w:color w:val="000000"/>
                <w:sz w:val="20"/>
                <w:szCs w:val="20"/>
                <w:lang w:eastAsia="ru-RU"/>
              </w:rPr>
              <w:t>-</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3C0404B">
            <w:pPr>
              <w:spacing w:after="0" w:line="240" w:lineRule="auto"/>
              <w:jc w:val="center"/>
              <w:rPr>
                <w:rFonts w:ascii="Times New Roman" w:hAnsi="Times New Roman" w:eastAsia="Times New Roman" w:cs="Times New Roman"/>
                <w:bCs/>
                <w:color w:val="000000"/>
                <w:sz w:val="20"/>
                <w:szCs w:val="20"/>
                <w:lang w:eastAsia="ru-RU"/>
              </w:rPr>
            </w:pPr>
            <w:bookmarkStart w:id="744" w:name="100788"/>
            <w:bookmarkEnd w:id="744"/>
            <w:r>
              <w:rPr>
                <w:rFonts w:ascii="Times New Roman" w:hAnsi="Times New Roman" w:eastAsia="Times New Roman" w:cs="Times New Roman"/>
                <w:bCs/>
                <w:color w:val="000000"/>
                <w:sz w:val="20"/>
                <w:szCs w:val="20"/>
                <w:lang w:eastAsia="ru-RU"/>
              </w:rPr>
              <w:t>2</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9112EEC">
            <w:pPr>
              <w:spacing w:after="0" w:line="240" w:lineRule="auto"/>
              <w:jc w:val="center"/>
              <w:rPr>
                <w:rFonts w:ascii="Times New Roman" w:hAnsi="Times New Roman" w:eastAsia="Times New Roman" w:cs="Times New Roman"/>
                <w:bCs/>
                <w:color w:val="000000"/>
                <w:sz w:val="20"/>
                <w:szCs w:val="20"/>
                <w:lang w:eastAsia="ru-RU"/>
              </w:rPr>
            </w:pPr>
            <w:bookmarkStart w:id="745" w:name="100789"/>
            <w:bookmarkEnd w:id="745"/>
            <w:r>
              <w:rPr>
                <w:rFonts w:ascii="Times New Roman" w:hAnsi="Times New Roman" w:eastAsia="Times New Roman" w:cs="Times New Roman"/>
                <w:bCs/>
                <w:color w:val="000000"/>
                <w:sz w:val="20"/>
                <w:szCs w:val="20"/>
                <w:lang w:eastAsia="ru-RU"/>
              </w:rPr>
              <w:t>2</w:t>
            </w:r>
          </w:p>
        </w:tc>
        <w:tc>
          <w:tcPr>
            <w:tcW w:w="95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9163747">
            <w:pPr>
              <w:spacing w:after="0" w:line="240" w:lineRule="auto"/>
              <w:jc w:val="center"/>
              <w:rPr>
                <w:rFonts w:ascii="Times New Roman" w:hAnsi="Times New Roman" w:eastAsia="Times New Roman" w:cs="Times New Roman"/>
                <w:bCs/>
                <w:color w:val="000000"/>
                <w:sz w:val="20"/>
                <w:szCs w:val="20"/>
                <w:lang w:eastAsia="ru-RU"/>
              </w:rPr>
            </w:pPr>
            <w:bookmarkStart w:id="746" w:name="100790"/>
            <w:bookmarkEnd w:id="746"/>
            <w:r>
              <w:rPr>
                <w:rFonts w:ascii="Times New Roman" w:hAnsi="Times New Roman" w:eastAsia="Times New Roman" w:cs="Times New Roman"/>
                <w:bCs/>
                <w:color w:val="000000"/>
                <w:sz w:val="20"/>
                <w:szCs w:val="20"/>
                <w:lang w:eastAsia="ru-RU"/>
              </w:rPr>
              <w:t>-</w:t>
            </w:r>
          </w:p>
        </w:tc>
        <w:tc>
          <w:tcPr>
            <w:tcW w:w="89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A3BBBBC">
            <w:pPr>
              <w:spacing w:after="0" w:line="240" w:lineRule="auto"/>
              <w:jc w:val="center"/>
              <w:rPr>
                <w:rFonts w:ascii="Times New Roman" w:hAnsi="Times New Roman" w:eastAsia="Times New Roman" w:cs="Times New Roman"/>
                <w:bCs/>
                <w:color w:val="000000"/>
                <w:sz w:val="20"/>
                <w:szCs w:val="20"/>
                <w:lang w:eastAsia="ru-RU"/>
              </w:rPr>
            </w:pPr>
            <w:bookmarkStart w:id="747" w:name="100791"/>
            <w:bookmarkEnd w:id="747"/>
            <w:r>
              <w:rPr>
                <w:rFonts w:ascii="Times New Roman" w:hAnsi="Times New Roman" w:eastAsia="Times New Roman" w:cs="Times New Roman"/>
                <w:bCs/>
                <w:color w:val="000000"/>
                <w:sz w:val="20"/>
                <w:szCs w:val="20"/>
                <w:lang w:eastAsia="ru-RU"/>
              </w:rPr>
              <w:t>2</w:t>
            </w:r>
          </w:p>
        </w:tc>
      </w:tr>
      <w:tr w14:paraId="142D95FD">
        <w:tblPrEx>
          <w:tblCellMar>
            <w:top w:w="0" w:type="dxa"/>
            <w:left w:w="0" w:type="dxa"/>
            <w:bottom w:w="0" w:type="dxa"/>
            <w:right w:w="0" w:type="dxa"/>
          </w:tblCellMar>
        </w:tblPrEx>
        <w:tc>
          <w:tcPr>
            <w:tcW w:w="277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8A8B8CA">
            <w:pPr>
              <w:spacing w:after="0" w:line="240" w:lineRule="auto"/>
              <w:jc w:val="center"/>
              <w:rPr>
                <w:rFonts w:ascii="Times New Roman" w:hAnsi="Times New Roman" w:eastAsia="Times New Roman" w:cs="Times New Roman"/>
                <w:color w:val="000000"/>
                <w:sz w:val="20"/>
                <w:szCs w:val="20"/>
                <w:lang w:eastAsia="ru-RU"/>
              </w:rPr>
            </w:pPr>
            <w:bookmarkStart w:id="748" w:name="100792"/>
            <w:bookmarkEnd w:id="748"/>
            <w:r>
              <w:rPr>
                <w:rFonts w:ascii="Times New Roman" w:hAnsi="Times New Roman" w:eastAsia="Times New Roman" w:cs="Times New Roman"/>
                <w:color w:val="000000"/>
                <w:sz w:val="20"/>
                <w:szCs w:val="20"/>
                <w:lang w:eastAsia="ru-RU"/>
              </w:rPr>
              <w:t>Промежуточная аттестация</w:t>
            </w:r>
          </w:p>
        </w:tc>
        <w:tc>
          <w:tcPr>
            <w:tcW w:w="64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66053DE">
            <w:pPr>
              <w:spacing w:after="0" w:line="240" w:lineRule="auto"/>
              <w:jc w:val="center"/>
              <w:rPr>
                <w:rFonts w:ascii="Times New Roman" w:hAnsi="Times New Roman" w:eastAsia="Times New Roman" w:cs="Times New Roman"/>
                <w:bCs/>
                <w:color w:val="000000"/>
                <w:sz w:val="20"/>
                <w:szCs w:val="20"/>
                <w:lang w:eastAsia="ru-RU"/>
              </w:rPr>
            </w:pPr>
            <w:bookmarkStart w:id="749" w:name="100793"/>
            <w:bookmarkEnd w:id="749"/>
            <w:r>
              <w:rPr>
                <w:rFonts w:ascii="Times New Roman" w:hAnsi="Times New Roman" w:eastAsia="Times New Roman" w:cs="Times New Roman"/>
                <w:bCs/>
                <w:color w:val="000000"/>
                <w:sz w:val="20"/>
                <w:szCs w:val="20"/>
                <w:lang w:eastAsia="ru-RU"/>
              </w:rPr>
              <w:t>1</w:t>
            </w:r>
          </w:p>
        </w:tc>
        <w:tc>
          <w:tcPr>
            <w:tcW w:w="81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C191FCB">
            <w:pPr>
              <w:spacing w:after="0" w:line="240" w:lineRule="auto"/>
              <w:jc w:val="center"/>
              <w:rPr>
                <w:rFonts w:ascii="Times New Roman" w:hAnsi="Times New Roman" w:eastAsia="Times New Roman" w:cs="Times New Roman"/>
                <w:bCs/>
                <w:color w:val="000000"/>
                <w:sz w:val="20"/>
                <w:szCs w:val="20"/>
                <w:lang w:eastAsia="ru-RU"/>
              </w:rPr>
            </w:pPr>
            <w:bookmarkStart w:id="750" w:name="100794"/>
            <w:bookmarkEnd w:id="750"/>
            <w:r>
              <w:rPr>
                <w:rFonts w:ascii="Times New Roman" w:hAnsi="Times New Roman" w:eastAsia="Times New Roman" w:cs="Times New Roman"/>
                <w:bCs/>
                <w:color w:val="000000"/>
                <w:sz w:val="20"/>
                <w:szCs w:val="20"/>
                <w:lang w:eastAsia="ru-RU"/>
              </w:rPr>
              <w:t>-</w:t>
            </w:r>
          </w:p>
        </w:tc>
        <w:tc>
          <w:tcPr>
            <w:tcW w:w="107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250BB8C">
            <w:pPr>
              <w:spacing w:after="0" w:line="240" w:lineRule="auto"/>
              <w:jc w:val="center"/>
              <w:rPr>
                <w:rFonts w:ascii="Times New Roman" w:hAnsi="Times New Roman" w:eastAsia="Times New Roman" w:cs="Times New Roman"/>
                <w:bCs/>
                <w:color w:val="000000"/>
                <w:sz w:val="20"/>
                <w:szCs w:val="20"/>
                <w:lang w:eastAsia="ru-RU"/>
              </w:rPr>
            </w:pPr>
            <w:bookmarkStart w:id="751" w:name="100795"/>
            <w:bookmarkEnd w:id="751"/>
            <w:r>
              <w:rPr>
                <w:rFonts w:ascii="Times New Roman" w:hAnsi="Times New Roman" w:eastAsia="Times New Roman" w:cs="Times New Roman"/>
                <w:bCs/>
                <w:color w:val="000000"/>
                <w:sz w:val="20"/>
                <w:szCs w:val="20"/>
                <w:lang w:eastAsia="ru-RU"/>
              </w:rPr>
              <w:t>1</w:t>
            </w:r>
          </w:p>
        </w:tc>
        <w:tc>
          <w:tcPr>
            <w:tcW w:w="77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29126D2">
            <w:pPr>
              <w:spacing w:after="0" w:line="240" w:lineRule="auto"/>
              <w:jc w:val="center"/>
              <w:rPr>
                <w:rFonts w:ascii="Times New Roman" w:hAnsi="Times New Roman" w:eastAsia="Times New Roman" w:cs="Times New Roman"/>
                <w:bCs/>
                <w:color w:val="000000"/>
                <w:sz w:val="20"/>
                <w:szCs w:val="20"/>
                <w:lang w:eastAsia="ru-RU"/>
              </w:rPr>
            </w:pPr>
            <w:bookmarkStart w:id="752" w:name="100796"/>
            <w:bookmarkEnd w:id="752"/>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7016113">
            <w:pPr>
              <w:spacing w:after="0" w:line="240" w:lineRule="auto"/>
              <w:jc w:val="center"/>
              <w:rPr>
                <w:rFonts w:ascii="Times New Roman" w:hAnsi="Times New Roman" w:eastAsia="Times New Roman" w:cs="Times New Roman"/>
                <w:bCs/>
                <w:color w:val="000000"/>
                <w:sz w:val="20"/>
                <w:szCs w:val="20"/>
                <w:lang w:eastAsia="ru-RU"/>
              </w:rPr>
            </w:pPr>
            <w:bookmarkStart w:id="753" w:name="100797"/>
            <w:bookmarkEnd w:id="753"/>
            <w:r>
              <w:rPr>
                <w:rFonts w:ascii="Times New Roman" w:hAnsi="Times New Roman" w:eastAsia="Times New Roman" w:cs="Times New Roman"/>
                <w:bCs/>
                <w:color w:val="000000"/>
                <w:sz w:val="20"/>
                <w:szCs w:val="20"/>
                <w:lang w:eastAsia="ru-RU"/>
              </w:rPr>
              <w:t>-</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881054A">
            <w:pPr>
              <w:spacing w:after="0" w:line="240" w:lineRule="auto"/>
              <w:jc w:val="center"/>
              <w:rPr>
                <w:rFonts w:ascii="Times New Roman" w:hAnsi="Times New Roman" w:eastAsia="Times New Roman" w:cs="Times New Roman"/>
                <w:bCs/>
                <w:color w:val="000000"/>
                <w:sz w:val="20"/>
                <w:szCs w:val="20"/>
                <w:lang w:eastAsia="ru-RU"/>
              </w:rPr>
            </w:pPr>
            <w:bookmarkStart w:id="754" w:name="100798"/>
            <w:bookmarkEnd w:id="754"/>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877C57E">
            <w:pPr>
              <w:spacing w:after="0" w:line="240" w:lineRule="auto"/>
              <w:jc w:val="center"/>
              <w:rPr>
                <w:rFonts w:ascii="Times New Roman" w:hAnsi="Times New Roman" w:eastAsia="Times New Roman" w:cs="Times New Roman"/>
                <w:bCs/>
                <w:color w:val="000000"/>
                <w:sz w:val="20"/>
                <w:szCs w:val="20"/>
                <w:lang w:eastAsia="ru-RU"/>
              </w:rPr>
            </w:pPr>
            <w:bookmarkStart w:id="755" w:name="100799"/>
            <w:bookmarkEnd w:id="755"/>
            <w:r>
              <w:rPr>
                <w:rFonts w:ascii="Times New Roman" w:hAnsi="Times New Roman" w:eastAsia="Times New Roman" w:cs="Times New Roman"/>
                <w:bCs/>
                <w:color w:val="000000"/>
                <w:sz w:val="20"/>
                <w:szCs w:val="20"/>
                <w:lang w:eastAsia="ru-RU"/>
              </w:rPr>
              <w:t>1</w:t>
            </w:r>
          </w:p>
        </w:tc>
        <w:tc>
          <w:tcPr>
            <w:tcW w:w="95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98925F0">
            <w:pPr>
              <w:spacing w:after="0" w:line="240" w:lineRule="auto"/>
              <w:jc w:val="center"/>
              <w:rPr>
                <w:rFonts w:ascii="Times New Roman" w:hAnsi="Times New Roman" w:eastAsia="Times New Roman" w:cs="Times New Roman"/>
                <w:bCs/>
                <w:color w:val="000000"/>
                <w:sz w:val="20"/>
                <w:szCs w:val="20"/>
                <w:lang w:eastAsia="ru-RU"/>
              </w:rPr>
            </w:pPr>
            <w:bookmarkStart w:id="756" w:name="100800"/>
            <w:bookmarkEnd w:id="756"/>
            <w:r>
              <w:rPr>
                <w:rFonts w:ascii="Times New Roman" w:hAnsi="Times New Roman" w:eastAsia="Times New Roman" w:cs="Times New Roman"/>
                <w:bCs/>
                <w:color w:val="000000"/>
                <w:sz w:val="20"/>
                <w:szCs w:val="20"/>
                <w:lang w:eastAsia="ru-RU"/>
              </w:rPr>
              <w:t>-</w:t>
            </w:r>
          </w:p>
        </w:tc>
        <w:tc>
          <w:tcPr>
            <w:tcW w:w="89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23932B">
            <w:pPr>
              <w:spacing w:after="0" w:line="240" w:lineRule="auto"/>
              <w:jc w:val="center"/>
              <w:rPr>
                <w:rFonts w:ascii="Times New Roman" w:hAnsi="Times New Roman" w:eastAsia="Times New Roman" w:cs="Times New Roman"/>
                <w:bCs/>
                <w:color w:val="000000"/>
                <w:sz w:val="20"/>
                <w:szCs w:val="20"/>
                <w:lang w:eastAsia="ru-RU"/>
              </w:rPr>
            </w:pPr>
            <w:bookmarkStart w:id="757" w:name="100801"/>
            <w:bookmarkEnd w:id="757"/>
            <w:r>
              <w:rPr>
                <w:rFonts w:ascii="Times New Roman" w:hAnsi="Times New Roman" w:eastAsia="Times New Roman" w:cs="Times New Roman"/>
                <w:bCs/>
                <w:color w:val="000000"/>
                <w:sz w:val="20"/>
                <w:szCs w:val="20"/>
                <w:lang w:eastAsia="ru-RU"/>
              </w:rPr>
              <w:t>1</w:t>
            </w:r>
          </w:p>
        </w:tc>
      </w:tr>
      <w:tr w14:paraId="4172DC0E">
        <w:tblPrEx>
          <w:tblCellMar>
            <w:top w:w="0" w:type="dxa"/>
            <w:left w:w="0" w:type="dxa"/>
            <w:bottom w:w="0" w:type="dxa"/>
            <w:right w:w="0" w:type="dxa"/>
          </w:tblCellMar>
        </w:tblPrEx>
        <w:tc>
          <w:tcPr>
            <w:tcW w:w="277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029833">
            <w:pPr>
              <w:spacing w:after="0" w:line="240" w:lineRule="auto"/>
              <w:jc w:val="center"/>
              <w:rPr>
                <w:rFonts w:ascii="Times New Roman" w:hAnsi="Times New Roman" w:eastAsia="Times New Roman" w:cs="Times New Roman"/>
                <w:color w:val="000000"/>
                <w:sz w:val="20"/>
                <w:szCs w:val="20"/>
                <w:lang w:eastAsia="ru-RU"/>
              </w:rPr>
            </w:pPr>
            <w:bookmarkStart w:id="758" w:name="100802"/>
            <w:bookmarkEnd w:id="758"/>
            <w:r>
              <w:rPr>
                <w:rFonts w:ascii="Times New Roman" w:hAnsi="Times New Roman" w:eastAsia="Times New Roman" w:cs="Times New Roman"/>
                <w:color w:val="000000"/>
                <w:sz w:val="20"/>
                <w:szCs w:val="20"/>
                <w:lang w:eastAsia="ru-RU"/>
              </w:rPr>
              <w:t>Итого</w:t>
            </w:r>
          </w:p>
        </w:tc>
        <w:tc>
          <w:tcPr>
            <w:tcW w:w="64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D38BB6A">
            <w:pPr>
              <w:spacing w:after="0" w:line="240" w:lineRule="auto"/>
              <w:jc w:val="center"/>
              <w:rPr>
                <w:rFonts w:ascii="Times New Roman" w:hAnsi="Times New Roman" w:eastAsia="Times New Roman" w:cs="Times New Roman"/>
                <w:bCs/>
                <w:color w:val="000000"/>
                <w:sz w:val="20"/>
                <w:szCs w:val="20"/>
                <w:lang w:eastAsia="ru-RU"/>
              </w:rPr>
            </w:pPr>
            <w:bookmarkStart w:id="759" w:name="100803"/>
            <w:bookmarkEnd w:id="759"/>
            <w:r>
              <w:rPr>
                <w:rFonts w:ascii="Times New Roman" w:hAnsi="Times New Roman" w:eastAsia="Times New Roman" w:cs="Times New Roman"/>
                <w:bCs/>
                <w:color w:val="000000"/>
                <w:sz w:val="20"/>
                <w:szCs w:val="20"/>
                <w:lang w:eastAsia="ru-RU"/>
              </w:rPr>
              <w:t>4</w:t>
            </w:r>
          </w:p>
        </w:tc>
        <w:tc>
          <w:tcPr>
            <w:tcW w:w="81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3FD8E31">
            <w:pPr>
              <w:spacing w:after="0" w:line="240" w:lineRule="auto"/>
              <w:jc w:val="center"/>
              <w:rPr>
                <w:rFonts w:ascii="Times New Roman" w:hAnsi="Times New Roman" w:eastAsia="Times New Roman" w:cs="Times New Roman"/>
                <w:bCs/>
                <w:color w:val="000000"/>
                <w:sz w:val="20"/>
                <w:szCs w:val="20"/>
                <w:lang w:eastAsia="ru-RU"/>
              </w:rPr>
            </w:pPr>
            <w:bookmarkStart w:id="760" w:name="100804"/>
            <w:bookmarkEnd w:id="760"/>
            <w:r>
              <w:rPr>
                <w:rFonts w:ascii="Times New Roman" w:hAnsi="Times New Roman" w:eastAsia="Times New Roman" w:cs="Times New Roman"/>
                <w:bCs/>
                <w:color w:val="000000"/>
                <w:sz w:val="20"/>
                <w:szCs w:val="20"/>
                <w:lang w:eastAsia="ru-RU"/>
              </w:rPr>
              <w:t>1</w:t>
            </w:r>
          </w:p>
        </w:tc>
        <w:tc>
          <w:tcPr>
            <w:tcW w:w="1076"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119B0EB">
            <w:pPr>
              <w:spacing w:after="0" w:line="240" w:lineRule="auto"/>
              <w:jc w:val="center"/>
              <w:rPr>
                <w:rFonts w:ascii="Times New Roman" w:hAnsi="Times New Roman" w:eastAsia="Times New Roman" w:cs="Times New Roman"/>
                <w:bCs/>
                <w:color w:val="000000"/>
                <w:sz w:val="20"/>
                <w:szCs w:val="20"/>
                <w:lang w:eastAsia="ru-RU"/>
              </w:rPr>
            </w:pPr>
            <w:bookmarkStart w:id="761" w:name="100805"/>
            <w:bookmarkEnd w:id="761"/>
            <w:r>
              <w:rPr>
                <w:rFonts w:ascii="Times New Roman" w:hAnsi="Times New Roman" w:eastAsia="Times New Roman" w:cs="Times New Roman"/>
                <w:bCs/>
                <w:color w:val="000000"/>
                <w:sz w:val="20"/>
                <w:szCs w:val="20"/>
                <w:lang w:eastAsia="ru-RU"/>
              </w:rPr>
              <w:t>3</w:t>
            </w:r>
          </w:p>
        </w:tc>
        <w:tc>
          <w:tcPr>
            <w:tcW w:w="77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E90A960">
            <w:pPr>
              <w:spacing w:after="0" w:line="240" w:lineRule="auto"/>
              <w:jc w:val="center"/>
              <w:rPr>
                <w:rFonts w:ascii="Times New Roman" w:hAnsi="Times New Roman" w:eastAsia="Times New Roman" w:cs="Times New Roman"/>
                <w:bCs/>
                <w:color w:val="000000"/>
                <w:sz w:val="20"/>
                <w:szCs w:val="20"/>
                <w:lang w:eastAsia="ru-RU"/>
              </w:rPr>
            </w:pPr>
            <w:bookmarkStart w:id="762" w:name="100806"/>
            <w:bookmarkEnd w:id="762"/>
            <w:r>
              <w:rPr>
                <w:rFonts w:ascii="Times New Roman" w:hAnsi="Times New Roman" w:eastAsia="Times New Roman" w:cs="Times New Roman"/>
                <w:bCs/>
                <w:color w:val="000000"/>
                <w:sz w:val="20"/>
                <w:szCs w:val="20"/>
                <w:lang w:eastAsia="ru-RU"/>
              </w:rPr>
              <w:t>4</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7BEAC8A">
            <w:pPr>
              <w:spacing w:after="0" w:line="240" w:lineRule="auto"/>
              <w:jc w:val="center"/>
              <w:rPr>
                <w:rFonts w:ascii="Times New Roman" w:hAnsi="Times New Roman" w:eastAsia="Times New Roman" w:cs="Times New Roman"/>
                <w:bCs/>
                <w:color w:val="000000"/>
                <w:sz w:val="20"/>
                <w:szCs w:val="20"/>
                <w:lang w:eastAsia="ru-RU"/>
              </w:rPr>
            </w:pPr>
            <w:bookmarkStart w:id="763" w:name="100807"/>
            <w:bookmarkEnd w:id="763"/>
            <w:r>
              <w:rPr>
                <w:rFonts w:ascii="Times New Roman" w:hAnsi="Times New Roman" w:eastAsia="Times New Roman" w:cs="Times New Roman"/>
                <w:bCs/>
                <w:color w:val="000000"/>
                <w:sz w:val="20"/>
                <w:szCs w:val="20"/>
                <w:lang w:eastAsia="ru-RU"/>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724801B">
            <w:pPr>
              <w:spacing w:after="0" w:line="240" w:lineRule="auto"/>
              <w:jc w:val="center"/>
              <w:rPr>
                <w:rFonts w:ascii="Times New Roman" w:hAnsi="Times New Roman" w:eastAsia="Times New Roman" w:cs="Times New Roman"/>
                <w:bCs/>
                <w:color w:val="000000"/>
                <w:sz w:val="20"/>
                <w:szCs w:val="20"/>
                <w:lang w:eastAsia="ru-RU"/>
              </w:rPr>
            </w:pPr>
            <w:bookmarkStart w:id="764" w:name="100808"/>
            <w:bookmarkEnd w:id="764"/>
            <w:r>
              <w:rPr>
                <w:rFonts w:ascii="Times New Roman" w:hAnsi="Times New Roman" w:eastAsia="Times New Roman" w:cs="Times New Roman"/>
                <w:bCs/>
                <w:color w:val="000000"/>
                <w:sz w:val="20"/>
                <w:szCs w:val="20"/>
                <w:lang w:eastAsia="ru-RU"/>
              </w:rPr>
              <w:t>3</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2AEEBD">
            <w:pPr>
              <w:spacing w:after="0" w:line="240" w:lineRule="auto"/>
              <w:jc w:val="center"/>
              <w:rPr>
                <w:rFonts w:ascii="Times New Roman" w:hAnsi="Times New Roman" w:eastAsia="Times New Roman" w:cs="Times New Roman"/>
                <w:bCs/>
                <w:color w:val="000000"/>
                <w:sz w:val="20"/>
                <w:szCs w:val="20"/>
                <w:lang w:eastAsia="ru-RU"/>
              </w:rPr>
            </w:pPr>
            <w:bookmarkStart w:id="765" w:name="100809"/>
            <w:bookmarkEnd w:id="765"/>
            <w:r>
              <w:rPr>
                <w:rFonts w:ascii="Times New Roman" w:hAnsi="Times New Roman" w:eastAsia="Times New Roman" w:cs="Times New Roman"/>
                <w:bCs/>
                <w:color w:val="000000"/>
                <w:sz w:val="20"/>
                <w:szCs w:val="20"/>
                <w:lang w:eastAsia="ru-RU"/>
              </w:rPr>
              <w:t>4</w:t>
            </w:r>
          </w:p>
        </w:tc>
        <w:tc>
          <w:tcPr>
            <w:tcW w:w="95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73A8FB">
            <w:pPr>
              <w:spacing w:after="0" w:line="240" w:lineRule="auto"/>
              <w:jc w:val="center"/>
              <w:rPr>
                <w:rFonts w:ascii="Times New Roman" w:hAnsi="Times New Roman" w:eastAsia="Times New Roman" w:cs="Times New Roman"/>
                <w:bCs/>
                <w:color w:val="000000"/>
                <w:sz w:val="20"/>
                <w:szCs w:val="20"/>
                <w:lang w:eastAsia="ru-RU"/>
              </w:rPr>
            </w:pPr>
            <w:bookmarkStart w:id="766" w:name="100810"/>
            <w:bookmarkEnd w:id="766"/>
            <w:r>
              <w:rPr>
                <w:rFonts w:ascii="Times New Roman" w:hAnsi="Times New Roman" w:eastAsia="Times New Roman" w:cs="Times New Roman"/>
                <w:bCs/>
                <w:color w:val="000000"/>
                <w:sz w:val="20"/>
                <w:szCs w:val="20"/>
                <w:lang w:eastAsia="ru-RU"/>
              </w:rPr>
              <w:t>1</w:t>
            </w:r>
          </w:p>
        </w:tc>
        <w:tc>
          <w:tcPr>
            <w:tcW w:w="89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7AA5275">
            <w:pPr>
              <w:spacing w:after="0" w:line="240" w:lineRule="auto"/>
              <w:jc w:val="center"/>
              <w:rPr>
                <w:rFonts w:ascii="Times New Roman" w:hAnsi="Times New Roman" w:eastAsia="Times New Roman" w:cs="Times New Roman"/>
                <w:bCs/>
                <w:color w:val="000000"/>
                <w:sz w:val="20"/>
                <w:szCs w:val="20"/>
                <w:lang w:eastAsia="ru-RU"/>
              </w:rPr>
            </w:pPr>
            <w:bookmarkStart w:id="767" w:name="100811"/>
            <w:bookmarkEnd w:id="767"/>
            <w:r>
              <w:rPr>
                <w:rFonts w:ascii="Times New Roman" w:hAnsi="Times New Roman" w:eastAsia="Times New Roman" w:cs="Times New Roman"/>
                <w:bCs/>
                <w:color w:val="000000"/>
                <w:sz w:val="20"/>
                <w:szCs w:val="20"/>
                <w:lang w:eastAsia="ru-RU"/>
              </w:rPr>
              <w:t>3</w:t>
            </w:r>
          </w:p>
        </w:tc>
      </w:tr>
    </w:tbl>
    <w:p w14:paraId="7A55BA01">
      <w:pPr>
        <w:spacing w:after="0" w:line="240" w:lineRule="auto"/>
        <w:ind w:left="-1134" w:firstLine="1560"/>
        <w:rPr>
          <w:rFonts w:ascii="Times New Roman" w:hAnsi="Times New Roman" w:eastAsia="Times New Roman" w:cs="Times New Roman"/>
          <w:b/>
          <w:bCs/>
          <w:color w:val="000000"/>
          <w:sz w:val="20"/>
          <w:szCs w:val="20"/>
          <w:lang w:eastAsia="ru-RU"/>
        </w:rPr>
      </w:pPr>
    </w:p>
    <w:p w14:paraId="3C033473">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9.12. Программа дисциплины «Использование специальных средств».</w:t>
      </w:r>
    </w:p>
    <w:p w14:paraId="3AF9F227">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1.Общее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p w14:paraId="3C42385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768" w:name="100814"/>
      <w:bookmarkEnd w:id="768"/>
      <w:bookmarkStart w:id="769" w:name="100813"/>
      <w:bookmarkEnd w:id="769"/>
      <w:r>
        <w:rPr>
          <w:rFonts w:ascii="Times New Roman" w:hAnsi="Times New Roman" w:eastAsia="Times New Roman" w:cs="Times New Roman"/>
          <w:color w:val="000000"/>
          <w:sz w:val="20"/>
          <w:szCs w:val="20"/>
          <w:lang w:eastAsia="ru-RU"/>
        </w:rPr>
        <w:t>Назначение специальных средств в зависимости от их видов. Устройство и тактико-технические характеристики специальных средств.</w:t>
      </w:r>
    </w:p>
    <w:p w14:paraId="19DB875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770" w:name="100815"/>
      <w:bookmarkEnd w:id="770"/>
      <w:r>
        <w:rPr>
          <w:rFonts w:ascii="Times New Roman" w:hAnsi="Times New Roman" w:eastAsia="Times New Roman" w:cs="Times New Roman"/>
          <w:color w:val="000000"/>
          <w:sz w:val="20"/>
          <w:szCs w:val="20"/>
          <w:lang w:eastAsia="ru-RU"/>
        </w:rPr>
        <w:t>Проверка технического состояния (исправности), правила и меры безопасности при ношении и применении специальных средств.</w:t>
      </w:r>
    </w:p>
    <w:p w14:paraId="123D445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771" w:name="100816"/>
      <w:bookmarkEnd w:id="771"/>
      <w:r>
        <w:rPr>
          <w:rFonts w:ascii="Times New Roman" w:hAnsi="Times New Roman" w:eastAsia="Times New Roman" w:cs="Times New Roman"/>
          <w:color w:val="000000"/>
          <w:sz w:val="20"/>
          <w:szCs w:val="20"/>
          <w:lang w:eastAsia="ru-RU"/>
        </w:rPr>
        <w:t>Основы применения специальных средств в зависимости от их вида и типа. Контрольный осмотр специальных средств.</w:t>
      </w:r>
    </w:p>
    <w:p w14:paraId="7F2FEBA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772" w:name="100817"/>
      <w:bookmarkEnd w:id="772"/>
      <w:r>
        <w:rPr>
          <w:rFonts w:ascii="Times New Roman" w:hAnsi="Times New Roman" w:eastAsia="Times New Roman" w:cs="Times New Roman"/>
          <w:color w:val="000000"/>
          <w:sz w:val="20"/>
          <w:szCs w:val="20"/>
          <w:lang w:eastAsia="ru-RU"/>
        </w:rPr>
        <w:t>Правила использования и хранения специальных средств, обеспечивающие их надлежащее техническое состояние (исправность).</w:t>
      </w:r>
    </w:p>
    <w:p w14:paraId="3B414874">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2.Практическая отработка приемов и способов применения специальных средств по их видам и типам.</w:t>
      </w:r>
    </w:p>
    <w:p w14:paraId="38ED4AC6">
      <w:pPr>
        <w:spacing w:after="0" w:line="240" w:lineRule="auto"/>
        <w:ind w:left="-1134" w:firstLine="1560"/>
        <w:jc w:val="both"/>
        <w:rPr>
          <w:rFonts w:ascii="Times New Roman" w:hAnsi="Times New Roman" w:eastAsia="Times New Roman" w:cs="Times New Roman"/>
          <w:b/>
          <w:bCs/>
          <w:color w:val="000000"/>
          <w:sz w:val="20"/>
          <w:szCs w:val="20"/>
          <w:lang w:eastAsia="ru-RU"/>
        </w:rPr>
      </w:pPr>
    </w:p>
    <w:p w14:paraId="340B8180">
      <w:pPr>
        <w:spacing w:after="0" w:line="240" w:lineRule="auto"/>
        <w:ind w:left="-1134" w:firstLine="850"/>
        <w:jc w:val="both"/>
        <w:rPr>
          <w:rFonts w:ascii="Times New Roman" w:hAnsi="Times New Roman" w:eastAsia="Times New Roman" w:cs="Times New Roman"/>
          <w:b/>
          <w:bCs/>
          <w:color w:val="000000"/>
          <w:sz w:val="20"/>
          <w:szCs w:val="20"/>
          <w:lang w:eastAsia="ru-RU"/>
        </w:rPr>
      </w:pPr>
      <w:bookmarkStart w:id="773" w:name="100818"/>
      <w:bookmarkEnd w:id="773"/>
      <w:r>
        <w:rPr>
          <w:rFonts w:ascii="Times New Roman" w:hAnsi="Times New Roman" w:eastAsia="Times New Roman" w:cs="Times New Roman"/>
          <w:b/>
          <w:bCs/>
          <w:color w:val="000000"/>
          <w:sz w:val="20"/>
          <w:szCs w:val="20"/>
          <w:lang w:eastAsia="ru-RU"/>
        </w:rPr>
        <w:t>9.13. Тематический план дисциплины «Оказание первой помощи».</w:t>
      </w:r>
    </w:p>
    <w:p w14:paraId="264BC88E">
      <w:pPr>
        <w:spacing w:after="0" w:line="240" w:lineRule="auto"/>
        <w:ind w:left="-1134" w:firstLine="1560"/>
        <w:rPr>
          <w:rFonts w:ascii="Times New Roman" w:hAnsi="Times New Roman" w:eastAsia="Times New Roman" w:cs="Times New Roman"/>
          <w:b/>
          <w:bCs/>
          <w:color w:val="000000"/>
          <w:sz w:val="20"/>
          <w:szCs w:val="20"/>
          <w:lang w:eastAsia="ru-RU"/>
        </w:rPr>
      </w:pPr>
    </w:p>
    <w:tbl>
      <w:tblPr>
        <w:tblStyle w:val="4"/>
        <w:tblW w:w="10773" w:type="dxa"/>
        <w:tblInd w:w="-1059" w:type="dxa"/>
        <w:tblLayout w:type="fixed"/>
        <w:tblCellMar>
          <w:top w:w="0" w:type="dxa"/>
          <w:left w:w="0" w:type="dxa"/>
          <w:bottom w:w="0" w:type="dxa"/>
          <w:right w:w="0" w:type="dxa"/>
        </w:tblCellMar>
      </w:tblPr>
      <w:tblGrid>
        <w:gridCol w:w="708"/>
        <w:gridCol w:w="6380"/>
        <w:gridCol w:w="992"/>
        <w:gridCol w:w="1418"/>
        <w:gridCol w:w="1275"/>
      </w:tblGrid>
      <w:tr w14:paraId="0E437FA5">
        <w:tblPrEx>
          <w:tblCellMar>
            <w:top w:w="0" w:type="dxa"/>
            <w:left w:w="0" w:type="dxa"/>
            <w:bottom w:w="0" w:type="dxa"/>
            <w:right w:w="0" w:type="dxa"/>
          </w:tblCellMar>
        </w:tblPrEx>
        <w:tc>
          <w:tcPr>
            <w:tcW w:w="708"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DB8FE77">
            <w:pPr>
              <w:spacing w:after="0" w:line="240" w:lineRule="auto"/>
              <w:jc w:val="center"/>
              <w:rPr>
                <w:rFonts w:ascii="Times New Roman" w:hAnsi="Times New Roman" w:eastAsia="Times New Roman" w:cs="Times New Roman"/>
                <w:bCs/>
                <w:color w:val="000000"/>
                <w:sz w:val="20"/>
                <w:szCs w:val="20"/>
                <w:lang w:eastAsia="ru-RU"/>
              </w:rPr>
            </w:pPr>
            <w:bookmarkStart w:id="774" w:name="100819"/>
            <w:bookmarkEnd w:id="774"/>
            <w:bookmarkStart w:id="775" w:name="100820"/>
            <w:bookmarkEnd w:id="775"/>
            <w:r>
              <w:rPr>
                <w:rFonts w:ascii="Times New Roman" w:hAnsi="Times New Roman" w:eastAsia="Times New Roman" w:cs="Times New Roman"/>
                <w:bCs/>
                <w:color w:val="000000"/>
                <w:sz w:val="20"/>
                <w:szCs w:val="20"/>
                <w:lang w:eastAsia="ru-RU"/>
              </w:rPr>
              <w:t>№ п/п</w:t>
            </w:r>
          </w:p>
        </w:tc>
        <w:tc>
          <w:tcPr>
            <w:tcW w:w="638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1E0F6098">
            <w:pPr>
              <w:spacing w:after="0" w:line="240" w:lineRule="auto"/>
              <w:jc w:val="center"/>
              <w:rPr>
                <w:rFonts w:ascii="Times New Roman" w:hAnsi="Times New Roman" w:eastAsia="Times New Roman" w:cs="Times New Roman"/>
                <w:bCs/>
                <w:color w:val="000000"/>
                <w:sz w:val="20"/>
                <w:szCs w:val="20"/>
                <w:lang w:eastAsia="ru-RU"/>
              </w:rPr>
            </w:pPr>
            <w:bookmarkStart w:id="776" w:name="100821"/>
            <w:bookmarkEnd w:id="776"/>
            <w:r>
              <w:rPr>
                <w:rFonts w:ascii="Times New Roman" w:hAnsi="Times New Roman" w:eastAsia="Times New Roman" w:cs="Times New Roman"/>
                <w:bCs/>
                <w:color w:val="000000"/>
                <w:sz w:val="20"/>
                <w:szCs w:val="20"/>
                <w:lang w:eastAsia="ru-RU"/>
              </w:rPr>
              <w:t>Наименование темы, раздела</w:t>
            </w:r>
          </w:p>
        </w:tc>
        <w:tc>
          <w:tcPr>
            <w:tcW w:w="3685"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B1B7F05">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777" w:name="100822"/>
            <w:bookmarkEnd w:id="777"/>
            <w:r>
              <w:rPr>
                <w:rFonts w:ascii="Times New Roman" w:hAnsi="Times New Roman" w:eastAsia="Times New Roman" w:cs="Times New Roman"/>
                <w:bCs/>
                <w:color w:val="000000"/>
                <w:sz w:val="20"/>
                <w:szCs w:val="20"/>
                <w:lang w:eastAsia="ru-RU"/>
              </w:rPr>
              <w:t>Количество часов</w:t>
            </w:r>
          </w:p>
        </w:tc>
      </w:tr>
      <w:tr w14:paraId="58D451B7">
        <w:tblPrEx>
          <w:tblCellMar>
            <w:top w:w="0" w:type="dxa"/>
            <w:left w:w="0" w:type="dxa"/>
            <w:bottom w:w="0" w:type="dxa"/>
            <w:right w:w="0" w:type="dxa"/>
          </w:tblCellMar>
        </w:tblPrEx>
        <w:tc>
          <w:tcPr>
            <w:tcW w:w="70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37DC336">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6380"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DB1B376">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1F54EC9">
            <w:pPr>
              <w:spacing w:after="0" w:line="240" w:lineRule="auto"/>
              <w:jc w:val="center"/>
              <w:rPr>
                <w:rFonts w:ascii="Times New Roman" w:hAnsi="Times New Roman" w:eastAsia="Times New Roman" w:cs="Times New Roman"/>
                <w:bCs/>
                <w:color w:val="000000"/>
                <w:sz w:val="20"/>
                <w:szCs w:val="20"/>
                <w:lang w:eastAsia="ru-RU"/>
              </w:rPr>
            </w:pPr>
            <w:bookmarkStart w:id="778" w:name="100823"/>
            <w:bookmarkEnd w:id="778"/>
            <w:r>
              <w:rPr>
                <w:rFonts w:ascii="Times New Roman" w:hAnsi="Times New Roman" w:eastAsia="Times New Roman" w:cs="Times New Roman"/>
                <w:bCs/>
                <w:color w:val="000000"/>
                <w:sz w:val="20"/>
                <w:szCs w:val="20"/>
                <w:lang w:eastAsia="ru-RU"/>
              </w:rPr>
              <w:t>всего</w:t>
            </w:r>
          </w:p>
        </w:tc>
        <w:tc>
          <w:tcPr>
            <w:tcW w:w="2693"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5AD6697">
            <w:pPr>
              <w:spacing w:after="0" w:line="240" w:lineRule="auto"/>
              <w:jc w:val="center"/>
              <w:rPr>
                <w:rFonts w:ascii="Times New Roman" w:hAnsi="Times New Roman" w:eastAsia="Times New Roman" w:cs="Times New Roman"/>
                <w:bCs/>
                <w:color w:val="000000"/>
                <w:sz w:val="20"/>
                <w:szCs w:val="20"/>
                <w:lang w:eastAsia="ru-RU"/>
              </w:rPr>
            </w:pPr>
            <w:bookmarkStart w:id="779" w:name="100824"/>
            <w:bookmarkEnd w:id="779"/>
            <w:r>
              <w:rPr>
                <w:rFonts w:ascii="Times New Roman" w:hAnsi="Times New Roman" w:eastAsia="Times New Roman" w:cs="Times New Roman"/>
                <w:bCs/>
                <w:color w:val="000000"/>
                <w:sz w:val="20"/>
                <w:szCs w:val="20"/>
                <w:lang w:eastAsia="ru-RU"/>
              </w:rPr>
              <w:t>в том числе:</w:t>
            </w:r>
          </w:p>
        </w:tc>
      </w:tr>
      <w:tr w14:paraId="5FB0BE3B">
        <w:tblPrEx>
          <w:tblCellMar>
            <w:top w:w="0" w:type="dxa"/>
            <w:left w:w="0" w:type="dxa"/>
            <w:bottom w:w="0" w:type="dxa"/>
            <w:right w:w="0" w:type="dxa"/>
          </w:tblCellMar>
        </w:tblPrEx>
        <w:tc>
          <w:tcPr>
            <w:tcW w:w="708"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71483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638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CF0271B">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541FBC2">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5A20E0F">
            <w:pPr>
              <w:spacing w:after="0" w:line="240" w:lineRule="auto"/>
              <w:jc w:val="center"/>
              <w:rPr>
                <w:rFonts w:ascii="Times New Roman" w:hAnsi="Times New Roman" w:eastAsia="Times New Roman" w:cs="Times New Roman"/>
                <w:bCs/>
                <w:color w:val="000000"/>
                <w:sz w:val="20"/>
                <w:szCs w:val="20"/>
                <w:lang w:eastAsia="ru-RU"/>
              </w:rPr>
            </w:pPr>
            <w:bookmarkStart w:id="780" w:name="100825"/>
            <w:bookmarkEnd w:id="780"/>
            <w:r>
              <w:rPr>
                <w:rFonts w:ascii="Times New Roman" w:hAnsi="Times New Roman" w:eastAsia="Times New Roman" w:cs="Times New Roman"/>
                <w:bCs/>
                <w:color w:val="000000"/>
                <w:sz w:val="20"/>
                <w:szCs w:val="20"/>
                <w:lang w:eastAsia="ru-RU"/>
              </w:rPr>
              <w:t>теоретических</w:t>
            </w:r>
          </w:p>
        </w:tc>
        <w:tc>
          <w:tcPr>
            <w:tcW w:w="127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219F858">
            <w:pPr>
              <w:spacing w:after="0" w:line="240" w:lineRule="auto"/>
              <w:jc w:val="center"/>
              <w:rPr>
                <w:rFonts w:ascii="Times New Roman" w:hAnsi="Times New Roman" w:eastAsia="Times New Roman" w:cs="Times New Roman"/>
                <w:bCs/>
                <w:color w:val="000000"/>
                <w:sz w:val="20"/>
                <w:szCs w:val="20"/>
                <w:lang w:eastAsia="ru-RU"/>
              </w:rPr>
            </w:pPr>
            <w:bookmarkStart w:id="781" w:name="100826"/>
            <w:bookmarkEnd w:id="781"/>
            <w:r>
              <w:rPr>
                <w:rFonts w:ascii="Times New Roman" w:hAnsi="Times New Roman" w:eastAsia="Times New Roman" w:cs="Times New Roman"/>
                <w:bCs/>
                <w:color w:val="000000"/>
                <w:sz w:val="20"/>
                <w:szCs w:val="20"/>
                <w:lang w:eastAsia="ru-RU"/>
              </w:rPr>
              <w:t>практических</w:t>
            </w:r>
          </w:p>
        </w:tc>
      </w:tr>
      <w:tr w14:paraId="079EE847">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FF72C1">
            <w:pPr>
              <w:spacing w:after="0" w:line="240" w:lineRule="auto"/>
              <w:jc w:val="center"/>
              <w:rPr>
                <w:rFonts w:ascii="Times New Roman" w:hAnsi="Times New Roman" w:eastAsia="Times New Roman" w:cs="Times New Roman"/>
                <w:bCs/>
                <w:color w:val="000000"/>
                <w:sz w:val="20"/>
                <w:szCs w:val="20"/>
                <w:lang w:eastAsia="ru-RU"/>
              </w:rPr>
            </w:pPr>
            <w:bookmarkStart w:id="782" w:name="100827"/>
            <w:bookmarkEnd w:id="782"/>
            <w:r>
              <w:rPr>
                <w:rFonts w:ascii="Times New Roman" w:hAnsi="Times New Roman" w:eastAsia="Times New Roman" w:cs="Times New Roman"/>
                <w:bCs/>
                <w:color w:val="000000"/>
                <w:sz w:val="20"/>
                <w:szCs w:val="20"/>
                <w:lang w:eastAsia="ru-RU"/>
              </w:rPr>
              <w:t>1</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7A3A320">
            <w:pPr>
              <w:spacing w:after="0" w:line="240" w:lineRule="auto"/>
              <w:jc w:val="center"/>
              <w:rPr>
                <w:rFonts w:ascii="Times New Roman" w:hAnsi="Times New Roman" w:eastAsia="Times New Roman" w:cs="Times New Roman"/>
                <w:color w:val="000000"/>
                <w:sz w:val="20"/>
                <w:szCs w:val="20"/>
                <w:lang w:eastAsia="ru-RU"/>
              </w:rPr>
            </w:pPr>
            <w:bookmarkStart w:id="783" w:name="100828"/>
            <w:bookmarkEnd w:id="783"/>
            <w:r>
              <w:rPr>
                <w:rFonts w:ascii="Times New Roman" w:hAnsi="Times New Roman" w:eastAsia="Times New Roman" w:cs="Times New Roman"/>
                <w:color w:val="000000"/>
                <w:sz w:val="20"/>
                <w:szCs w:val="20"/>
                <w:lang w:eastAsia="ru-RU"/>
              </w:rPr>
              <w:t>Изучение норм и правил по дисциплине</w:t>
            </w:r>
          </w:p>
          <w:p w14:paraId="20EE1888">
            <w:pPr>
              <w:spacing w:after="0" w:line="240" w:lineRule="auto"/>
              <w:ind w:left="-1134" w:firstLine="1560"/>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"Оказание первой помощи"</w:t>
            </w:r>
          </w:p>
        </w:tc>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6C832460">
            <w:pPr>
              <w:spacing w:after="0" w:line="240" w:lineRule="auto"/>
              <w:jc w:val="center"/>
              <w:rPr>
                <w:rFonts w:ascii="Times New Roman" w:hAnsi="Times New Roman" w:eastAsia="Times New Roman" w:cs="Times New Roman"/>
                <w:bCs/>
                <w:color w:val="000000"/>
                <w:sz w:val="20"/>
                <w:szCs w:val="20"/>
                <w:lang w:eastAsia="ru-RU"/>
              </w:rPr>
            </w:pPr>
            <w:bookmarkStart w:id="784" w:name="100829"/>
            <w:bookmarkEnd w:id="784"/>
            <w:r>
              <w:rPr>
                <w:rFonts w:ascii="Times New Roman" w:hAnsi="Times New Roman" w:eastAsia="Times New Roman" w:cs="Times New Roman"/>
                <w:bCs/>
                <w:color w:val="000000"/>
                <w:sz w:val="20"/>
                <w:szCs w:val="20"/>
                <w:lang w:eastAsia="ru-RU"/>
              </w:rPr>
              <w:t>4</w:t>
            </w:r>
          </w:p>
        </w:tc>
        <w:tc>
          <w:tcPr>
            <w:tcW w:w="1418"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C1ADAE8">
            <w:pPr>
              <w:spacing w:after="0" w:line="240" w:lineRule="auto"/>
              <w:jc w:val="center"/>
              <w:rPr>
                <w:rFonts w:ascii="Times New Roman" w:hAnsi="Times New Roman" w:eastAsia="Times New Roman" w:cs="Times New Roman"/>
                <w:bCs/>
                <w:color w:val="000000"/>
                <w:sz w:val="20"/>
                <w:szCs w:val="20"/>
                <w:lang w:eastAsia="ru-RU"/>
              </w:rPr>
            </w:pPr>
            <w:bookmarkStart w:id="785" w:name="100830"/>
            <w:bookmarkEnd w:id="785"/>
            <w:r>
              <w:rPr>
                <w:rFonts w:ascii="Times New Roman" w:hAnsi="Times New Roman" w:eastAsia="Times New Roman" w:cs="Times New Roman"/>
                <w:bCs/>
                <w:color w:val="000000"/>
                <w:sz w:val="20"/>
                <w:szCs w:val="20"/>
                <w:lang w:eastAsia="ru-RU"/>
              </w:rPr>
              <w:t>2</w:t>
            </w:r>
          </w:p>
        </w:tc>
        <w:tc>
          <w:tcPr>
            <w:tcW w:w="1275"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114C6764">
            <w:pPr>
              <w:spacing w:after="0" w:line="240" w:lineRule="auto"/>
              <w:jc w:val="center"/>
              <w:rPr>
                <w:rFonts w:ascii="Times New Roman" w:hAnsi="Times New Roman" w:eastAsia="Times New Roman" w:cs="Times New Roman"/>
                <w:bCs/>
                <w:color w:val="000000"/>
                <w:sz w:val="20"/>
                <w:szCs w:val="20"/>
                <w:lang w:eastAsia="ru-RU"/>
              </w:rPr>
            </w:pPr>
            <w:bookmarkStart w:id="786" w:name="100831"/>
            <w:bookmarkEnd w:id="786"/>
            <w:r>
              <w:rPr>
                <w:rFonts w:ascii="Times New Roman" w:hAnsi="Times New Roman" w:eastAsia="Times New Roman" w:cs="Times New Roman"/>
                <w:bCs/>
                <w:color w:val="000000"/>
                <w:sz w:val="20"/>
                <w:szCs w:val="20"/>
                <w:lang w:eastAsia="ru-RU"/>
              </w:rPr>
              <w:t>2</w:t>
            </w:r>
          </w:p>
        </w:tc>
      </w:tr>
      <w:tr w14:paraId="3BB64F6D">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D9ADE38">
            <w:pPr>
              <w:spacing w:after="0" w:line="240" w:lineRule="auto"/>
              <w:jc w:val="center"/>
              <w:rPr>
                <w:rFonts w:ascii="Times New Roman" w:hAnsi="Times New Roman" w:eastAsia="Times New Roman" w:cs="Times New Roman"/>
                <w:bCs/>
                <w:color w:val="000000"/>
                <w:sz w:val="20"/>
                <w:szCs w:val="20"/>
                <w:lang w:eastAsia="ru-RU"/>
              </w:rPr>
            </w:pPr>
            <w:bookmarkStart w:id="787" w:name="100832"/>
            <w:bookmarkEnd w:id="787"/>
            <w:r>
              <w:rPr>
                <w:rFonts w:ascii="Times New Roman" w:hAnsi="Times New Roman" w:eastAsia="Times New Roman" w:cs="Times New Roman"/>
                <w:bCs/>
                <w:color w:val="000000"/>
                <w:sz w:val="20"/>
                <w:szCs w:val="20"/>
                <w:lang w:eastAsia="ru-RU"/>
              </w:rPr>
              <w:t>1.1</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ED52A79">
            <w:pPr>
              <w:spacing w:after="0" w:line="240" w:lineRule="auto"/>
              <w:jc w:val="center"/>
              <w:rPr>
                <w:rFonts w:ascii="Times New Roman" w:hAnsi="Times New Roman" w:eastAsia="Times New Roman" w:cs="Times New Roman"/>
                <w:color w:val="000000"/>
                <w:sz w:val="20"/>
                <w:szCs w:val="20"/>
                <w:lang w:eastAsia="ru-RU"/>
              </w:rPr>
            </w:pPr>
            <w:bookmarkStart w:id="788" w:name="100833"/>
            <w:bookmarkEnd w:id="788"/>
            <w:r>
              <w:rPr>
                <w:rFonts w:ascii="Times New Roman" w:hAnsi="Times New Roman" w:eastAsia="Times New Roman" w:cs="Times New Roman"/>
                <w:color w:val="000000"/>
                <w:sz w:val="20"/>
                <w:szCs w:val="20"/>
                <w:lang w:eastAsia="ru-RU"/>
              </w:rPr>
              <w:t>Раздел 1.</w:t>
            </w:r>
          </w:p>
          <w:p w14:paraId="3A1BBFE7">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Организационно-правовые аспекты оказания первой помощи пострадавшим. Оказание первой психологической помощи пострадавшим</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A4834DB">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E990A8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6C06661">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0D26320B">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146F0F4">
            <w:pPr>
              <w:spacing w:after="0" w:line="240" w:lineRule="auto"/>
              <w:jc w:val="center"/>
              <w:rPr>
                <w:rFonts w:ascii="Times New Roman" w:hAnsi="Times New Roman" w:eastAsia="Times New Roman" w:cs="Times New Roman"/>
                <w:bCs/>
                <w:color w:val="000000"/>
                <w:sz w:val="20"/>
                <w:szCs w:val="20"/>
                <w:lang w:eastAsia="ru-RU"/>
              </w:rPr>
            </w:pPr>
            <w:bookmarkStart w:id="789" w:name="100834"/>
            <w:bookmarkEnd w:id="789"/>
            <w:r>
              <w:rPr>
                <w:rFonts w:ascii="Times New Roman" w:hAnsi="Times New Roman" w:eastAsia="Times New Roman" w:cs="Times New Roman"/>
                <w:bCs/>
                <w:color w:val="000000"/>
                <w:sz w:val="20"/>
                <w:szCs w:val="20"/>
                <w:lang w:eastAsia="ru-RU"/>
              </w:rPr>
              <w:t>1.2</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0F18F7">
            <w:pPr>
              <w:spacing w:after="0" w:line="240" w:lineRule="auto"/>
              <w:jc w:val="center"/>
              <w:rPr>
                <w:rFonts w:ascii="Times New Roman" w:hAnsi="Times New Roman" w:eastAsia="Times New Roman" w:cs="Times New Roman"/>
                <w:color w:val="000000"/>
                <w:sz w:val="20"/>
                <w:szCs w:val="20"/>
                <w:lang w:eastAsia="ru-RU"/>
              </w:rPr>
            </w:pPr>
            <w:bookmarkStart w:id="790" w:name="100835"/>
            <w:bookmarkEnd w:id="790"/>
            <w:r>
              <w:rPr>
                <w:rFonts w:ascii="Times New Roman" w:hAnsi="Times New Roman" w:eastAsia="Times New Roman" w:cs="Times New Roman"/>
                <w:color w:val="000000"/>
                <w:sz w:val="20"/>
                <w:szCs w:val="20"/>
                <w:lang w:eastAsia="ru-RU"/>
              </w:rPr>
              <w:t>Раздел 2.</w:t>
            </w:r>
          </w:p>
          <w:p w14:paraId="66164826">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Правила и порядок осмотра пострадавшего. Оценка состояния пострадавшего</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B340A8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547C63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9885015">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731B81A6">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37EAAEB">
            <w:pPr>
              <w:spacing w:after="0" w:line="240" w:lineRule="auto"/>
              <w:jc w:val="center"/>
              <w:rPr>
                <w:rFonts w:ascii="Times New Roman" w:hAnsi="Times New Roman" w:eastAsia="Times New Roman" w:cs="Times New Roman"/>
                <w:bCs/>
                <w:color w:val="000000"/>
                <w:sz w:val="20"/>
                <w:szCs w:val="20"/>
                <w:lang w:eastAsia="ru-RU"/>
              </w:rPr>
            </w:pPr>
            <w:bookmarkStart w:id="791" w:name="100836"/>
            <w:bookmarkEnd w:id="791"/>
            <w:r>
              <w:rPr>
                <w:rFonts w:ascii="Times New Roman" w:hAnsi="Times New Roman" w:eastAsia="Times New Roman" w:cs="Times New Roman"/>
                <w:bCs/>
                <w:color w:val="000000"/>
                <w:sz w:val="20"/>
                <w:szCs w:val="20"/>
                <w:lang w:eastAsia="ru-RU"/>
              </w:rPr>
              <w:t>1.3</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C82E066">
            <w:pPr>
              <w:spacing w:after="0" w:line="240" w:lineRule="auto"/>
              <w:jc w:val="center"/>
              <w:rPr>
                <w:rFonts w:ascii="Times New Roman" w:hAnsi="Times New Roman" w:eastAsia="Times New Roman" w:cs="Times New Roman"/>
                <w:color w:val="000000"/>
                <w:sz w:val="20"/>
                <w:szCs w:val="20"/>
                <w:lang w:eastAsia="ru-RU"/>
              </w:rPr>
            </w:pPr>
            <w:bookmarkStart w:id="792" w:name="100837"/>
            <w:bookmarkEnd w:id="792"/>
            <w:r>
              <w:rPr>
                <w:rFonts w:ascii="Times New Roman" w:hAnsi="Times New Roman" w:eastAsia="Times New Roman" w:cs="Times New Roman"/>
                <w:color w:val="000000"/>
                <w:sz w:val="20"/>
                <w:szCs w:val="20"/>
                <w:lang w:eastAsia="ru-RU"/>
              </w:rPr>
              <w:t>Раздел 3.</w:t>
            </w:r>
          </w:p>
          <w:p w14:paraId="5CEDCF40">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7E13608">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40A7468">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E93796C">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7CCE6DA6">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D940FF">
            <w:pPr>
              <w:spacing w:after="0" w:line="240" w:lineRule="auto"/>
              <w:jc w:val="center"/>
              <w:rPr>
                <w:rFonts w:ascii="Times New Roman" w:hAnsi="Times New Roman" w:eastAsia="Times New Roman" w:cs="Times New Roman"/>
                <w:bCs/>
                <w:color w:val="000000"/>
                <w:sz w:val="20"/>
                <w:szCs w:val="20"/>
                <w:lang w:eastAsia="ru-RU"/>
              </w:rPr>
            </w:pPr>
            <w:bookmarkStart w:id="793" w:name="100838"/>
            <w:bookmarkEnd w:id="793"/>
            <w:r>
              <w:rPr>
                <w:rFonts w:ascii="Times New Roman" w:hAnsi="Times New Roman" w:eastAsia="Times New Roman" w:cs="Times New Roman"/>
                <w:bCs/>
                <w:color w:val="000000"/>
                <w:sz w:val="20"/>
                <w:szCs w:val="20"/>
                <w:lang w:eastAsia="ru-RU"/>
              </w:rPr>
              <w:t>1.4</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23CB89">
            <w:pPr>
              <w:spacing w:after="0" w:line="240" w:lineRule="auto"/>
              <w:jc w:val="center"/>
              <w:rPr>
                <w:rFonts w:ascii="Times New Roman" w:hAnsi="Times New Roman" w:eastAsia="Times New Roman" w:cs="Times New Roman"/>
                <w:color w:val="000000"/>
                <w:sz w:val="20"/>
                <w:szCs w:val="20"/>
                <w:lang w:eastAsia="ru-RU"/>
              </w:rPr>
            </w:pPr>
            <w:bookmarkStart w:id="794" w:name="100839"/>
            <w:bookmarkEnd w:id="794"/>
            <w:r>
              <w:rPr>
                <w:rFonts w:ascii="Times New Roman" w:hAnsi="Times New Roman" w:eastAsia="Times New Roman" w:cs="Times New Roman"/>
                <w:color w:val="000000"/>
                <w:sz w:val="20"/>
                <w:szCs w:val="20"/>
                <w:lang w:eastAsia="ru-RU"/>
              </w:rPr>
              <w:t>Раздел 4.</w:t>
            </w:r>
          </w:p>
          <w:p w14:paraId="42F487B7">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Правила и способы извлечения пострадавшего из автомобиля. Основные транспортные положения. Транспортировка пострадавших</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5C0E93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BB28546">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6532237">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78701C9F">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DB38EED">
            <w:pPr>
              <w:spacing w:after="0" w:line="240" w:lineRule="auto"/>
              <w:jc w:val="center"/>
              <w:rPr>
                <w:rFonts w:ascii="Times New Roman" w:hAnsi="Times New Roman" w:eastAsia="Times New Roman" w:cs="Times New Roman"/>
                <w:bCs/>
                <w:color w:val="000000"/>
                <w:sz w:val="20"/>
                <w:szCs w:val="20"/>
                <w:lang w:eastAsia="ru-RU"/>
              </w:rPr>
            </w:pPr>
            <w:bookmarkStart w:id="795" w:name="100840"/>
            <w:bookmarkEnd w:id="795"/>
            <w:r>
              <w:rPr>
                <w:rFonts w:ascii="Times New Roman" w:hAnsi="Times New Roman" w:eastAsia="Times New Roman" w:cs="Times New Roman"/>
                <w:bCs/>
                <w:color w:val="000000"/>
                <w:sz w:val="20"/>
                <w:szCs w:val="20"/>
                <w:lang w:eastAsia="ru-RU"/>
              </w:rPr>
              <w:t>1.5</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CA1907A">
            <w:pPr>
              <w:spacing w:after="0" w:line="240" w:lineRule="auto"/>
              <w:jc w:val="center"/>
              <w:rPr>
                <w:rFonts w:ascii="Times New Roman" w:hAnsi="Times New Roman" w:eastAsia="Times New Roman" w:cs="Times New Roman"/>
                <w:color w:val="000000"/>
                <w:sz w:val="20"/>
                <w:szCs w:val="20"/>
                <w:lang w:eastAsia="ru-RU"/>
              </w:rPr>
            </w:pPr>
            <w:bookmarkStart w:id="796" w:name="100841"/>
            <w:bookmarkEnd w:id="796"/>
            <w:r>
              <w:rPr>
                <w:rFonts w:ascii="Times New Roman" w:hAnsi="Times New Roman" w:eastAsia="Times New Roman" w:cs="Times New Roman"/>
                <w:color w:val="000000"/>
                <w:sz w:val="20"/>
                <w:szCs w:val="20"/>
                <w:lang w:eastAsia="ru-RU"/>
              </w:rPr>
              <w:t>Раздел 5.</w:t>
            </w:r>
          </w:p>
          <w:p w14:paraId="1AEAE476">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DE792BE">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C60BBEE">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29772F5">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65E17FD2">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D028B2B">
            <w:pPr>
              <w:spacing w:after="0" w:line="240" w:lineRule="auto"/>
              <w:jc w:val="center"/>
              <w:rPr>
                <w:rFonts w:ascii="Times New Roman" w:hAnsi="Times New Roman" w:eastAsia="Times New Roman" w:cs="Times New Roman"/>
                <w:bCs/>
                <w:color w:val="000000"/>
                <w:sz w:val="20"/>
                <w:szCs w:val="20"/>
                <w:lang w:eastAsia="ru-RU"/>
              </w:rPr>
            </w:pPr>
            <w:bookmarkStart w:id="797" w:name="100842"/>
            <w:bookmarkEnd w:id="797"/>
            <w:r>
              <w:rPr>
                <w:rFonts w:ascii="Times New Roman" w:hAnsi="Times New Roman" w:eastAsia="Times New Roman" w:cs="Times New Roman"/>
                <w:bCs/>
                <w:color w:val="000000"/>
                <w:sz w:val="20"/>
                <w:szCs w:val="20"/>
                <w:lang w:eastAsia="ru-RU"/>
              </w:rPr>
              <w:t>2</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8C23C30">
            <w:pPr>
              <w:spacing w:after="0" w:line="240" w:lineRule="auto"/>
              <w:jc w:val="center"/>
              <w:rPr>
                <w:rFonts w:ascii="Times New Roman" w:hAnsi="Times New Roman" w:eastAsia="Times New Roman" w:cs="Times New Roman"/>
                <w:color w:val="000000"/>
                <w:sz w:val="20"/>
                <w:szCs w:val="20"/>
                <w:lang w:eastAsia="ru-RU"/>
              </w:rPr>
            </w:pPr>
            <w:bookmarkStart w:id="798" w:name="100843"/>
            <w:bookmarkEnd w:id="798"/>
            <w:r>
              <w:rPr>
                <w:rFonts w:ascii="Times New Roman" w:hAnsi="Times New Roman" w:eastAsia="Times New Roman" w:cs="Times New Roman"/>
                <w:color w:val="000000"/>
                <w:sz w:val="20"/>
                <w:szCs w:val="20"/>
                <w:lang w:eastAsia="ru-RU"/>
              </w:rPr>
              <w:t>Оказание первой помощи</w:t>
            </w:r>
          </w:p>
        </w:tc>
        <w:tc>
          <w:tcPr>
            <w:tcW w:w="992"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C9FFDAB">
            <w:pPr>
              <w:spacing w:after="0" w:line="240" w:lineRule="auto"/>
              <w:jc w:val="center"/>
              <w:rPr>
                <w:rFonts w:ascii="Times New Roman" w:hAnsi="Times New Roman" w:eastAsia="Times New Roman" w:cs="Times New Roman"/>
                <w:bCs/>
                <w:color w:val="000000"/>
                <w:sz w:val="20"/>
                <w:szCs w:val="20"/>
                <w:lang w:eastAsia="ru-RU"/>
              </w:rPr>
            </w:pPr>
            <w:bookmarkStart w:id="799" w:name="100844"/>
            <w:bookmarkEnd w:id="799"/>
            <w:r>
              <w:rPr>
                <w:rFonts w:ascii="Times New Roman" w:hAnsi="Times New Roman" w:eastAsia="Times New Roman" w:cs="Times New Roman"/>
                <w:bCs/>
                <w:color w:val="000000"/>
                <w:sz w:val="20"/>
                <w:szCs w:val="20"/>
                <w:lang w:eastAsia="ru-RU"/>
              </w:rPr>
              <w:t>3</w:t>
            </w:r>
          </w:p>
        </w:tc>
        <w:tc>
          <w:tcPr>
            <w:tcW w:w="1418"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61EC959F">
            <w:pPr>
              <w:spacing w:after="0" w:line="240" w:lineRule="auto"/>
              <w:jc w:val="center"/>
              <w:rPr>
                <w:rFonts w:ascii="Times New Roman" w:hAnsi="Times New Roman" w:eastAsia="Times New Roman" w:cs="Times New Roman"/>
                <w:bCs/>
                <w:color w:val="000000"/>
                <w:sz w:val="20"/>
                <w:szCs w:val="20"/>
                <w:lang w:eastAsia="ru-RU"/>
              </w:rPr>
            </w:pPr>
            <w:bookmarkStart w:id="800" w:name="100845"/>
            <w:bookmarkEnd w:id="800"/>
            <w:r>
              <w:rPr>
                <w:rFonts w:ascii="Times New Roman" w:hAnsi="Times New Roman" w:eastAsia="Times New Roman" w:cs="Times New Roman"/>
                <w:bCs/>
                <w:color w:val="000000"/>
                <w:sz w:val="20"/>
                <w:szCs w:val="20"/>
                <w:lang w:eastAsia="ru-RU"/>
              </w:rPr>
              <w:t>1</w:t>
            </w:r>
          </w:p>
        </w:tc>
        <w:tc>
          <w:tcPr>
            <w:tcW w:w="1275"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BFBA3A3">
            <w:pPr>
              <w:spacing w:after="0" w:line="240" w:lineRule="auto"/>
              <w:jc w:val="center"/>
              <w:rPr>
                <w:rFonts w:ascii="Times New Roman" w:hAnsi="Times New Roman" w:eastAsia="Times New Roman" w:cs="Times New Roman"/>
                <w:bCs/>
                <w:color w:val="000000"/>
                <w:sz w:val="20"/>
                <w:szCs w:val="20"/>
                <w:lang w:eastAsia="ru-RU"/>
              </w:rPr>
            </w:pPr>
            <w:bookmarkStart w:id="801" w:name="100846"/>
            <w:bookmarkEnd w:id="801"/>
            <w:r>
              <w:rPr>
                <w:rFonts w:ascii="Times New Roman" w:hAnsi="Times New Roman" w:eastAsia="Times New Roman" w:cs="Times New Roman"/>
                <w:bCs/>
                <w:color w:val="000000"/>
                <w:sz w:val="20"/>
                <w:szCs w:val="20"/>
                <w:lang w:eastAsia="ru-RU"/>
              </w:rPr>
              <w:t>2</w:t>
            </w:r>
          </w:p>
        </w:tc>
      </w:tr>
      <w:tr w14:paraId="69A9E0C6">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2BB8BAF">
            <w:pPr>
              <w:spacing w:after="0" w:line="240" w:lineRule="auto"/>
              <w:jc w:val="center"/>
              <w:rPr>
                <w:rFonts w:ascii="Times New Roman" w:hAnsi="Times New Roman" w:eastAsia="Times New Roman" w:cs="Times New Roman"/>
                <w:bCs/>
                <w:color w:val="000000"/>
                <w:sz w:val="20"/>
                <w:szCs w:val="20"/>
                <w:lang w:eastAsia="ru-RU"/>
              </w:rPr>
            </w:pPr>
            <w:bookmarkStart w:id="802" w:name="100847"/>
            <w:bookmarkEnd w:id="802"/>
            <w:r>
              <w:rPr>
                <w:rFonts w:ascii="Times New Roman" w:hAnsi="Times New Roman" w:eastAsia="Times New Roman" w:cs="Times New Roman"/>
                <w:bCs/>
                <w:color w:val="000000"/>
                <w:sz w:val="20"/>
                <w:szCs w:val="20"/>
                <w:lang w:eastAsia="ru-RU"/>
              </w:rPr>
              <w:t>2.1</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0906078">
            <w:pPr>
              <w:spacing w:after="0" w:line="240" w:lineRule="auto"/>
              <w:jc w:val="center"/>
              <w:rPr>
                <w:rFonts w:ascii="Times New Roman" w:hAnsi="Times New Roman" w:eastAsia="Times New Roman" w:cs="Times New Roman"/>
                <w:color w:val="000000"/>
                <w:sz w:val="20"/>
                <w:szCs w:val="20"/>
                <w:lang w:eastAsia="ru-RU"/>
              </w:rPr>
            </w:pPr>
            <w:bookmarkStart w:id="803" w:name="100848"/>
            <w:bookmarkEnd w:id="803"/>
            <w:r>
              <w:rPr>
                <w:rFonts w:ascii="Times New Roman" w:hAnsi="Times New Roman" w:eastAsia="Times New Roman" w:cs="Times New Roman"/>
                <w:color w:val="000000"/>
                <w:sz w:val="20"/>
                <w:szCs w:val="20"/>
                <w:lang w:eastAsia="ru-RU"/>
              </w:rPr>
              <w:t>Раздел 1.</w:t>
            </w:r>
          </w:p>
          <w:p w14:paraId="06F5F3DC">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Первая помощь при острой кровопотере и травматическом шоке</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46A930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E8AC7D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5493ACD">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1917242D">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61E8358">
            <w:pPr>
              <w:spacing w:after="0" w:line="240" w:lineRule="auto"/>
              <w:jc w:val="center"/>
              <w:rPr>
                <w:rFonts w:ascii="Times New Roman" w:hAnsi="Times New Roman" w:eastAsia="Times New Roman" w:cs="Times New Roman"/>
                <w:bCs/>
                <w:color w:val="000000"/>
                <w:sz w:val="20"/>
                <w:szCs w:val="20"/>
                <w:lang w:eastAsia="ru-RU"/>
              </w:rPr>
            </w:pPr>
            <w:bookmarkStart w:id="804" w:name="100849"/>
            <w:bookmarkEnd w:id="804"/>
            <w:r>
              <w:rPr>
                <w:rFonts w:ascii="Times New Roman" w:hAnsi="Times New Roman" w:eastAsia="Times New Roman" w:cs="Times New Roman"/>
                <w:bCs/>
                <w:color w:val="000000"/>
                <w:sz w:val="20"/>
                <w:szCs w:val="20"/>
                <w:lang w:eastAsia="ru-RU"/>
              </w:rPr>
              <w:t>2.2</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526E4D0">
            <w:pPr>
              <w:spacing w:after="0" w:line="240" w:lineRule="auto"/>
              <w:jc w:val="center"/>
              <w:rPr>
                <w:rFonts w:ascii="Times New Roman" w:hAnsi="Times New Roman" w:eastAsia="Times New Roman" w:cs="Times New Roman"/>
                <w:color w:val="000000"/>
                <w:sz w:val="20"/>
                <w:szCs w:val="20"/>
                <w:lang w:eastAsia="ru-RU"/>
              </w:rPr>
            </w:pPr>
            <w:bookmarkStart w:id="805" w:name="100850"/>
            <w:bookmarkEnd w:id="805"/>
            <w:r>
              <w:rPr>
                <w:rFonts w:ascii="Times New Roman" w:hAnsi="Times New Roman" w:eastAsia="Times New Roman" w:cs="Times New Roman"/>
                <w:color w:val="000000"/>
                <w:sz w:val="20"/>
                <w:szCs w:val="20"/>
                <w:lang w:eastAsia="ru-RU"/>
              </w:rPr>
              <w:t>Раздел 2.Первая помощь при ранениях</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6C9755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8057ED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DD74565">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43EDAB31">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D65857E">
            <w:pPr>
              <w:spacing w:after="0" w:line="240" w:lineRule="auto"/>
              <w:jc w:val="center"/>
              <w:rPr>
                <w:rFonts w:ascii="Times New Roman" w:hAnsi="Times New Roman" w:eastAsia="Times New Roman" w:cs="Times New Roman"/>
                <w:bCs/>
                <w:color w:val="000000"/>
                <w:sz w:val="20"/>
                <w:szCs w:val="20"/>
                <w:lang w:eastAsia="ru-RU"/>
              </w:rPr>
            </w:pPr>
            <w:bookmarkStart w:id="806" w:name="100851"/>
            <w:bookmarkEnd w:id="806"/>
            <w:r>
              <w:rPr>
                <w:rFonts w:ascii="Times New Roman" w:hAnsi="Times New Roman" w:eastAsia="Times New Roman" w:cs="Times New Roman"/>
                <w:bCs/>
                <w:color w:val="000000"/>
                <w:sz w:val="20"/>
                <w:szCs w:val="20"/>
                <w:lang w:eastAsia="ru-RU"/>
              </w:rPr>
              <w:t>2.3</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180D953">
            <w:pPr>
              <w:spacing w:after="0" w:line="240" w:lineRule="auto"/>
              <w:jc w:val="center"/>
              <w:rPr>
                <w:rFonts w:ascii="Times New Roman" w:hAnsi="Times New Roman" w:eastAsia="Times New Roman" w:cs="Times New Roman"/>
                <w:color w:val="000000"/>
                <w:sz w:val="20"/>
                <w:szCs w:val="20"/>
                <w:lang w:eastAsia="ru-RU"/>
              </w:rPr>
            </w:pPr>
            <w:bookmarkStart w:id="807" w:name="100852"/>
            <w:bookmarkEnd w:id="807"/>
            <w:r>
              <w:rPr>
                <w:rFonts w:ascii="Times New Roman" w:hAnsi="Times New Roman" w:eastAsia="Times New Roman" w:cs="Times New Roman"/>
                <w:color w:val="000000"/>
                <w:sz w:val="20"/>
                <w:szCs w:val="20"/>
                <w:lang w:eastAsia="ru-RU"/>
              </w:rPr>
              <w:t>Раздел 3.</w:t>
            </w:r>
          </w:p>
          <w:p w14:paraId="4688836B">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Первая помощь при травме опорно-двигательной системы</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E0CBC7B">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249EB6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E428180">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2CA36101">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6521988">
            <w:pPr>
              <w:spacing w:after="0" w:line="240" w:lineRule="auto"/>
              <w:jc w:val="center"/>
              <w:rPr>
                <w:rFonts w:ascii="Times New Roman" w:hAnsi="Times New Roman" w:eastAsia="Times New Roman" w:cs="Times New Roman"/>
                <w:bCs/>
                <w:color w:val="000000"/>
                <w:sz w:val="20"/>
                <w:szCs w:val="20"/>
                <w:lang w:eastAsia="ru-RU"/>
              </w:rPr>
            </w:pPr>
            <w:bookmarkStart w:id="808" w:name="100853"/>
            <w:bookmarkEnd w:id="808"/>
            <w:r>
              <w:rPr>
                <w:rFonts w:ascii="Times New Roman" w:hAnsi="Times New Roman" w:eastAsia="Times New Roman" w:cs="Times New Roman"/>
                <w:bCs/>
                <w:color w:val="000000"/>
                <w:sz w:val="20"/>
                <w:szCs w:val="20"/>
                <w:lang w:eastAsia="ru-RU"/>
              </w:rPr>
              <w:t>2.4</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3554B12">
            <w:pPr>
              <w:spacing w:after="0" w:line="240" w:lineRule="auto"/>
              <w:ind w:left="-1134" w:firstLine="1560"/>
              <w:jc w:val="center"/>
              <w:rPr>
                <w:rFonts w:ascii="Times New Roman" w:hAnsi="Times New Roman" w:eastAsia="Times New Roman" w:cs="Times New Roman"/>
                <w:color w:val="000000"/>
                <w:sz w:val="20"/>
                <w:szCs w:val="20"/>
                <w:lang w:eastAsia="ru-RU"/>
              </w:rPr>
            </w:pPr>
            <w:bookmarkStart w:id="809" w:name="100854"/>
            <w:bookmarkEnd w:id="809"/>
            <w:r>
              <w:rPr>
                <w:rFonts w:ascii="Times New Roman" w:hAnsi="Times New Roman" w:eastAsia="Times New Roman" w:cs="Times New Roman"/>
                <w:color w:val="000000"/>
                <w:sz w:val="20"/>
                <w:szCs w:val="20"/>
                <w:lang w:eastAsia="ru-RU"/>
              </w:rPr>
              <w:t>Раздел 4.</w:t>
            </w:r>
          </w:p>
          <w:p w14:paraId="33B9E520">
            <w:pPr>
              <w:spacing w:after="0" w:line="240" w:lineRule="auto"/>
              <w:ind w:left="-1134" w:firstLine="1560"/>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Первая помощь при травме головы. Первая помощь при травме груди. Первая помощь при травме живота</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E97E798">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B413D6A">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21308EAA">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027A08EC">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7E17C44">
            <w:pPr>
              <w:spacing w:after="0" w:line="240" w:lineRule="auto"/>
              <w:jc w:val="center"/>
              <w:rPr>
                <w:rFonts w:ascii="Times New Roman" w:hAnsi="Times New Roman" w:eastAsia="Times New Roman" w:cs="Times New Roman"/>
                <w:bCs/>
                <w:color w:val="000000"/>
                <w:sz w:val="20"/>
                <w:szCs w:val="20"/>
                <w:lang w:eastAsia="ru-RU"/>
              </w:rPr>
            </w:pPr>
            <w:bookmarkStart w:id="810" w:name="100855"/>
            <w:bookmarkEnd w:id="810"/>
            <w:r>
              <w:rPr>
                <w:rFonts w:ascii="Times New Roman" w:hAnsi="Times New Roman" w:eastAsia="Times New Roman" w:cs="Times New Roman"/>
                <w:bCs/>
                <w:color w:val="000000"/>
                <w:sz w:val="20"/>
                <w:szCs w:val="20"/>
                <w:lang w:eastAsia="ru-RU"/>
              </w:rPr>
              <w:t>2.5</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25A7A8">
            <w:pPr>
              <w:spacing w:after="0" w:line="240" w:lineRule="auto"/>
              <w:jc w:val="center"/>
              <w:rPr>
                <w:rFonts w:ascii="Times New Roman" w:hAnsi="Times New Roman" w:eastAsia="Times New Roman" w:cs="Times New Roman"/>
                <w:color w:val="000000"/>
                <w:sz w:val="20"/>
                <w:szCs w:val="20"/>
                <w:lang w:eastAsia="ru-RU"/>
              </w:rPr>
            </w:pPr>
            <w:bookmarkStart w:id="811" w:name="100856"/>
            <w:bookmarkEnd w:id="811"/>
            <w:r>
              <w:rPr>
                <w:rFonts w:ascii="Times New Roman" w:hAnsi="Times New Roman" w:eastAsia="Times New Roman" w:cs="Times New Roman"/>
                <w:color w:val="000000"/>
                <w:sz w:val="20"/>
                <w:szCs w:val="20"/>
                <w:lang w:eastAsia="ru-RU"/>
              </w:rPr>
              <w:t>Раздел 5.</w:t>
            </w:r>
          </w:p>
          <w:p w14:paraId="6024A828">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AE3D3DA">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5AF617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62C5467">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100A20EB">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816CDE8">
            <w:pPr>
              <w:spacing w:after="0" w:line="240" w:lineRule="auto"/>
              <w:jc w:val="center"/>
              <w:rPr>
                <w:rFonts w:ascii="Times New Roman" w:hAnsi="Times New Roman" w:eastAsia="Times New Roman" w:cs="Times New Roman"/>
                <w:bCs/>
                <w:color w:val="000000"/>
                <w:sz w:val="20"/>
                <w:szCs w:val="20"/>
                <w:lang w:eastAsia="ru-RU"/>
              </w:rPr>
            </w:pPr>
            <w:bookmarkStart w:id="812" w:name="100857"/>
            <w:bookmarkEnd w:id="812"/>
            <w:r>
              <w:rPr>
                <w:rFonts w:ascii="Times New Roman" w:hAnsi="Times New Roman" w:eastAsia="Times New Roman" w:cs="Times New Roman"/>
                <w:bCs/>
                <w:color w:val="000000"/>
                <w:sz w:val="20"/>
                <w:szCs w:val="20"/>
                <w:lang w:eastAsia="ru-RU"/>
              </w:rPr>
              <w:t>2.6</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8A557DD">
            <w:pPr>
              <w:spacing w:after="0" w:line="240" w:lineRule="auto"/>
              <w:jc w:val="center"/>
              <w:rPr>
                <w:rFonts w:ascii="Times New Roman" w:hAnsi="Times New Roman" w:eastAsia="Times New Roman" w:cs="Times New Roman"/>
                <w:color w:val="000000"/>
                <w:sz w:val="20"/>
                <w:szCs w:val="20"/>
                <w:lang w:eastAsia="ru-RU"/>
              </w:rPr>
            </w:pPr>
            <w:bookmarkStart w:id="813" w:name="100858"/>
            <w:bookmarkEnd w:id="813"/>
            <w:r>
              <w:rPr>
                <w:rFonts w:ascii="Times New Roman" w:hAnsi="Times New Roman" w:eastAsia="Times New Roman" w:cs="Times New Roman"/>
                <w:color w:val="000000"/>
                <w:sz w:val="20"/>
                <w:szCs w:val="20"/>
                <w:lang w:eastAsia="ru-RU"/>
              </w:rPr>
              <w:t>Раздел 6.</w:t>
            </w:r>
          </w:p>
          <w:p w14:paraId="551525C9">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Первая помощь при острых отравлениях</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463AF0B">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E090BF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73703B8">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4E43B82C">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8A40313">
            <w:pPr>
              <w:spacing w:after="0" w:line="240" w:lineRule="auto"/>
              <w:jc w:val="center"/>
              <w:rPr>
                <w:rFonts w:ascii="Times New Roman" w:hAnsi="Times New Roman" w:eastAsia="Times New Roman" w:cs="Times New Roman"/>
                <w:bCs/>
                <w:color w:val="000000"/>
                <w:sz w:val="20"/>
                <w:szCs w:val="20"/>
                <w:lang w:eastAsia="ru-RU"/>
              </w:rPr>
            </w:pPr>
            <w:bookmarkStart w:id="814" w:name="100859"/>
            <w:bookmarkEnd w:id="814"/>
            <w:r>
              <w:rPr>
                <w:rFonts w:ascii="Times New Roman" w:hAnsi="Times New Roman" w:eastAsia="Times New Roman" w:cs="Times New Roman"/>
                <w:bCs/>
                <w:color w:val="000000"/>
                <w:sz w:val="20"/>
                <w:szCs w:val="20"/>
                <w:lang w:eastAsia="ru-RU"/>
              </w:rPr>
              <w:t>2.7</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A833EC">
            <w:pPr>
              <w:spacing w:after="0" w:line="240" w:lineRule="auto"/>
              <w:jc w:val="center"/>
              <w:rPr>
                <w:rFonts w:ascii="Times New Roman" w:hAnsi="Times New Roman" w:eastAsia="Times New Roman" w:cs="Times New Roman"/>
                <w:color w:val="000000"/>
                <w:sz w:val="20"/>
                <w:szCs w:val="20"/>
                <w:lang w:eastAsia="ru-RU"/>
              </w:rPr>
            </w:pPr>
            <w:bookmarkStart w:id="815" w:name="100860"/>
            <w:bookmarkEnd w:id="815"/>
            <w:r>
              <w:rPr>
                <w:rFonts w:ascii="Times New Roman" w:hAnsi="Times New Roman" w:eastAsia="Times New Roman" w:cs="Times New Roman"/>
                <w:color w:val="000000"/>
                <w:sz w:val="20"/>
                <w:szCs w:val="20"/>
                <w:lang w:eastAsia="ru-RU"/>
              </w:rPr>
              <w:t>Раздел 7.</w:t>
            </w:r>
          </w:p>
          <w:p w14:paraId="6DF191C9">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992"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5E1DC2F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0835E6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82F49DB">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5EFE4D37">
        <w:tblPrEx>
          <w:tblCellMar>
            <w:top w:w="0" w:type="dxa"/>
            <w:left w:w="0" w:type="dxa"/>
            <w:bottom w:w="0" w:type="dxa"/>
            <w:right w:w="0" w:type="dxa"/>
          </w:tblCellMar>
        </w:tblPrEx>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B366ADE">
            <w:pPr>
              <w:spacing w:after="0" w:line="240" w:lineRule="auto"/>
              <w:jc w:val="center"/>
              <w:rPr>
                <w:rFonts w:ascii="Times New Roman" w:hAnsi="Times New Roman" w:eastAsia="Times New Roman" w:cs="Times New Roman"/>
                <w:bCs/>
                <w:color w:val="000000"/>
                <w:sz w:val="20"/>
                <w:szCs w:val="20"/>
                <w:lang w:eastAsia="ru-RU"/>
              </w:rPr>
            </w:pPr>
            <w:bookmarkStart w:id="816" w:name="100861"/>
            <w:bookmarkEnd w:id="816"/>
            <w:r>
              <w:rPr>
                <w:rFonts w:ascii="Times New Roman" w:hAnsi="Times New Roman" w:eastAsia="Times New Roman" w:cs="Times New Roman"/>
                <w:bCs/>
                <w:color w:val="000000"/>
                <w:sz w:val="20"/>
                <w:szCs w:val="20"/>
                <w:lang w:eastAsia="ru-RU"/>
              </w:rPr>
              <w:t>2.8</w:t>
            </w:r>
          </w:p>
        </w:tc>
        <w:tc>
          <w:tcPr>
            <w:tcW w:w="638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7BD6FA3">
            <w:pPr>
              <w:spacing w:after="0" w:line="240" w:lineRule="auto"/>
              <w:jc w:val="center"/>
              <w:rPr>
                <w:rFonts w:ascii="Times New Roman" w:hAnsi="Times New Roman" w:eastAsia="Times New Roman" w:cs="Times New Roman"/>
                <w:color w:val="000000"/>
                <w:sz w:val="20"/>
                <w:szCs w:val="20"/>
                <w:lang w:eastAsia="ru-RU"/>
              </w:rPr>
            </w:pPr>
            <w:bookmarkStart w:id="817" w:name="100862"/>
            <w:bookmarkEnd w:id="817"/>
            <w:r>
              <w:rPr>
                <w:rFonts w:ascii="Times New Roman" w:hAnsi="Times New Roman" w:eastAsia="Times New Roman" w:cs="Times New Roman"/>
                <w:color w:val="000000"/>
                <w:sz w:val="20"/>
                <w:szCs w:val="20"/>
                <w:lang w:eastAsia="ru-RU"/>
              </w:rPr>
              <w:t>Раздел 8.</w:t>
            </w:r>
          </w:p>
          <w:p w14:paraId="4923C8F9">
            <w:pPr>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Первая помощь при политравме</w:t>
            </w:r>
          </w:p>
        </w:tc>
        <w:tc>
          <w:tcPr>
            <w:tcW w:w="992"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F99F9C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418"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EEED8B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1275"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1E364AF">
            <w:pPr>
              <w:spacing w:after="0" w:line="240" w:lineRule="auto"/>
              <w:ind w:left="-1134" w:firstLine="1560"/>
              <w:jc w:val="center"/>
              <w:rPr>
                <w:rFonts w:ascii="Times New Roman" w:hAnsi="Times New Roman" w:eastAsia="Times New Roman" w:cs="Times New Roman"/>
                <w:color w:val="000000"/>
                <w:sz w:val="20"/>
                <w:szCs w:val="20"/>
                <w:lang w:eastAsia="ru-RU"/>
              </w:rPr>
            </w:pPr>
          </w:p>
        </w:tc>
      </w:tr>
      <w:tr w14:paraId="0FC9A95F">
        <w:tblPrEx>
          <w:tblCellMar>
            <w:top w:w="0" w:type="dxa"/>
            <w:left w:w="0" w:type="dxa"/>
            <w:bottom w:w="0" w:type="dxa"/>
            <w:right w:w="0" w:type="dxa"/>
          </w:tblCellMar>
        </w:tblPrEx>
        <w:tc>
          <w:tcPr>
            <w:tcW w:w="7088"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0D7BA32">
            <w:pPr>
              <w:spacing w:after="0" w:line="240" w:lineRule="auto"/>
              <w:jc w:val="center"/>
              <w:rPr>
                <w:rFonts w:ascii="Times New Roman" w:hAnsi="Times New Roman" w:eastAsia="Times New Roman" w:cs="Times New Roman"/>
                <w:color w:val="000000"/>
                <w:sz w:val="20"/>
                <w:szCs w:val="20"/>
                <w:lang w:eastAsia="ru-RU"/>
              </w:rPr>
            </w:pPr>
            <w:bookmarkStart w:id="818" w:name="100863"/>
            <w:bookmarkEnd w:id="818"/>
            <w:r>
              <w:rPr>
                <w:rFonts w:ascii="Times New Roman" w:hAnsi="Times New Roman" w:eastAsia="Times New Roman" w:cs="Times New Roman"/>
                <w:color w:val="000000"/>
                <w:sz w:val="20"/>
                <w:szCs w:val="20"/>
                <w:lang w:eastAsia="ru-RU"/>
              </w:rPr>
              <w:t>Промежуточная аттестация</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628048E">
            <w:pPr>
              <w:spacing w:after="0" w:line="240" w:lineRule="auto"/>
              <w:jc w:val="center"/>
              <w:rPr>
                <w:rFonts w:ascii="Times New Roman" w:hAnsi="Times New Roman" w:eastAsia="Times New Roman" w:cs="Times New Roman"/>
                <w:bCs/>
                <w:color w:val="000000"/>
                <w:sz w:val="20"/>
                <w:szCs w:val="20"/>
                <w:lang w:eastAsia="ru-RU"/>
              </w:rPr>
            </w:pPr>
            <w:bookmarkStart w:id="819" w:name="100864"/>
            <w:bookmarkEnd w:id="819"/>
            <w:r>
              <w:rPr>
                <w:rFonts w:ascii="Times New Roman" w:hAnsi="Times New Roman" w:eastAsia="Times New Roman" w:cs="Times New Roman"/>
                <w:bCs/>
                <w:color w:val="000000"/>
                <w:sz w:val="20"/>
                <w:szCs w:val="20"/>
                <w:lang w:eastAsia="ru-RU"/>
              </w:rPr>
              <w:t>1</w:t>
            </w:r>
          </w:p>
        </w:tc>
        <w:tc>
          <w:tcPr>
            <w:tcW w:w="141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61045B4">
            <w:pPr>
              <w:spacing w:after="0" w:line="240" w:lineRule="auto"/>
              <w:jc w:val="center"/>
              <w:rPr>
                <w:rFonts w:ascii="Times New Roman" w:hAnsi="Times New Roman" w:eastAsia="Times New Roman" w:cs="Times New Roman"/>
                <w:bCs/>
                <w:color w:val="000000"/>
                <w:sz w:val="20"/>
                <w:szCs w:val="20"/>
                <w:lang w:eastAsia="ru-RU"/>
              </w:rPr>
            </w:pPr>
            <w:bookmarkStart w:id="820" w:name="100865"/>
            <w:bookmarkEnd w:id="820"/>
            <w:r>
              <w:rPr>
                <w:rFonts w:ascii="Times New Roman" w:hAnsi="Times New Roman" w:eastAsia="Times New Roman" w:cs="Times New Roman"/>
                <w:bCs/>
                <w:color w:val="000000"/>
                <w:sz w:val="20"/>
                <w:szCs w:val="20"/>
                <w:lang w:eastAsia="ru-RU"/>
              </w:rPr>
              <w:t>-</w:t>
            </w:r>
          </w:p>
        </w:tc>
        <w:tc>
          <w:tcPr>
            <w:tcW w:w="127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9D4712F">
            <w:pPr>
              <w:spacing w:after="0" w:line="240" w:lineRule="auto"/>
              <w:jc w:val="center"/>
              <w:rPr>
                <w:rFonts w:ascii="Times New Roman" w:hAnsi="Times New Roman" w:eastAsia="Times New Roman" w:cs="Times New Roman"/>
                <w:bCs/>
                <w:color w:val="000000"/>
                <w:sz w:val="20"/>
                <w:szCs w:val="20"/>
                <w:lang w:eastAsia="ru-RU"/>
              </w:rPr>
            </w:pPr>
            <w:bookmarkStart w:id="821" w:name="100866"/>
            <w:bookmarkEnd w:id="821"/>
            <w:r>
              <w:rPr>
                <w:rFonts w:ascii="Times New Roman" w:hAnsi="Times New Roman" w:eastAsia="Times New Roman" w:cs="Times New Roman"/>
                <w:bCs/>
                <w:color w:val="000000"/>
                <w:sz w:val="20"/>
                <w:szCs w:val="20"/>
                <w:lang w:eastAsia="ru-RU"/>
              </w:rPr>
              <w:t>1</w:t>
            </w:r>
          </w:p>
        </w:tc>
      </w:tr>
      <w:tr w14:paraId="71697379">
        <w:tblPrEx>
          <w:tblCellMar>
            <w:top w:w="0" w:type="dxa"/>
            <w:left w:w="0" w:type="dxa"/>
            <w:bottom w:w="0" w:type="dxa"/>
            <w:right w:w="0" w:type="dxa"/>
          </w:tblCellMar>
        </w:tblPrEx>
        <w:tc>
          <w:tcPr>
            <w:tcW w:w="7088"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59A706E">
            <w:pPr>
              <w:spacing w:after="0" w:line="240" w:lineRule="auto"/>
              <w:jc w:val="center"/>
              <w:rPr>
                <w:rFonts w:ascii="Times New Roman" w:hAnsi="Times New Roman" w:eastAsia="Times New Roman" w:cs="Times New Roman"/>
                <w:color w:val="000000"/>
                <w:sz w:val="20"/>
                <w:szCs w:val="20"/>
                <w:lang w:eastAsia="ru-RU"/>
              </w:rPr>
            </w:pPr>
            <w:bookmarkStart w:id="822" w:name="100867"/>
            <w:bookmarkEnd w:id="822"/>
            <w:r>
              <w:rPr>
                <w:rFonts w:ascii="Times New Roman" w:hAnsi="Times New Roman" w:eastAsia="Times New Roman" w:cs="Times New Roman"/>
                <w:color w:val="000000"/>
                <w:sz w:val="20"/>
                <w:szCs w:val="20"/>
                <w:lang w:eastAsia="ru-RU"/>
              </w:rPr>
              <w:t>Итого</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F89DB60">
            <w:pPr>
              <w:spacing w:after="0" w:line="240" w:lineRule="auto"/>
              <w:jc w:val="center"/>
              <w:rPr>
                <w:rFonts w:ascii="Times New Roman" w:hAnsi="Times New Roman" w:eastAsia="Times New Roman" w:cs="Times New Roman"/>
                <w:bCs/>
                <w:color w:val="000000"/>
                <w:sz w:val="20"/>
                <w:szCs w:val="20"/>
                <w:lang w:eastAsia="ru-RU"/>
              </w:rPr>
            </w:pPr>
            <w:bookmarkStart w:id="823" w:name="100868"/>
            <w:bookmarkEnd w:id="823"/>
            <w:r>
              <w:rPr>
                <w:rFonts w:ascii="Times New Roman" w:hAnsi="Times New Roman" w:eastAsia="Times New Roman" w:cs="Times New Roman"/>
                <w:bCs/>
                <w:color w:val="000000"/>
                <w:sz w:val="20"/>
                <w:szCs w:val="20"/>
                <w:lang w:eastAsia="ru-RU"/>
              </w:rPr>
              <w:t>8</w:t>
            </w:r>
          </w:p>
        </w:tc>
        <w:tc>
          <w:tcPr>
            <w:tcW w:w="141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D348C75">
            <w:pPr>
              <w:spacing w:after="0" w:line="240" w:lineRule="auto"/>
              <w:jc w:val="center"/>
              <w:rPr>
                <w:rFonts w:ascii="Times New Roman" w:hAnsi="Times New Roman" w:eastAsia="Times New Roman" w:cs="Times New Roman"/>
                <w:bCs/>
                <w:color w:val="000000"/>
                <w:sz w:val="20"/>
                <w:szCs w:val="20"/>
                <w:lang w:eastAsia="ru-RU"/>
              </w:rPr>
            </w:pPr>
            <w:bookmarkStart w:id="824" w:name="100869"/>
            <w:bookmarkEnd w:id="824"/>
            <w:r>
              <w:rPr>
                <w:rFonts w:ascii="Times New Roman" w:hAnsi="Times New Roman" w:eastAsia="Times New Roman" w:cs="Times New Roman"/>
                <w:bCs/>
                <w:color w:val="000000"/>
                <w:sz w:val="20"/>
                <w:szCs w:val="20"/>
                <w:lang w:eastAsia="ru-RU"/>
              </w:rPr>
              <w:t>3</w:t>
            </w:r>
          </w:p>
        </w:tc>
        <w:tc>
          <w:tcPr>
            <w:tcW w:w="1275"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1D8EEEC">
            <w:pPr>
              <w:spacing w:after="0" w:line="240" w:lineRule="auto"/>
              <w:jc w:val="center"/>
              <w:rPr>
                <w:rFonts w:ascii="Times New Roman" w:hAnsi="Times New Roman" w:eastAsia="Times New Roman" w:cs="Times New Roman"/>
                <w:bCs/>
                <w:color w:val="000000"/>
                <w:sz w:val="20"/>
                <w:szCs w:val="20"/>
                <w:lang w:eastAsia="ru-RU"/>
              </w:rPr>
            </w:pPr>
            <w:bookmarkStart w:id="825" w:name="100870"/>
            <w:bookmarkEnd w:id="825"/>
            <w:r>
              <w:rPr>
                <w:rFonts w:ascii="Times New Roman" w:hAnsi="Times New Roman" w:eastAsia="Times New Roman" w:cs="Times New Roman"/>
                <w:bCs/>
                <w:color w:val="000000"/>
                <w:sz w:val="20"/>
                <w:szCs w:val="20"/>
                <w:lang w:eastAsia="ru-RU"/>
              </w:rPr>
              <w:t>5</w:t>
            </w:r>
          </w:p>
        </w:tc>
      </w:tr>
    </w:tbl>
    <w:p w14:paraId="111FBA1B">
      <w:pPr>
        <w:spacing w:line="240" w:lineRule="auto"/>
        <w:ind w:left="-1134" w:firstLine="1560"/>
        <w:rPr>
          <w:rFonts w:ascii="Times New Roman" w:hAnsi="Times New Roman" w:eastAsia="Times New Roman" w:cs="Times New Roman"/>
          <w:b/>
          <w:color w:val="000000"/>
          <w:sz w:val="20"/>
          <w:szCs w:val="20"/>
          <w:lang w:eastAsia="ru-RU"/>
        </w:rPr>
      </w:pPr>
    </w:p>
    <w:p w14:paraId="0F59260E">
      <w:pPr>
        <w:spacing w:line="240" w:lineRule="auto"/>
        <w:ind w:left="-1134" w:firstLine="850"/>
        <w:rPr>
          <w:rFonts w:ascii="Times New Roman" w:hAnsi="Times New Roman" w:eastAsia="Times New Roman" w:cs="Times New Roman"/>
          <w:b/>
          <w:color w:val="000000"/>
          <w:sz w:val="20"/>
          <w:szCs w:val="20"/>
          <w:lang w:eastAsia="ru-RU"/>
        </w:rPr>
      </w:pPr>
      <w:r>
        <w:rPr>
          <w:rFonts w:ascii="Times New Roman" w:hAnsi="Times New Roman" w:eastAsia="Times New Roman" w:cs="Times New Roman"/>
          <w:b/>
          <w:color w:val="000000"/>
          <w:sz w:val="20"/>
          <w:szCs w:val="20"/>
          <w:lang w:eastAsia="ru-RU"/>
        </w:rPr>
        <w:t>9.14. Программа дисциплины «Оказание первой помощи».</w:t>
      </w:r>
    </w:p>
    <w:p w14:paraId="232BA117">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b/>
          <w:bCs/>
          <w:color w:val="000000"/>
          <w:sz w:val="20"/>
          <w:szCs w:val="20"/>
          <w:lang w:eastAsia="ru-RU"/>
        </w:rPr>
        <w:t>Тема 1. Изучение норм и правил по дисциплине «Оказание первой помощи»</w:t>
      </w:r>
      <w:bookmarkStart w:id="826" w:name="100872"/>
      <w:bookmarkEnd w:id="826"/>
      <w:r>
        <w:rPr>
          <w:rFonts w:ascii="Times New Roman" w:hAnsi="Times New Roman" w:eastAsia="Times New Roman" w:cs="Times New Roman"/>
          <w:b/>
          <w:bCs/>
          <w:color w:val="000000"/>
          <w:sz w:val="20"/>
          <w:szCs w:val="20"/>
          <w:lang w:eastAsia="ru-RU"/>
        </w:rPr>
        <w:t xml:space="preserve"> </w:t>
      </w:r>
      <w:r>
        <w:rPr>
          <w:rFonts w:ascii="Times New Roman" w:hAnsi="Times New Roman" w:eastAsia="Times New Roman" w:cs="Times New Roman"/>
          <w:color w:val="000000"/>
          <w:sz w:val="20"/>
          <w:szCs w:val="20"/>
          <w:lang w:eastAsia="ru-RU"/>
        </w:rPr>
        <w:t>- изучается в пределах следующих учебных разделов:</w:t>
      </w:r>
    </w:p>
    <w:p w14:paraId="755BBFE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27" w:name="100873"/>
      <w:bookmarkEnd w:id="827"/>
      <w:r>
        <w:rPr>
          <w:rFonts w:ascii="Times New Roman" w:hAnsi="Times New Roman" w:eastAsia="Times New Roman" w:cs="Times New Roman"/>
          <w:color w:val="000000"/>
          <w:sz w:val="20"/>
          <w:szCs w:val="20"/>
          <w:lang w:eastAsia="ru-RU"/>
        </w:rPr>
        <w:t>Раздел 1.Организационно-правовые аспекты оказания первой помощи пострадавшим. Оказание первой психологической помощи пострадавшим.</w:t>
      </w:r>
    </w:p>
    <w:p w14:paraId="01497C6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28" w:name="100874"/>
      <w:bookmarkEnd w:id="828"/>
      <w:r>
        <w:rPr>
          <w:rFonts w:ascii="Times New Roman" w:hAnsi="Times New Roman" w:eastAsia="Times New Roman" w:cs="Times New Roman"/>
          <w:color w:val="000000"/>
          <w:sz w:val="20"/>
          <w:szCs w:val="20"/>
          <w:lang w:eastAsia="ru-RU"/>
        </w:rPr>
        <w:t>Понятие "первая помощь". Неотложные состояния, требующие проведения мероприятий первой помощи, правила и порядок их проведения.</w:t>
      </w:r>
    </w:p>
    <w:p w14:paraId="55C5613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29" w:name="100875"/>
      <w:bookmarkEnd w:id="829"/>
      <w:r>
        <w:rPr>
          <w:rFonts w:ascii="Times New Roman" w:hAnsi="Times New Roman" w:eastAsia="Times New Roman" w:cs="Times New Roman"/>
          <w:color w:val="000000"/>
          <w:sz w:val="20"/>
          <w:szCs w:val="20"/>
          <w:lang w:eastAsia="ru-RU"/>
        </w:rPr>
        <w:t>Организация, виды помощи пострадавшим. Правила и порядок осмотра места происшествия. Порядок вызова скорой медицинской помощи.</w:t>
      </w:r>
    </w:p>
    <w:p w14:paraId="4C735D3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0" w:name="100876"/>
      <w:bookmarkEnd w:id="830"/>
      <w:r>
        <w:rPr>
          <w:rFonts w:ascii="Times New Roman" w:hAnsi="Times New Roman" w:eastAsia="Times New Roman" w:cs="Times New Roman"/>
          <w:color w:val="000000"/>
          <w:sz w:val="20"/>
          <w:szCs w:val="20"/>
          <w:lang w:eastAsia="ru-RU"/>
        </w:rPr>
        <w:t>Организационно-правовые аспекты оказания первой помощи.</w:t>
      </w:r>
    </w:p>
    <w:p w14:paraId="6829596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1" w:name="100877"/>
      <w:bookmarkEnd w:id="831"/>
      <w:r>
        <w:rPr>
          <w:rFonts w:ascii="Times New Roman" w:hAnsi="Times New Roman" w:eastAsia="Times New Roman" w:cs="Times New Roman"/>
          <w:color w:val="000000"/>
          <w:sz w:val="20"/>
          <w:szCs w:val="20"/>
          <w:lang w:eastAsia="ru-RU"/>
        </w:rPr>
        <w:t>Основные правила, приемы и этапы оказания первой психологической помощи пострадавшим. Особенности оказания помощи детям.</w:t>
      </w:r>
    </w:p>
    <w:p w14:paraId="2D7B4C9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2" w:name="100878"/>
      <w:bookmarkEnd w:id="832"/>
      <w:r>
        <w:rPr>
          <w:rFonts w:ascii="Times New Roman" w:hAnsi="Times New Roman" w:eastAsia="Times New Roman" w:cs="Times New Roman"/>
          <w:color w:val="000000"/>
          <w:sz w:val="20"/>
          <w:szCs w:val="20"/>
          <w:lang w:eastAsia="ru-RU"/>
        </w:rPr>
        <w:t>Раздел 2.Правила и порядок осмотра пострадавшего. Оценка состояния пострадавшего.</w:t>
      </w:r>
    </w:p>
    <w:p w14:paraId="5F6AC90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3" w:name="100879"/>
      <w:bookmarkEnd w:id="833"/>
      <w:r>
        <w:rPr>
          <w:rFonts w:ascii="Times New Roman" w:hAnsi="Times New Roman" w:eastAsia="Times New Roman" w:cs="Times New Roman"/>
          <w:color w:val="000000"/>
          <w:sz w:val="20"/>
          <w:szCs w:val="20"/>
          <w:lang w:eastAsia="ru-RU"/>
        </w:rPr>
        <w:t>Правила и порядок осмотра пострадавшего. Основные критерии оценки нарушения сознания, дыхания (частоты), кровообращения.</w:t>
      </w:r>
    </w:p>
    <w:p w14:paraId="29CB4BE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4" w:name="100880"/>
      <w:bookmarkEnd w:id="834"/>
      <w:r>
        <w:rPr>
          <w:rFonts w:ascii="Times New Roman" w:hAnsi="Times New Roman" w:eastAsia="Times New Roman" w:cs="Times New Roman"/>
          <w:color w:val="000000"/>
          <w:sz w:val="20"/>
          <w:szCs w:val="20"/>
          <w:lang w:eastAsia="ru-RU"/>
        </w:rPr>
        <w:t>Последовательность осмотра: голова, шея и шейный отдел позвоночника, грудь, живот, таз, конечности, грудной и поясничный отделы позвоночника.</w:t>
      </w:r>
    </w:p>
    <w:p w14:paraId="7169D95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5" w:name="100881"/>
      <w:bookmarkEnd w:id="835"/>
      <w:r>
        <w:rPr>
          <w:rFonts w:ascii="Times New Roman" w:hAnsi="Times New Roman" w:eastAsia="Times New Roman" w:cs="Times New Roman"/>
          <w:color w:val="000000"/>
          <w:sz w:val="20"/>
          <w:szCs w:val="20"/>
          <w:lang w:eastAsia="ru-RU"/>
        </w:rPr>
        <w:t>Отработка приемов определения пульса (частота) на лучевой и сонной артериях.</w:t>
      </w:r>
    </w:p>
    <w:p w14:paraId="2958EAA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6" w:name="100882"/>
      <w:bookmarkEnd w:id="836"/>
      <w:r>
        <w:rPr>
          <w:rFonts w:ascii="Times New Roman" w:hAnsi="Times New Roman" w:eastAsia="Times New Roman" w:cs="Times New Roman"/>
          <w:color w:val="000000"/>
          <w:sz w:val="20"/>
          <w:szCs w:val="20"/>
          <w:lang w:eastAsia="ru-RU"/>
        </w:rPr>
        <w:t>Раздел 3.Средства первой помощи. Аптечка первой помощи (автомобильная). Профилактика инфекций, передающихся с кровью и биологическими жидкостями человека.</w:t>
      </w:r>
    </w:p>
    <w:p w14:paraId="388E53C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7" w:name="100883"/>
      <w:bookmarkEnd w:id="837"/>
      <w:r>
        <w:rPr>
          <w:rFonts w:ascii="Times New Roman" w:hAnsi="Times New Roman" w:eastAsia="Times New Roman" w:cs="Times New Roman"/>
          <w:color w:val="000000"/>
          <w:sz w:val="20"/>
          <w:szCs w:val="20"/>
          <w:lang w:eastAsia="ru-RU"/>
        </w:rPr>
        <w:t>Понятие "средства первой помощи". Устройства для проведения искусственной вентиляции легких способом "рот - устройство - рот" (лицевая маска с клапаном). 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p>
    <w:p w14:paraId="593E999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8" w:name="100884"/>
      <w:bookmarkEnd w:id="838"/>
      <w:r>
        <w:rPr>
          <w:rFonts w:ascii="Times New Roman" w:hAnsi="Times New Roman" w:eastAsia="Times New Roman" w:cs="Times New Roman"/>
          <w:color w:val="000000"/>
          <w:sz w:val="20"/>
          <w:szCs w:val="20"/>
          <w:lang w:eastAsia="ru-RU"/>
        </w:rPr>
        <w:t>Аптечка первой помощи (автомобильная). Состав, показания для использования.</w:t>
      </w:r>
    </w:p>
    <w:p w14:paraId="654FC6A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39" w:name="100885"/>
      <w:bookmarkEnd w:id="839"/>
      <w:r>
        <w:rPr>
          <w:rFonts w:ascii="Times New Roman" w:hAnsi="Times New Roman" w:eastAsia="Times New Roman" w:cs="Times New Roman"/>
          <w:color w:val="000000"/>
          <w:sz w:val="20"/>
          <w:szCs w:val="20"/>
          <w:lang w:eastAsia="ru-RU"/>
        </w:rPr>
        <w:t>Использование подручных средств для временной остановки наружного кровотечения, наложения повязок, иммобилизации, транспортировки, согревания пострадавших.</w:t>
      </w:r>
    </w:p>
    <w:p w14:paraId="27C6B77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0" w:name="100886"/>
      <w:bookmarkEnd w:id="840"/>
      <w:r>
        <w:rPr>
          <w:rFonts w:ascii="Times New Roman" w:hAnsi="Times New Roman" w:eastAsia="Times New Roman" w:cs="Times New Roman"/>
          <w:color w:val="000000"/>
          <w:sz w:val="20"/>
          <w:szCs w:val="20"/>
          <w:lang w:eastAsia="ru-RU"/>
        </w:rPr>
        <w:t>Соблюдение правил личной безопасности при оказании первой помощи. Меры профилактики инфекционных заболеваний, передающихся с кровью и биологическими жидкостями человека.</w:t>
      </w:r>
    </w:p>
    <w:p w14:paraId="092D2B7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1" w:name="100887"/>
      <w:bookmarkEnd w:id="841"/>
      <w:r>
        <w:rPr>
          <w:rFonts w:ascii="Times New Roman" w:hAnsi="Times New Roman" w:eastAsia="Times New Roman" w:cs="Times New Roman"/>
          <w:color w:val="000000"/>
          <w:sz w:val="20"/>
          <w:szCs w:val="20"/>
          <w:lang w:eastAsia="ru-RU"/>
        </w:rPr>
        <w:t>Раздел 4.Правила и способы извлечения пострадавшего из автомобиля. Основные транспортные положения. Транспортировка пострадавших.</w:t>
      </w:r>
    </w:p>
    <w:p w14:paraId="3211BE9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2" w:name="100888"/>
      <w:bookmarkEnd w:id="842"/>
      <w:r>
        <w:rPr>
          <w:rFonts w:ascii="Times New Roman" w:hAnsi="Times New Roman" w:eastAsia="Times New Roman" w:cs="Times New Roman"/>
          <w:color w:val="000000"/>
          <w:sz w:val="20"/>
          <w:szCs w:val="20"/>
          <w:lang w:eastAsia="ru-RU"/>
        </w:rPr>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w:t>
      </w:r>
    </w:p>
    <w:p w14:paraId="09D6468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3" w:name="100889"/>
      <w:bookmarkEnd w:id="843"/>
      <w:r>
        <w:rPr>
          <w:rFonts w:ascii="Times New Roman" w:hAnsi="Times New Roman" w:eastAsia="Times New Roman" w:cs="Times New Roman"/>
          <w:color w:val="000000"/>
          <w:sz w:val="20"/>
          <w:szCs w:val="20"/>
          <w:lang w:eastAsia="ru-RU"/>
        </w:rPr>
        <w:t>Извлечение пострадавшего из-под автомобиля приемом "натаскивания" на носилки.</w:t>
      </w:r>
    </w:p>
    <w:p w14:paraId="2DAE2AF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4" w:name="100890"/>
      <w:bookmarkEnd w:id="844"/>
      <w:r>
        <w:rPr>
          <w:rFonts w:ascii="Times New Roman" w:hAnsi="Times New Roman" w:eastAsia="Times New Roman" w:cs="Times New Roman"/>
          <w:color w:val="000000"/>
          <w:sz w:val="20"/>
          <w:szCs w:val="20"/>
          <w:lang w:eastAsia="ru-RU"/>
        </w:rPr>
        <w:t>Понятия "возвышенное положение", "положение полусидя", "противошоковое положение", "стабильное боковое положение". 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w:t>
      </w:r>
    </w:p>
    <w:p w14:paraId="331041F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5" w:name="100891"/>
      <w:bookmarkEnd w:id="845"/>
      <w:r>
        <w:rPr>
          <w:rFonts w:ascii="Times New Roman" w:hAnsi="Times New Roman" w:eastAsia="Times New Roman" w:cs="Times New Roman"/>
          <w:color w:val="000000"/>
          <w:sz w:val="20"/>
          <w:szCs w:val="20"/>
          <w:lang w:eastAsia="ru-RU"/>
        </w:rPr>
        <w:t>Отработка приема перевода пострадавшего в "стабильное боковое положение" из положений "лежа на спине", "лежа на животе".</w:t>
      </w:r>
    </w:p>
    <w:p w14:paraId="61DD271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6" w:name="100892"/>
      <w:bookmarkEnd w:id="846"/>
      <w:r>
        <w:rPr>
          <w:rFonts w:ascii="Times New Roman" w:hAnsi="Times New Roman" w:eastAsia="Times New Roman" w:cs="Times New Roman"/>
          <w:color w:val="000000"/>
          <w:sz w:val="20"/>
          <w:szCs w:val="20"/>
          <w:lang w:eastAsia="ru-RU"/>
        </w:rPr>
        <w:t>Отработка традиционного способа перекладывания пострадавшего ("скандинавский мост" и его варианты).</w:t>
      </w:r>
    </w:p>
    <w:p w14:paraId="0BA3967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7" w:name="100893"/>
      <w:bookmarkEnd w:id="847"/>
      <w:r>
        <w:rPr>
          <w:rFonts w:ascii="Times New Roman" w:hAnsi="Times New Roman" w:eastAsia="Times New Roman" w:cs="Times New Roman"/>
          <w:color w:val="000000"/>
          <w:sz w:val="20"/>
          <w:szCs w:val="20"/>
          <w:lang w:eastAsia="ru-RU"/>
        </w:rPr>
        <w:t>Приемы транспортировки пострадавших на руках одним и двумя спасающими.</w:t>
      </w:r>
    </w:p>
    <w:p w14:paraId="7BC2725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8" w:name="100894"/>
      <w:bookmarkEnd w:id="848"/>
      <w:r>
        <w:rPr>
          <w:rFonts w:ascii="Times New Roman" w:hAnsi="Times New Roman" w:eastAsia="Times New Roman" w:cs="Times New Roman"/>
          <w:color w:val="000000"/>
          <w:sz w:val="20"/>
          <w:szCs w:val="20"/>
          <w:lang w:eastAsia="ru-RU"/>
        </w:rPr>
        <w:t>Транспортировка пострадавшего при невозможности вызвать скорую медицинскую помощь. Особенности транспортировки при различных видах травм.</w:t>
      </w:r>
    </w:p>
    <w:p w14:paraId="11312A1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49" w:name="100895"/>
      <w:bookmarkEnd w:id="849"/>
      <w:r>
        <w:rPr>
          <w:rFonts w:ascii="Times New Roman" w:hAnsi="Times New Roman" w:eastAsia="Times New Roman" w:cs="Times New Roman"/>
          <w:color w:val="000000"/>
          <w:sz w:val="20"/>
          <w:szCs w:val="20"/>
          <w:lang w:eastAsia="ru-RU"/>
        </w:rPr>
        <w:t>Раздел 5.Сердечно-легочная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p w14:paraId="5821AB4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50" w:name="100896"/>
      <w:bookmarkEnd w:id="850"/>
      <w:r>
        <w:rPr>
          <w:rFonts w:ascii="Times New Roman" w:hAnsi="Times New Roman" w:eastAsia="Times New Roman" w:cs="Times New Roman"/>
          <w:color w:val="000000"/>
          <w:sz w:val="20"/>
          <w:szCs w:val="20"/>
          <w:lang w:eastAsia="ru-RU"/>
        </w:rPr>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&lt;1&gt;. Приемы восстановления и поддержания проходимости верхних дыхательных путей. Техника проведения искусственного дыхания и непрямого массажа сердца. 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p>
    <w:p w14:paraId="4C8F4B3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51" w:name="100897"/>
      <w:bookmarkEnd w:id="851"/>
      <w:r>
        <w:rPr>
          <w:rFonts w:ascii="Times New Roman" w:hAnsi="Times New Roman" w:eastAsia="Times New Roman" w:cs="Times New Roman"/>
          <w:color w:val="000000"/>
          <w:sz w:val="20"/>
          <w:szCs w:val="20"/>
          <w:lang w:eastAsia="ru-RU"/>
        </w:rPr>
        <w:t>--------------------------------</w:t>
      </w:r>
    </w:p>
    <w:p w14:paraId="2E8BEA16">
      <w:pPr>
        <w:spacing w:after="0" w:line="240" w:lineRule="auto"/>
        <w:ind w:left="-1134" w:firstLine="850"/>
        <w:jc w:val="both"/>
        <w:rPr>
          <w:rFonts w:ascii="Times New Roman" w:hAnsi="Times New Roman" w:eastAsia="Times New Roman" w:cs="Times New Roman"/>
          <w:color w:val="000000"/>
          <w:sz w:val="16"/>
          <w:szCs w:val="16"/>
          <w:lang w:eastAsia="ru-RU"/>
        </w:rPr>
      </w:pPr>
      <w:bookmarkStart w:id="852" w:name="100898"/>
      <w:bookmarkEnd w:id="852"/>
      <w:r>
        <w:rPr>
          <w:rFonts w:ascii="Times New Roman" w:hAnsi="Times New Roman" w:eastAsia="Times New Roman" w:cs="Times New Roman"/>
          <w:color w:val="000000"/>
          <w:sz w:val="16"/>
          <w:szCs w:val="16"/>
          <w:lang w:eastAsia="ru-RU"/>
        </w:rPr>
        <w:t>&lt;1&gt; Далее - "СЛР".</w:t>
      </w:r>
    </w:p>
    <w:p w14:paraId="086D755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53" w:name="100899"/>
      <w:bookmarkEnd w:id="853"/>
      <w:r>
        <w:rPr>
          <w:rFonts w:ascii="Times New Roman" w:hAnsi="Times New Roman" w:eastAsia="Times New Roman" w:cs="Times New Roman"/>
          <w:color w:val="000000"/>
          <w:sz w:val="20"/>
          <w:szCs w:val="20"/>
          <w:lang w:eastAsia="ru-RU"/>
        </w:rPr>
        <w:t>Порядок оказания первой помощи при частичном или полном нарушении проходимости верхних дыхательных путей, вызванном инородным телом, у пострадавших в сознании, без сознания.</w:t>
      </w:r>
    </w:p>
    <w:p w14:paraId="4B1E294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54" w:name="100900"/>
      <w:bookmarkEnd w:id="854"/>
      <w:r>
        <w:rPr>
          <w:rFonts w:ascii="Times New Roman" w:hAnsi="Times New Roman" w:eastAsia="Times New Roman" w:cs="Times New Roman"/>
          <w:color w:val="000000"/>
          <w:sz w:val="20"/>
          <w:szCs w:val="20"/>
          <w:lang w:eastAsia="ru-RU"/>
        </w:rPr>
        <w:t>Особенности оказания первой помощи пострадавшему с избыточной массой тела, беременной женщине и ребенку.</w:t>
      </w:r>
    </w:p>
    <w:p w14:paraId="204CC95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55" w:name="100901"/>
      <w:bookmarkEnd w:id="855"/>
      <w:r>
        <w:rPr>
          <w:rFonts w:ascii="Times New Roman" w:hAnsi="Times New Roman" w:eastAsia="Times New Roman" w:cs="Times New Roman"/>
          <w:color w:val="000000"/>
          <w:sz w:val="20"/>
          <w:szCs w:val="20"/>
          <w:lang w:eastAsia="ru-RU"/>
        </w:rPr>
        <w:t>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устройств для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14:paraId="6083084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56" w:name="100902"/>
      <w:bookmarkEnd w:id="856"/>
      <w:r>
        <w:rPr>
          <w:rFonts w:ascii="Times New Roman" w:hAnsi="Times New Roman" w:eastAsia="Times New Roman" w:cs="Times New Roman"/>
          <w:color w:val="000000"/>
          <w:sz w:val="20"/>
          <w:szCs w:val="20"/>
          <w:lang w:eastAsia="ru-RU"/>
        </w:rPr>
        <w:t>Отработка приемов удаления инородного тела из верхних дыхательных путей пострадавшего.</w:t>
      </w:r>
    </w:p>
    <w:p w14:paraId="777EB0CB">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b/>
          <w:bCs/>
          <w:color w:val="000000"/>
          <w:sz w:val="20"/>
          <w:szCs w:val="20"/>
          <w:lang w:eastAsia="ru-RU"/>
        </w:rPr>
        <w:t>Тема 2.Оказание первой помощи</w:t>
      </w:r>
      <w:bookmarkStart w:id="857" w:name="100903"/>
      <w:bookmarkEnd w:id="857"/>
      <w:r>
        <w:rPr>
          <w:rFonts w:ascii="Times New Roman" w:hAnsi="Times New Roman" w:eastAsia="Times New Roman" w:cs="Times New Roman"/>
          <w:b/>
          <w:bCs/>
          <w:color w:val="000000"/>
          <w:sz w:val="20"/>
          <w:szCs w:val="20"/>
          <w:lang w:eastAsia="ru-RU"/>
        </w:rPr>
        <w:t xml:space="preserve"> -</w:t>
      </w:r>
      <w:r>
        <w:rPr>
          <w:rFonts w:ascii="Times New Roman" w:hAnsi="Times New Roman" w:eastAsia="Times New Roman" w:cs="Times New Roman"/>
          <w:color w:val="000000"/>
          <w:sz w:val="20"/>
          <w:szCs w:val="20"/>
          <w:lang w:eastAsia="ru-RU"/>
        </w:rPr>
        <w:t xml:space="preserve"> изучается в пределах следующих учебных разделов:</w:t>
      </w:r>
    </w:p>
    <w:p w14:paraId="3BFB285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58" w:name="100904"/>
      <w:bookmarkEnd w:id="858"/>
      <w:r>
        <w:rPr>
          <w:rFonts w:ascii="Times New Roman" w:hAnsi="Times New Roman" w:eastAsia="Times New Roman" w:cs="Times New Roman"/>
          <w:color w:val="000000"/>
          <w:sz w:val="20"/>
          <w:szCs w:val="20"/>
          <w:lang w:eastAsia="ru-RU"/>
        </w:rPr>
        <w:t>Раздел 1.Первая помощь при острой кровопотере и травматическом шоке.</w:t>
      </w:r>
    </w:p>
    <w:p w14:paraId="6D12A66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59" w:name="100905"/>
      <w:bookmarkEnd w:id="859"/>
      <w:r>
        <w:rPr>
          <w:rFonts w:ascii="Times New Roman" w:hAnsi="Times New Roman" w:eastAsia="Times New Roman" w:cs="Times New Roman"/>
          <w:color w:val="000000"/>
          <w:sz w:val="20"/>
          <w:szCs w:val="20"/>
          <w:lang w:eastAsia="ru-RU"/>
        </w:rPr>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14:paraId="19C6521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0" w:name="100906"/>
      <w:bookmarkEnd w:id="860"/>
      <w:r>
        <w:rPr>
          <w:rFonts w:ascii="Times New Roman" w:hAnsi="Times New Roman" w:eastAsia="Times New Roman" w:cs="Times New Roman"/>
          <w:color w:val="000000"/>
          <w:sz w:val="20"/>
          <w:szCs w:val="20"/>
          <w:lang w:eastAsia="ru-RU"/>
        </w:rPr>
        <w:t>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p>
    <w:p w14:paraId="4CF3B94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1" w:name="100907"/>
      <w:bookmarkEnd w:id="861"/>
      <w:r>
        <w:rPr>
          <w:rFonts w:ascii="Times New Roman" w:hAnsi="Times New Roman" w:eastAsia="Times New Roman" w:cs="Times New Roman"/>
          <w:color w:val="000000"/>
          <w:sz w:val="20"/>
          <w:szCs w:val="20"/>
          <w:lang w:eastAsia="ru-RU"/>
        </w:rPr>
        <w:t>Понятие "травматический шок". Причины, признаки, порядок оказания первой помощи при травматическом шоке. Мероприятия, предупреждающие развитие травматического шока. Приемы обезболивания: придание физиологически выгодного (удобного) положения, иммобилизация, охлаждение места травмы.</w:t>
      </w:r>
    </w:p>
    <w:p w14:paraId="4C5EE2B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2" w:name="100908"/>
      <w:bookmarkEnd w:id="862"/>
      <w:r>
        <w:rPr>
          <w:rFonts w:ascii="Times New Roman" w:hAnsi="Times New Roman" w:eastAsia="Times New Roman" w:cs="Times New Roman"/>
          <w:color w:val="000000"/>
          <w:sz w:val="20"/>
          <w:szCs w:val="20"/>
          <w:lang w:eastAsia="ru-RU"/>
        </w:rPr>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14:paraId="0E11C6B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3" w:name="100909"/>
      <w:bookmarkEnd w:id="863"/>
      <w:r>
        <w:rPr>
          <w:rFonts w:ascii="Times New Roman" w:hAnsi="Times New Roman" w:eastAsia="Times New Roman" w:cs="Times New Roman"/>
          <w:color w:val="000000"/>
          <w:sz w:val="20"/>
          <w:szCs w:val="20"/>
          <w:lang w:eastAsia="ru-RU"/>
        </w:rPr>
        <w:t>Раздел 2.Первая помощь при ранениях.</w:t>
      </w:r>
    </w:p>
    <w:p w14:paraId="3D9AEF7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4" w:name="100910"/>
      <w:bookmarkEnd w:id="864"/>
      <w:r>
        <w:rPr>
          <w:rFonts w:ascii="Times New Roman" w:hAnsi="Times New Roman" w:eastAsia="Times New Roman" w:cs="Times New Roman"/>
          <w:color w:val="000000"/>
          <w:sz w:val="20"/>
          <w:szCs w:val="20"/>
          <w:lang w:eastAsia="ru-RU"/>
        </w:rPr>
        <w:t>Понятие "травма", виды травм. Ранения, виды ран. Понятие "политравма".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Виды повязок. Табельные и подручные перевязочные средства.</w:t>
      </w:r>
    </w:p>
    <w:p w14:paraId="30D1411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5" w:name="100911"/>
      <w:bookmarkEnd w:id="865"/>
      <w:r>
        <w:rPr>
          <w:rFonts w:ascii="Times New Roman" w:hAnsi="Times New Roman" w:eastAsia="Times New Roman" w:cs="Times New Roman"/>
          <w:color w:val="000000"/>
          <w:sz w:val="20"/>
          <w:szCs w:val="20"/>
          <w:lang w:eastAsia="ru-RU"/>
        </w:rPr>
        <w:t>Наложение повязок на различные области тела человека. Правила, особенности, отработка приемов наложения повязок.</w:t>
      </w:r>
    </w:p>
    <w:p w14:paraId="65FA5F9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6" w:name="100912"/>
      <w:bookmarkEnd w:id="866"/>
      <w:r>
        <w:rPr>
          <w:rFonts w:ascii="Times New Roman" w:hAnsi="Times New Roman" w:eastAsia="Times New Roman" w:cs="Times New Roman"/>
          <w:color w:val="000000"/>
          <w:sz w:val="20"/>
          <w:szCs w:val="20"/>
          <w:lang w:eastAsia="ru-RU"/>
        </w:rPr>
        <w:t>Раздел 3.Первая помощь при травме опорно-двигательной системы.</w:t>
      </w:r>
    </w:p>
    <w:p w14:paraId="53B29DE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7" w:name="100913"/>
      <w:bookmarkEnd w:id="867"/>
      <w:r>
        <w:rPr>
          <w:rFonts w:ascii="Times New Roman" w:hAnsi="Times New Roman" w:eastAsia="Times New Roman" w:cs="Times New Roman"/>
          <w:color w:val="000000"/>
          <w:sz w:val="20"/>
          <w:szCs w:val="20"/>
          <w:lang w:eastAsia="ru-RU"/>
        </w:rPr>
        <w:t>Понятие "травма опорно-двигательной системы": ушибы, вывихи, повреждения связок, переломы (открытые, закрытые).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средств для иммобилизации. Типичные ошибки иммобилизации.</w:t>
      </w:r>
    </w:p>
    <w:p w14:paraId="6ECBF36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8" w:name="100914"/>
      <w:bookmarkEnd w:id="868"/>
      <w:r>
        <w:rPr>
          <w:rFonts w:ascii="Times New Roman" w:hAnsi="Times New Roman" w:eastAsia="Times New Roman" w:cs="Times New Roman"/>
          <w:color w:val="000000"/>
          <w:sz w:val="20"/>
          <w:szCs w:val="20"/>
          <w:lang w:eastAsia="ru-RU"/>
        </w:rPr>
        <w:t>Способы иммобилизации при травме ключицы, плечевой кости, костей предплечья, бедренной кости, костей голени.</w:t>
      </w:r>
    </w:p>
    <w:p w14:paraId="0060710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69" w:name="100915"/>
      <w:bookmarkEnd w:id="869"/>
      <w:r>
        <w:rPr>
          <w:rFonts w:ascii="Times New Roman" w:hAnsi="Times New Roman" w:eastAsia="Times New Roman" w:cs="Times New Roman"/>
          <w:color w:val="000000"/>
          <w:sz w:val="20"/>
          <w:szCs w:val="20"/>
          <w:lang w:eastAsia="ru-RU"/>
        </w:rPr>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p>
    <w:p w14:paraId="24880AC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0" w:name="100916"/>
      <w:bookmarkEnd w:id="870"/>
      <w:r>
        <w:rPr>
          <w:rFonts w:ascii="Times New Roman" w:hAnsi="Times New Roman" w:eastAsia="Times New Roman" w:cs="Times New Roman"/>
          <w:color w:val="000000"/>
          <w:sz w:val="20"/>
          <w:szCs w:val="20"/>
          <w:lang w:eastAsia="ru-RU"/>
        </w:rPr>
        <w:t>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Аутоиммобилизация верхних и нижних конечностей. Наложение шейной шины, изготовленной из подручных материалов.</w:t>
      </w:r>
    </w:p>
    <w:p w14:paraId="437FBEB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1" w:name="100917"/>
      <w:bookmarkEnd w:id="871"/>
      <w:r>
        <w:rPr>
          <w:rFonts w:ascii="Times New Roman" w:hAnsi="Times New Roman" w:eastAsia="Times New Roman" w:cs="Times New Roman"/>
          <w:color w:val="000000"/>
          <w:sz w:val="20"/>
          <w:szCs w:val="20"/>
          <w:lang w:eastAsia="ru-RU"/>
        </w:rPr>
        <w:t>Отработка приема придания транспортного положения пострадавшему с травмой таза, приемы фиксации костей таза.</w:t>
      </w:r>
    </w:p>
    <w:p w14:paraId="41A53AF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2" w:name="100918"/>
      <w:bookmarkEnd w:id="872"/>
      <w:r>
        <w:rPr>
          <w:rFonts w:ascii="Times New Roman" w:hAnsi="Times New Roman" w:eastAsia="Times New Roman" w:cs="Times New Roman"/>
          <w:color w:val="000000"/>
          <w:sz w:val="20"/>
          <w:szCs w:val="20"/>
          <w:lang w:eastAsia="ru-RU"/>
        </w:rPr>
        <w:t>Раздел 4.Первая помощь при травме головы. Первая помощь при травме груди. Первая помощь при травме живота.</w:t>
      </w:r>
    </w:p>
    <w:p w14:paraId="7132C72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3" w:name="100919"/>
      <w:bookmarkEnd w:id="873"/>
      <w:r>
        <w:rPr>
          <w:rFonts w:ascii="Times New Roman" w:hAnsi="Times New Roman" w:eastAsia="Times New Roman" w:cs="Times New Roman"/>
          <w:color w:val="000000"/>
          <w:sz w:val="20"/>
          <w:szCs w:val="20"/>
          <w:lang w:eastAsia="ru-RU"/>
        </w:rPr>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14:paraId="5FCB3D5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4" w:name="100920"/>
      <w:bookmarkEnd w:id="874"/>
      <w:r>
        <w:rPr>
          <w:rFonts w:ascii="Times New Roman" w:hAnsi="Times New Roman" w:eastAsia="Times New Roman" w:cs="Times New Roman"/>
          <w:color w:val="000000"/>
          <w:sz w:val="20"/>
          <w:szCs w:val="20"/>
          <w:lang w:eastAsia="ru-RU"/>
        </w:rPr>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14:paraId="707A3E0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5" w:name="100921"/>
      <w:bookmarkEnd w:id="875"/>
      <w:r>
        <w:rPr>
          <w:rFonts w:ascii="Times New Roman" w:hAnsi="Times New Roman" w:eastAsia="Times New Roman" w:cs="Times New Roman"/>
          <w:color w:val="000000"/>
          <w:sz w:val="20"/>
          <w:szCs w:val="20"/>
          <w:lang w:eastAsia="ru-RU"/>
        </w:rPr>
        <w:t>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Особенности наложения повязки на рану груди с инородным телом. Транспортное положение.</w:t>
      </w:r>
    </w:p>
    <w:p w14:paraId="785BED6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6" w:name="100922"/>
      <w:bookmarkEnd w:id="876"/>
      <w:r>
        <w:rPr>
          <w:rFonts w:ascii="Times New Roman" w:hAnsi="Times New Roman" w:eastAsia="Times New Roman" w:cs="Times New Roman"/>
          <w:color w:val="000000"/>
          <w:sz w:val="20"/>
          <w:szCs w:val="20"/>
          <w:lang w:eastAsia="ru-RU"/>
        </w:rPr>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p>
    <w:p w14:paraId="20E8C90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7" w:name="100923"/>
      <w:bookmarkEnd w:id="877"/>
      <w:r>
        <w:rPr>
          <w:rFonts w:ascii="Times New Roman" w:hAnsi="Times New Roman" w:eastAsia="Times New Roman" w:cs="Times New Roman"/>
          <w:color w:val="000000"/>
          <w:sz w:val="20"/>
          <w:szCs w:val="20"/>
          <w:lang w:eastAsia="ru-RU"/>
        </w:rPr>
        <w:t>Наложение бинтовых повязок на раны волосистой части головы при травмах глаза, уха, носа.</w:t>
      </w:r>
    </w:p>
    <w:p w14:paraId="6668F3F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8" w:name="100924"/>
      <w:bookmarkEnd w:id="878"/>
      <w:r>
        <w:rPr>
          <w:rFonts w:ascii="Times New Roman" w:hAnsi="Times New Roman" w:eastAsia="Times New Roman" w:cs="Times New Roman"/>
          <w:color w:val="000000"/>
          <w:sz w:val="20"/>
          <w:szCs w:val="20"/>
          <w:lang w:eastAsia="ru-RU"/>
        </w:rPr>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14:paraId="382BF61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79" w:name="100925"/>
      <w:bookmarkEnd w:id="879"/>
      <w:r>
        <w:rPr>
          <w:rFonts w:ascii="Times New Roman" w:hAnsi="Times New Roman" w:eastAsia="Times New Roman" w:cs="Times New Roman"/>
          <w:color w:val="000000"/>
          <w:sz w:val="20"/>
          <w:szCs w:val="20"/>
          <w:lang w:eastAsia="ru-RU"/>
        </w:rPr>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w:t>
      </w:r>
    </w:p>
    <w:p w14:paraId="172974A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0" w:name="100926"/>
      <w:bookmarkEnd w:id="880"/>
      <w:r>
        <w:rPr>
          <w:rFonts w:ascii="Times New Roman" w:hAnsi="Times New Roman" w:eastAsia="Times New Roman" w:cs="Times New Roman"/>
          <w:color w:val="000000"/>
          <w:sz w:val="20"/>
          <w:szCs w:val="20"/>
          <w:lang w:eastAsia="ru-RU"/>
        </w:rPr>
        <w:t>Придание транспортного положения при травме груди.</w:t>
      </w:r>
    </w:p>
    <w:p w14:paraId="39310D7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1" w:name="100927"/>
      <w:bookmarkEnd w:id="881"/>
      <w:r>
        <w:rPr>
          <w:rFonts w:ascii="Times New Roman" w:hAnsi="Times New Roman" w:eastAsia="Times New Roman" w:cs="Times New Roman"/>
          <w:color w:val="000000"/>
          <w:sz w:val="20"/>
          <w:szCs w:val="20"/>
          <w:lang w:eastAsia="ru-RU"/>
        </w:rPr>
        <w:t>Отработка приемов оказания первой помощи при закрытой и открытой травмах живота, при наличии инородного тела в ране и выпадении из раны органов брюшной полости.</w:t>
      </w:r>
    </w:p>
    <w:p w14:paraId="4A67431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2" w:name="100928"/>
      <w:bookmarkEnd w:id="882"/>
      <w:r>
        <w:rPr>
          <w:rFonts w:ascii="Times New Roman" w:hAnsi="Times New Roman" w:eastAsia="Times New Roman" w:cs="Times New Roman"/>
          <w:color w:val="000000"/>
          <w:sz w:val="20"/>
          <w:szCs w:val="20"/>
          <w:lang w:eastAsia="ru-RU"/>
        </w:rPr>
        <w:t>Раздел 5.Первая помощь при термических и химических ожогах, ожоговом шоке. Первая помощь при отморожении и переохлаждении. Первая помощь при перегревании.</w:t>
      </w:r>
    </w:p>
    <w:p w14:paraId="04A1E8E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3" w:name="100929"/>
      <w:bookmarkEnd w:id="883"/>
      <w:r>
        <w:rPr>
          <w:rFonts w:ascii="Times New Roman" w:hAnsi="Times New Roman" w:eastAsia="Times New Roman" w:cs="Times New Roman"/>
          <w:color w:val="000000"/>
          <w:sz w:val="20"/>
          <w:szCs w:val="20"/>
          <w:lang w:eastAsia="ru-RU"/>
        </w:rPr>
        <w:t>Ожоговая травма, первая помощь.</w:t>
      </w:r>
    </w:p>
    <w:p w14:paraId="5067886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4" w:name="100930"/>
      <w:bookmarkEnd w:id="884"/>
      <w:r>
        <w:rPr>
          <w:rFonts w:ascii="Times New Roman" w:hAnsi="Times New Roman" w:eastAsia="Times New Roman" w:cs="Times New Roman"/>
          <w:color w:val="000000"/>
          <w:sz w:val="20"/>
          <w:szCs w:val="20"/>
          <w:lang w:eastAsia="ru-RU"/>
        </w:rPr>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w:t>
      </w:r>
    </w:p>
    <w:p w14:paraId="509453B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5" w:name="100931"/>
      <w:bookmarkEnd w:id="885"/>
      <w:r>
        <w:rPr>
          <w:rFonts w:ascii="Times New Roman" w:hAnsi="Times New Roman" w:eastAsia="Times New Roman" w:cs="Times New Roman"/>
          <w:color w:val="000000"/>
          <w:sz w:val="20"/>
          <w:szCs w:val="20"/>
          <w:lang w:eastAsia="ru-RU"/>
        </w:rPr>
        <w:t>Порядок оказания первой помощи.</w:t>
      </w:r>
    </w:p>
    <w:p w14:paraId="2ADA064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6" w:name="100932"/>
      <w:bookmarkEnd w:id="886"/>
      <w:r>
        <w:rPr>
          <w:rFonts w:ascii="Times New Roman" w:hAnsi="Times New Roman" w:eastAsia="Times New Roman" w:cs="Times New Roman"/>
          <w:color w:val="000000"/>
          <w:sz w:val="20"/>
          <w:szCs w:val="20"/>
          <w:lang w:eastAsia="ru-RU"/>
        </w:rPr>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14:paraId="5FB81F2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7" w:name="100933"/>
      <w:bookmarkEnd w:id="887"/>
      <w:r>
        <w:rPr>
          <w:rFonts w:ascii="Times New Roman" w:hAnsi="Times New Roman" w:eastAsia="Times New Roman" w:cs="Times New Roman"/>
          <w:color w:val="000000"/>
          <w:sz w:val="20"/>
          <w:szCs w:val="20"/>
          <w:lang w:eastAsia="ru-RU"/>
        </w:rPr>
        <w:t>Холодовая травма, первая помощь.</w:t>
      </w:r>
    </w:p>
    <w:p w14:paraId="3934F2A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8" w:name="100934"/>
      <w:bookmarkEnd w:id="888"/>
      <w:r>
        <w:rPr>
          <w:rFonts w:ascii="Times New Roman" w:hAnsi="Times New Roman" w:eastAsia="Times New Roman" w:cs="Times New Roman"/>
          <w:color w:val="000000"/>
          <w:sz w:val="20"/>
          <w:szCs w:val="20"/>
          <w:lang w:eastAsia="ru-RU"/>
        </w:rPr>
        <w:t>Виды холодовой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14:paraId="6AE0BBF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89" w:name="100935"/>
      <w:bookmarkEnd w:id="889"/>
      <w:r>
        <w:rPr>
          <w:rFonts w:ascii="Times New Roman" w:hAnsi="Times New Roman" w:eastAsia="Times New Roman" w:cs="Times New Roman"/>
          <w:color w:val="000000"/>
          <w:sz w:val="20"/>
          <w:szCs w:val="20"/>
          <w:lang w:eastAsia="ru-RU"/>
        </w:rPr>
        <w:t>Перегревание (гипертермия), первая помощь.</w:t>
      </w:r>
    </w:p>
    <w:p w14:paraId="330224B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0" w:name="100936"/>
      <w:bookmarkEnd w:id="890"/>
      <w:r>
        <w:rPr>
          <w:rFonts w:ascii="Times New Roman" w:hAnsi="Times New Roman" w:eastAsia="Times New Roman" w:cs="Times New Roman"/>
          <w:color w:val="000000"/>
          <w:sz w:val="20"/>
          <w:szCs w:val="20"/>
          <w:lang w:eastAsia="ru-RU"/>
        </w:rPr>
        <w:t>Факторы, способствующие развитию перегревания. Основные проявления перегревания, оказание первой помощи.</w:t>
      </w:r>
    </w:p>
    <w:p w14:paraId="44C6870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1" w:name="100937"/>
      <w:bookmarkEnd w:id="891"/>
      <w:r>
        <w:rPr>
          <w:rFonts w:ascii="Times New Roman" w:hAnsi="Times New Roman" w:eastAsia="Times New Roman" w:cs="Times New Roman"/>
          <w:color w:val="000000"/>
          <w:sz w:val="20"/>
          <w:szCs w:val="20"/>
          <w:lang w:eastAsia="ru-RU"/>
        </w:rPr>
        <w:t>Раздел 6.Первая помощь при острых отравлениях.</w:t>
      </w:r>
    </w:p>
    <w:p w14:paraId="710732B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2" w:name="100938"/>
      <w:bookmarkEnd w:id="892"/>
      <w:r>
        <w:rPr>
          <w:rFonts w:ascii="Times New Roman" w:hAnsi="Times New Roman" w:eastAsia="Times New Roman" w:cs="Times New Roman"/>
          <w:color w:val="000000"/>
          <w:sz w:val="20"/>
          <w:szCs w:val="20"/>
          <w:lang w:eastAsia="ru-RU"/>
        </w:rPr>
        <w:t>Влияние употребления этанола и этанолсодержащих жидкостей, медикаментов (антигистаминных, седативных, антидепрессантов), наркотических веществ при осуществлении деятельности, связанной с повышенной опасностью для окружающих.</w:t>
      </w:r>
    </w:p>
    <w:p w14:paraId="1F2A0E4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3" w:name="100939"/>
      <w:bookmarkEnd w:id="893"/>
      <w:r>
        <w:rPr>
          <w:rFonts w:ascii="Times New Roman" w:hAnsi="Times New Roman" w:eastAsia="Times New Roman" w:cs="Times New Roman"/>
          <w:color w:val="000000"/>
          <w:sz w:val="20"/>
          <w:szCs w:val="20"/>
          <w:lang w:eastAsia="ru-RU"/>
        </w:rPr>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14:paraId="5CF98DB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4" w:name="100940"/>
      <w:bookmarkEnd w:id="894"/>
      <w:r>
        <w:rPr>
          <w:rFonts w:ascii="Times New Roman" w:hAnsi="Times New Roman" w:eastAsia="Times New Roman" w:cs="Times New Roman"/>
          <w:color w:val="000000"/>
          <w:sz w:val="20"/>
          <w:szCs w:val="20"/>
          <w:lang w:eastAsia="ru-RU"/>
        </w:rPr>
        <w:t>Основные проявления отравлений выхлопными газами, эксплуатационными жидкостями, бензином, этиленгликолем. Порядок оказания первой помощи.</w:t>
      </w:r>
    </w:p>
    <w:p w14:paraId="20C40A7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5" w:name="100941"/>
      <w:bookmarkEnd w:id="895"/>
      <w:r>
        <w:rPr>
          <w:rFonts w:ascii="Times New Roman" w:hAnsi="Times New Roman" w:eastAsia="Times New Roman" w:cs="Times New Roman"/>
          <w:color w:val="000000"/>
          <w:sz w:val="20"/>
          <w:szCs w:val="20"/>
          <w:lang w:eastAsia="ru-RU"/>
        </w:rPr>
        <w:t>Основные проявления отравлений этанолом и этанолсодержащими жидкостями, порядок оказания первой помощи.</w:t>
      </w:r>
    </w:p>
    <w:p w14:paraId="215D140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6" w:name="100942"/>
      <w:bookmarkEnd w:id="896"/>
      <w:r>
        <w:rPr>
          <w:rFonts w:ascii="Times New Roman" w:hAnsi="Times New Roman" w:eastAsia="Times New Roman" w:cs="Times New Roman"/>
          <w:color w:val="000000"/>
          <w:sz w:val="20"/>
          <w:szCs w:val="20"/>
          <w:lang w:eastAsia="ru-RU"/>
        </w:rPr>
        <w:t>Особенности оказания первой помощи при отравлении в результате действия слезоточивых и раздражающих веществ.</w:t>
      </w:r>
    </w:p>
    <w:p w14:paraId="35DA229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7" w:name="100943"/>
      <w:bookmarkEnd w:id="897"/>
      <w:r>
        <w:rPr>
          <w:rFonts w:ascii="Times New Roman" w:hAnsi="Times New Roman" w:eastAsia="Times New Roman" w:cs="Times New Roman"/>
          <w:color w:val="000000"/>
          <w:sz w:val="20"/>
          <w:szCs w:val="20"/>
          <w:lang w:eastAsia="ru-RU"/>
        </w:rPr>
        <w:t>Раздел 7.Порядок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14:paraId="3E44447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8" w:name="100944"/>
      <w:bookmarkEnd w:id="898"/>
      <w:r>
        <w:rPr>
          <w:rFonts w:ascii="Times New Roman" w:hAnsi="Times New Roman" w:eastAsia="Times New Roman" w:cs="Times New Roman"/>
          <w:color w:val="000000"/>
          <w:sz w:val="20"/>
          <w:szCs w:val="20"/>
          <w:lang w:eastAsia="ru-RU"/>
        </w:rPr>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14:paraId="59AFF01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899" w:name="100945"/>
      <w:bookmarkEnd w:id="899"/>
      <w:r>
        <w:rPr>
          <w:rFonts w:ascii="Times New Roman" w:hAnsi="Times New Roman" w:eastAsia="Times New Roman" w:cs="Times New Roman"/>
          <w:color w:val="000000"/>
          <w:sz w:val="20"/>
          <w:szCs w:val="20"/>
          <w:lang w:eastAsia="ru-RU"/>
        </w:rPr>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14:paraId="69660D6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00" w:name="100946"/>
      <w:bookmarkEnd w:id="900"/>
      <w:r>
        <w:rPr>
          <w:rFonts w:ascii="Times New Roman" w:hAnsi="Times New Roman" w:eastAsia="Times New Roman" w:cs="Times New Roman"/>
          <w:color w:val="000000"/>
          <w:sz w:val="20"/>
          <w:szCs w:val="20"/>
          <w:lang w:eastAsia="ru-RU"/>
        </w:rPr>
        <w:t>Острые нарушения дыхания. Приступ удушья и другие острые нарушения дыхания. Причины, основные проявления, первая помощь.</w:t>
      </w:r>
    </w:p>
    <w:p w14:paraId="013F002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01" w:name="100947"/>
      <w:bookmarkEnd w:id="901"/>
      <w:r>
        <w:rPr>
          <w:rFonts w:ascii="Times New Roman" w:hAnsi="Times New Roman" w:eastAsia="Times New Roman" w:cs="Times New Roman"/>
          <w:color w:val="000000"/>
          <w:sz w:val="20"/>
          <w:szCs w:val="20"/>
          <w:lang w:eastAsia="ru-RU"/>
        </w:rPr>
        <w:t>Острое нарушение кровообращения. Острый сердечный приступ. Причины, основные проявления, первая помощь.</w:t>
      </w:r>
    </w:p>
    <w:p w14:paraId="0BDC564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02" w:name="100948"/>
      <w:bookmarkEnd w:id="902"/>
      <w:r>
        <w:rPr>
          <w:rFonts w:ascii="Times New Roman" w:hAnsi="Times New Roman" w:eastAsia="Times New Roman" w:cs="Times New Roman"/>
          <w:color w:val="000000"/>
          <w:sz w:val="20"/>
          <w:szCs w:val="20"/>
          <w:lang w:eastAsia="ru-RU"/>
        </w:rPr>
        <w:t>Понятие "судороги". Эпилептический припадок. Причины, основные проявления, первая помощь. Типичные ошибки при оказании первой помощи.</w:t>
      </w:r>
    </w:p>
    <w:p w14:paraId="57D3CCE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03" w:name="100949"/>
      <w:bookmarkEnd w:id="903"/>
      <w:r>
        <w:rPr>
          <w:rFonts w:ascii="Times New Roman" w:hAnsi="Times New Roman" w:eastAsia="Times New Roman" w:cs="Times New Roman"/>
          <w:color w:val="000000"/>
          <w:sz w:val="20"/>
          <w:szCs w:val="20"/>
          <w:lang w:eastAsia="ru-RU"/>
        </w:rPr>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14:paraId="189F823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04" w:name="100950"/>
      <w:bookmarkEnd w:id="904"/>
      <w:r>
        <w:rPr>
          <w:rFonts w:ascii="Times New Roman" w:hAnsi="Times New Roman" w:eastAsia="Times New Roman" w:cs="Times New Roman"/>
          <w:color w:val="000000"/>
          <w:sz w:val="20"/>
          <w:szCs w:val="20"/>
          <w:lang w:eastAsia="ru-RU"/>
        </w:rPr>
        <w:t>Раздел 8.Первая помощь при политравме.</w:t>
      </w:r>
    </w:p>
    <w:p w14:paraId="6A0D9EE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05" w:name="100951"/>
      <w:bookmarkEnd w:id="905"/>
      <w:r>
        <w:rPr>
          <w:rFonts w:ascii="Times New Roman" w:hAnsi="Times New Roman" w:eastAsia="Times New Roman" w:cs="Times New Roman"/>
          <w:color w:val="000000"/>
          <w:sz w:val="20"/>
          <w:szCs w:val="20"/>
          <w:lang w:eastAsia="ru-RU"/>
        </w:rPr>
        <w:t>Решение ситуационных задач по теме: "Политравма" для повторения и закрепления приемов и порядка оказания первой помощи.</w:t>
      </w:r>
    </w:p>
    <w:p w14:paraId="54068CAE">
      <w:pPr>
        <w:spacing w:after="0" w:line="240" w:lineRule="auto"/>
        <w:ind w:left="-1134" w:firstLine="850"/>
        <w:jc w:val="both"/>
        <w:rPr>
          <w:rFonts w:ascii="Times New Roman" w:hAnsi="Times New Roman" w:eastAsia="Times New Roman" w:cs="Times New Roman"/>
          <w:b/>
          <w:bCs/>
          <w:color w:val="000000"/>
          <w:sz w:val="20"/>
          <w:szCs w:val="20"/>
          <w:lang w:eastAsia="ru-RU"/>
        </w:rPr>
      </w:pPr>
    </w:p>
    <w:p w14:paraId="0934A3FC">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9.15. Тематический план дисциплины «Специальная физическая подготовка».</w:t>
      </w:r>
    </w:p>
    <w:p w14:paraId="4DE297A4">
      <w:pPr>
        <w:spacing w:after="0" w:line="240" w:lineRule="auto"/>
        <w:ind w:left="-1134" w:firstLine="1560"/>
        <w:rPr>
          <w:rFonts w:ascii="Times New Roman" w:hAnsi="Times New Roman" w:eastAsia="Times New Roman" w:cs="Times New Roman"/>
          <w:b/>
          <w:bCs/>
          <w:color w:val="000000"/>
          <w:sz w:val="20"/>
          <w:szCs w:val="20"/>
          <w:lang w:eastAsia="ru-RU"/>
        </w:rPr>
      </w:pPr>
    </w:p>
    <w:tbl>
      <w:tblPr>
        <w:tblStyle w:val="4"/>
        <w:tblW w:w="10773" w:type="dxa"/>
        <w:tblInd w:w="-1059" w:type="dxa"/>
        <w:tblLayout w:type="fixed"/>
        <w:tblCellMar>
          <w:top w:w="0" w:type="dxa"/>
          <w:left w:w="0" w:type="dxa"/>
          <w:bottom w:w="0" w:type="dxa"/>
          <w:right w:w="0" w:type="dxa"/>
        </w:tblCellMar>
      </w:tblPr>
      <w:tblGrid>
        <w:gridCol w:w="567"/>
        <w:gridCol w:w="2977"/>
        <w:gridCol w:w="851"/>
        <w:gridCol w:w="850"/>
        <w:gridCol w:w="709"/>
        <w:gridCol w:w="850"/>
        <w:gridCol w:w="709"/>
        <w:gridCol w:w="851"/>
        <w:gridCol w:w="708"/>
        <w:gridCol w:w="709"/>
        <w:gridCol w:w="992"/>
      </w:tblGrid>
      <w:tr w14:paraId="77B86F14">
        <w:tblPrEx>
          <w:tblCellMar>
            <w:top w:w="0" w:type="dxa"/>
            <w:left w:w="0" w:type="dxa"/>
            <w:bottom w:w="0" w:type="dxa"/>
            <w:right w:w="0" w:type="dxa"/>
          </w:tblCellMar>
        </w:tblPrEx>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145C5181">
            <w:pPr>
              <w:spacing w:after="0" w:line="240" w:lineRule="auto"/>
              <w:jc w:val="center"/>
              <w:rPr>
                <w:rFonts w:ascii="Times New Roman" w:hAnsi="Times New Roman" w:eastAsia="Times New Roman" w:cs="Times New Roman"/>
                <w:bCs/>
                <w:color w:val="000000"/>
                <w:sz w:val="20"/>
                <w:szCs w:val="20"/>
                <w:lang w:eastAsia="ru-RU"/>
              </w:rPr>
            </w:pPr>
            <w:bookmarkStart w:id="906" w:name="100952"/>
            <w:bookmarkEnd w:id="906"/>
            <w:bookmarkStart w:id="907" w:name="100953"/>
            <w:bookmarkEnd w:id="907"/>
            <w:r>
              <w:rPr>
                <w:rFonts w:ascii="Times New Roman" w:hAnsi="Times New Roman" w:eastAsia="Times New Roman" w:cs="Times New Roman"/>
                <w:bCs/>
                <w:color w:val="000000"/>
                <w:sz w:val="20"/>
                <w:szCs w:val="20"/>
                <w:lang w:eastAsia="ru-RU"/>
              </w:rPr>
              <w:t>№ п/п</w:t>
            </w:r>
          </w:p>
        </w:tc>
        <w:tc>
          <w:tcPr>
            <w:tcW w:w="297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406D5DB7">
            <w:pPr>
              <w:spacing w:after="0" w:line="240" w:lineRule="auto"/>
              <w:jc w:val="center"/>
              <w:rPr>
                <w:rFonts w:ascii="Times New Roman" w:hAnsi="Times New Roman" w:eastAsia="Times New Roman" w:cs="Times New Roman"/>
                <w:bCs/>
                <w:color w:val="000000"/>
                <w:sz w:val="20"/>
                <w:szCs w:val="20"/>
                <w:lang w:eastAsia="ru-RU"/>
              </w:rPr>
            </w:pPr>
            <w:bookmarkStart w:id="908" w:name="100954"/>
            <w:bookmarkEnd w:id="908"/>
            <w:r>
              <w:rPr>
                <w:rFonts w:ascii="Times New Roman" w:hAnsi="Times New Roman" w:eastAsia="Times New Roman" w:cs="Times New Roman"/>
                <w:bCs/>
                <w:color w:val="000000"/>
                <w:sz w:val="20"/>
                <w:szCs w:val="20"/>
                <w:lang w:eastAsia="ru-RU"/>
              </w:rPr>
              <w:t>Наименование темы</w:t>
            </w:r>
          </w:p>
        </w:tc>
        <w:tc>
          <w:tcPr>
            <w:tcW w:w="241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FF564E1">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909" w:name="100955"/>
            <w:bookmarkEnd w:id="909"/>
            <w:r>
              <w:rPr>
                <w:rFonts w:ascii="Times New Roman" w:hAnsi="Times New Roman" w:eastAsia="Times New Roman" w:cs="Times New Roman"/>
                <w:bCs/>
                <w:color w:val="000000"/>
                <w:sz w:val="20"/>
                <w:szCs w:val="20"/>
                <w:lang w:eastAsia="ru-RU"/>
              </w:rPr>
              <w:t>4 разряд</w:t>
            </w:r>
          </w:p>
        </w:tc>
        <w:tc>
          <w:tcPr>
            <w:tcW w:w="241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EA4AFC2">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910" w:name="100956"/>
            <w:bookmarkEnd w:id="910"/>
            <w:r>
              <w:rPr>
                <w:rFonts w:ascii="Times New Roman" w:hAnsi="Times New Roman" w:eastAsia="Times New Roman" w:cs="Times New Roman"/>
                <w:bCs/>
                <w:color w:val="000000"/>
                <w:sz w:val="20"/>
                <w:szCs w:val="20"/>
                <w:lang w:eastAsia="ru-RU"/>
              </w:rPr>
              <w:t>5 разряд</w:t>
            </w:r>
          </w:p>
        </w:tc>
        <w:tc>
          <w:tcPr>
            <w:tcW w:w="2409"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220FB9">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911" w:name="100957"/>
            <w:bookmarkEnd w:id="911"/>
            <w:r>
              <w:rPr>
                <w:rFonts w:ascii="Times New Roman" w:hAnsi="Times New Roman" w:eastAsia="Times New Roman" w:cs="Times New Roman"/>
                <w:bCs/>
                <w:color w:val="000000"/>
                <w:sz w:val="20"/>
                <w:szCs w:val="20"/>
                <w:lang w:eastAsia="ru-RU"/>
              </w:rPr>
              <w:t>6 разряд</w:t>
            </w:r>
          </w:p>
        </w:tc>
      </w:tr>
      <w:tr w14:paraId="407F4236">
        <w:tblPrEx>
          <w:tblCellMar>
            <w:top w:w="0" w:type="dxa"/>
            <w:left w:w="0" w:type="dxa"/>
            <w:bottom w:w="0" w:type="dxa"/>
            <w:right w:w="0" w:type="dxa"/>
          </w:tblCellMar>
        </w:tblPrEx>
        <w:tc>
          <w:tcPr>
            <w:tcW w:w="56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0C61E547">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97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9E7A00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41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9B14187">
            <w:pPr>
              <w:spacing w:after="0" w:line="240" w:lineRule="auto"/>
              <w:jc w:val="center"/>
              <w:rPr>
                <w:rFonts w:ascii="Times New Roman" w:hAnsi="Times New Roman" w:eastAsia="Times New Roman" w:cs="Times New Roman"/>
                <w:bCs/>
                <w:color w:val="000000"/>
                <w:sz w:val="20"/>
                <w:szCs w:val="20"/>
                <w:lang w:eastAsia="ru-RU"/>
              </w:rPr>
            </w:pPr>
            <w:bookmarkStart w:id="912" w:name="100958"/>
            <w:bookmarkEnd w:id="912"/>
            <w:r>
              <w:rPr>
                <w:rFonts w:ascii="Times New Roman" w:hAnsi="Times New Roman" w:eastAsia="Times New Roman" w:cs="Times New Roman"/>
                <w:bCs/>
                <w:color w:val="000000"/>
                <w:sz w:val="20"/>
                <w:szCs w:val="20"/>
                <w:lang w:eastAsia="ru-RU"/>
              </w:rPr>
              <w:t>количество часов</w:t>
            </w:r>
          </w:p>
        </w:tc>
        <w:tc>
          <w:tcPr>
            <w:tcW w:w="2410"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3A2A68D">
            <w:pPr>
              <w:spacing w:after="0" w:line="240" w:lineRule="auto"/>
              <w:jc w:val="center"/>
              <w:rPr>
                <w:rFonts w:ascii="Times New Roman" w:hAnsi="Times New Roman" w:eastAsia="Times New Roman" w:cs="Times New Roman"/>
                <w:bCs/>
                <w:color w:val="000000"/>
                <w:sz w:val="20"/>
                <w:szCs w:val="20"/>
                <w:lang w:eastAsia="ru-RU"/>
              </w:rPr>
            </w:pPr>
            <w:bookmarkStart w:id="913" w:name="100959"/>
            <w:bookmarkEnd w:id="913"/>
            <w:r>
              <w:rPr>
                <w:rFonts w:ascii="Times New Roman" w:hAnsi="Times New Roman" w:eastAsia="Times New Roman" w:cs="Times New Roman"/>
                <w:bCs/>
                <w:color w:val="000000"/>
                <w:sz w:val="20"/>
                <w:szCs w:val="20"/>
                <w:lang w:eastAsia="ru-RU"/>
              </w:rPr>
              <w:t>количество часов</w:t>
            </w:r>
          </w:p>
        </w:tc>
        <w:tc>
          <w:tcPr>
            <w:tcW w:w="2409"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EFF75E8">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914" w:name="100960"/>
            <w:bookmarkEnd w:id="914"/>
            <w:r>
              <w:rPr>
                <w:rFonts w:ascii="Times New Roman" w:hAnsi="Times New Roman" w:eastAsia="Times New Roman" w:cs="Times New Roman"/>
                <w:bCs/>
                <w:color w:val="000000"/>
                <w:sz w:val="20"/>
                <w:szCs w:val="20"/>
                <w:lang w:eastAsia="ru-RU"/>
              </w:rPr>
              <w:t>количество часов</w:t>
            </w:r>
          </w:p>
        </w:tc>
      </w:tr>
      <w:tr w14:paraId="677B3B88">
        <w:tblPrEx>
          <w:tblCellMar>
            <w:top w:w="0" w:type="dxa"/>
            <w:left w:w="0" w:type="dxa"/>
            <w:bottom w:w="0" w:type="dxa"/>
            <w:right w:w="0" w:type="dxa"/>
          </w:tblCellMar>
        </w:tblPrEx>
        <w:tc>
          <w:tcPr>
            <w:tcW w:w="56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19FCD318">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977"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3B045D0">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1"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461EEC0">
            <w:pPr>
              <w:spacing w:after="0" w:line="240" w:lineRule="auto"/>
              <w:jc w:val="center"/>
              <w:rPr>
                <w:rFonts w:ascii="Times New Roman" w:hAnsi="Times New Roman" w:eastAsia="Times New Roman" w:cs="Times New Roman"/>
                <w:bCs/>
                <w:color w:val="000000"/>
                <w:sz w:val="20"/>
                <w:szCs w:val="20"/>
                <w:lang w:eastAsia="ru-RU"/>
              </w:rPr>
            </w:pPr>
            <w:bookmarkStart w:id="915" w:name="100961"/>
            <w:bookmarkEnd w:id="915"/>
            <w:r>
              <w:rPr>
                <w:rFonts w:ascii="Times New Roman" w:hAnsi="Times New Roman" w:eastAsia="Times New Roman" w:cs="Times New Roman"/>
                <w:bCs/>
                <w:color w:val="000000"/>
                <w:sz w:val="20"/>
                <w:szCs w:val="20"/>
                <w:lang w:eastAsia="ru-RU"/>
              </w:rPr>
              <w:t>всего</w:t>
            </w:r>
          </w:p>
        </w:tc>
        <w:tc>
          <w:tcPr>
            <w:tcW w:w="155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429165E">
            <w:pPr>
              <w:spacing w:after="0" w:line="240" w:lineRule="auto"/>
              <w:jc w:val="center"/>
              <w:rPr>
                <w:rFonts w:ascii="Times New Roman" w:hAnsi="Times New Roman" w:eastAsia="Times New Roman" w:cs="Times New Roman"/>
                <w:bCs/>
                <w:color w:val="000000"/>
                <w:sz w:val="20"/>
                <w:szCs w:val="20"/>
                <w:lang w:eastAsia="ru-RU"/>
              </w:rPr>
            </w:pPr>
            <w:bookmarkStart w:id="916" w:name="100962"/>
            <w:bookmarkEnd w:id="916"/>
            <w:r>
              <w:rPr>
                <w:rFonts w:ascii="Times New Roman" w:hAnsi="Times New Roman" w:eastAsia="Times New Roman" w:cs="Times New Roman"/>
                <w:bCs/>
                <w:color w:val="000000"/>
                <w:sz w:val="20"/>
                <w:szCs w:val="20"/>
                <w:lang w:eastAsia="ru-RU"/>
              </w:rPr>
              <w:t>в том числе:</w:t>
            </w:r>
          </w:p>
        </w:tc>
        <w:tc>
          <w:tcPr>
            <w:tcW w:w="85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07F2D2B4">
            <w:pPr>
              <w:spacing w:after="0" w:line="240" w:lineRule="auto"/>
              <w:jc w:val="center"/>
              <w:rPr>
                <w:rFonts w:ascii="Times New Roman" w:hAnsi="Times New Roman" w:eastAsia="Times New Roman" w:cs="Times New Roman"/>
                <w:bCs/>
                <w:color w:val="000000"/>
                <w:sz w:val="20"/>
                <w:szCs w:val="20"/>
                <w:lang w:eastAsia="ru-RU"/>
              </w:rPr>
            </w:pPr>
            <w:bookmarkStart w:id="917" w:name="100963"/>
            <w:bookmarkEnd w:id="917"/>
            <w:r>
              <w:rPr>
                <w:rFonts w:ascii="Times New Roman" w:hAnsi="Times New Roman" w:eastAsia="Times New Roman" w:cs="Times New Roman"/>
                <w:bCs/>
                <w:color w:val="000000"/>
                <w:sz w:val="20"/>
                <w:szCs w:val="20"/>
                <w:lang w:eastAsia="ru-RU"/>
              </w:rPr>
              <w:t>всего</w:t>
            </w:r>
          </w:p>
        </w:tc>
        <w:tc>
          <w:tcPr>
            <w:tcW w:w="1560"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2D9F9DE">
            <w:pPr>
              <w:spacing w:after="0" w:line="240" w:lineRule="auto"/>
              <w:jc w:val="center"/>
              <w:rPr>
                <w:rFonts w:ascii="Times New Roman" w:hAnsi="Times New Roman" w:eastAsia="Times New Roman" w:cs="Times New Roman"/>
                <w:bCs/>
                <w:color w:val="000000"/>
                <w:sz w:val="20"/>
                <w:szCs w:val="20"/>
                <w:lang w:eastAsia="ru-RU"/>
              </w:rPr>
            </w:pPr>
            <w:bookmarkStart w:id="918" w:name="100964"/>
            <w:bookmarkEnd w:id="918"/>
            <w:r>
              <w:rPr>
                <w:rFonts w:ascii="Times New Roman" w:hAnsi="Times New Roman" w:eastAsia="Times New Roman" w:cs="Times New Roman"/>
                <w:bCs/>
                <w:color w:val="000000"/>
                <w:sz w:val="20"/>
                <w:szCs w:val="20"/>
                <w:lang w:eastAsia="ru-RU"/>
              </w:rPr>
              <w:t>в том числе:</w:t>
            </w:r>
          </w:p>
        </w:tc>
        <w:tc>
          <w:tcPr>
            <w:tcW w:w="708"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51B49252">
            <w:pPr>
              <w:spacing w:after="0" w:line="240" w:lineRule="auto"/>
              <w:jc w:val="center"/>
              <w:rPr>
                <w:rFonts w:ascii="Times New Roman" w:hAnsi="Times New Roman" w:eastAsia="Times New Roman" w:cs="Times New Roman"/>
                <w:bCs/>
                <w:color w:val="000000"/>
                <w:sz w:val="20"/>
                <w:szCs w:val="20"/>
                <w:lang w:eastAsia="ru-RU"/>
              </w:rPr>
            </w:pPr>
            <w:bookmarkStart w:id="919" w:name="100965"/>
            <w:bookmarkEnd w:id="919"/>
            <w:r>
              <w:rPr>
                <w:rFonts w:ascii="Times New Roman" w:hAnsi="Times New Roman" w:eastAsia="Times New Roman" w:cs="Times New Roman"/>
                <w:bCs/>
                <w:color w:val="000000"/>
                <w:sz w:val="20"/>
                <w:szCs w:val="20"/>
                <w:lang w:eastAsia="ru-RU"/>
              </w:rPr>
              <w:t>всего</w:t>
            </w:r>
          </w:p>
        </w:tc>
        <w:tc>
          <w:tcPr>
            <w:tcW w:w="170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994FCF">
            <w:pPr>
              <w:spacing w:after="0" w:line="240" w:lineRule="auto"/>
              <w:jc w:val="center"/>
              <w:rPr>
                <w:rFonts w:ascii="Times New Roman" w:hAnsi="Times New Roman" w:eastAsia="Times New Roman" w:cs="Times New Roman"/>
                <w:bCs/>
                <w:color w:val="000000"/>
                <w:sz w:val="20"/>
                <w:szCs w:val="20"/>
                <w:lang w:eastAsia="ru-RU"/>
              </w:rPr>
            </w:pPr>
            <w:bookmarkStart w:id="920" w:name="100966"/>
            <w:bookmarkEnd w:id="920"/>
            <w:r>
              <w:rPr>
                <w:rFonts w:ascii="Times New Roman" w:hAnsi="Times New Roman" w:eastAsia="Times New Roman" w:cs="Times New Roman"/>
                <w:bCs/>
                <w:color w:val="000000"/>
                <w:sz w:val="20"/>
                <w:szCs w:val="20"/>
                <w:lang w:eastAsia="ru-RU"/>
              </w:rPr>
              <w:t>в том числе:</w:t>
            </w:r>
          </w:p>
        </w:tc>
      </w:tr>
      <w:tr w14:paraId="52901128">
        <w:tblPrEx>
          <w:tblCellMar>
            <w:top w:w="0" w:type="dxa"/>
            <w:left w:w="0" w:type="dxa"/>
            <w:bottom w:w="0" w:type="dxa"/>
            <w:right w:w="0" w:type="dxa"/>
          </w:tblCellMar>
        </w:tblPrEx>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783D2F9">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97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402D33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1"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C0BD7D3">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19960A2">
            <w:pPr>
              <w:spacing w:after="0" w:line="240" w:lineRule="auto"/>
              <w:jc w:val="center"/>
              <w:rPr>
                <w:rFonts w:ascii="Times New Roman" w:hAnsi="Times New Roman" w:eastAsia="Times New Roman" w:cs="Times New Roman"/>
                <w:bCs/>
                <w:color w:val="000000"/>
                <w:sz w:val="20"/>
                <w:szCs w:val="20"/>
                <w:lang w:eastAsia="ru-RU"/>
              </w:rPr>
            </w:pPr>
            <w:bookmarkStart w:id="921" w:name="100967"/>
            <w:bookmarkEnd w:id="921"/>
            <w:r>
              <w:rPr>
                <w:rFonts w:ascii="Times New Roman" w:hAnsi="Times New Roman" w:eastAsia="Times New Roman" w:cs="Times New Roman"/>
                <w:bCs/>
                <w:color w:val="000000"/>
                <w:sz w:val="20"/>
                <w:szCs w:val="20"/>
                <w:lang w:eastAsia="ru-RU"/>
              </w:rPr>
              <w:t>теоретических</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0D21551">
            <w:pPr>
              <w:spacing w:after="0" w:line="240" w:lineRule="auto"/>
              <w:jc w:val="center"/>
              <w:rPr>
                <w:rFonts w:ascii="Times New Roman" w:hAnsi="Times New Roman" w:eastAsia="Times New Roman" w:cs="Times New Roman"/>
                <w:bCs/>
                <w:color w:val="000000"/>
                <w:sz w:val="20"/>
                <w:szCs w:val="20"/>
                <w:lang w:eastAsia="ru-RU"/>
              </w:rPr>
            </w:pPr>
            <w:bookmarkStart w:id="922" w:name="100968"/>
            <w:bookmarkEnd w:id="922"/>
            <w:r>
              <w:rPr>
                <w:rFonts w:ascii="Times New Roman" w:hAnsi="Times New Roman" w:eastAsia="Times New Roman" w:cs="Times New Roman"/>
                <w:bCs/>
                <w:color w:val="000000"/>
                <w:sz w:val="20"/>
                <w:szCs w:val="20"/>
                <w:lang w:eastAsia="ru-RU"/>
              </w:rPr>
              <w:t>практических</w:t>
            </w:r>
          </w:p>
        </w:tc>
        <w:tc>
          <w:tcPr>
            <w:tcW w:w="85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69D4D8">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7A343A1">
            <w:pPr>
              <w:spacing w:after="0" w:line="240" w:lineRule="auto"/>
              <w:jc w:val="center"/>
              <w:rPr>
                <w:rFonts w:ascii="Times New Roman" w:hAnsi="Times New Roman" w:eastAsia="Times New Roman" w:cs="Times New Roman"/>
                <w:bCs/>
                <w:color w:val="000000"/>
                <w:sz w:val="20"/>
                <w:szCs w:val="20"/>
                <w:lang w:eastAsia="ru-RU"/>
              </w:rPr>
            </w:pPr>
            <w:bookmarkStart w:id="923" w:name="100969"/>
            <w:bookmarkEnd w:id="923"/>
            <w:r>
              <w:rPr>
                <w:rFonts w:ascii="Times New Roman" w:hAnsi="Times New Roman" w:eastAsia="Times New Roman" w:cs="Times New Roman"/>
                <w:bCs/>
                <w:color w:val="000000"/>
                <w:sz w:val="20"/>
                <w:szCs w:val="20"/>
                <w:lang w:eastAsia="ru-RU"/>
              </w:rPr>
              <w:t>теоретических</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BA03E7F">
            <w:pPr>
              <w:spacing w:after="0" w:line="240" w:lineRule="auto"/>
              <w:jc w:val="center"/>
              <w:rPr>
                <w:rFonts w:ascii="Times New Roman" w:hAnsi="Times New Roman" w:eastAsia="Times New Roman" w:cs="Times New Roman"/>
                <w:bCs/>
                <w:color w:val="000000"/>
                <w:sz w:val="20"/>
                <w:szCs w:val="20"/>
                <w:lang w:eastAsia="ru-RU"/>
              </w:rPr>
            </w:pPr>
            <w:bookmarkStart w:id="924" w:name="100970"/>
            <w:bookmarkEnd w:id="924"/>
            <w:r>
              <w:rPr>
                <w:rFonts w:ascii="Times New Roman" w:hAnsi="Times New Roman" w:eastAsia="Times New Roman" w:cs="Times New Roman"/>
                <w:bCs/>
                <w:color w:val="000000"/>
                <w:sz w:val="20"/>
                <w:szCs w:val="20"/>
                <w:lang w:eastAsia="ru-RU"/>
              </w:rPr>
              <w:t>практических</w:t>
            </w:r>
          </w:p>
        </w:tc>
        <w:tc>
          <w:tcPr>
            <w:tcW w:w="708"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097163D">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2A1ABCF">
            <w:pPr>
              <w:spacing w:after="0" w:line="240" w:lineRule="auto"/>
              <w:jc w:val="center"/>
              <w:rPr>
                <w:rFonts w:ascii="Times New Roman" w:hAnsi="Times New Roman" w:eastAsia="Times New Roman" w:cs="Times New Roman"/>
                <w:bCs/>
                <w:color w:val="000000"/>
                <w:sz w:val="20"/>
                <w:szCs w:val="20"/>
                <w:lang w:eastAsia="ru-RU"/>
              </w:rPr>
            </w:pPr>
            <w:bookmarkStart w:id="925" w:name="100971"/>
            <w:bookmarkEnd w:id="925"/>
            <w:r>
              <w:rPr>
                <w:rFonts w:ascii="Times New Roman" w:hAnsi="Times New Roman" w:eastAsia="Times New Roman" w:cs="Times New Roman"/>
                <w:bCs/>
                <w:color w:val="000000"/>
                <w:sz w:val="20"/>
                <w:szCs w:val="20"/>
                <w:lang w:eastAsia="ru-RU"/>
              </w:rPr>
              <w:t>теоретических</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7BC41F2">
            <w:pPr>
              <w:spacing w:after="0" w:line="240" w:lineRule="auto"/>
              <w:jc w:val="center"/>
              <w:rPr>
                <w:rFonts w:ascii="Times New Roman" w:hAnsi="Times New Roman" w:eastAsia="Times New Roman" w:cs="Times New Roman"/>
                <w:bCs/>
                <w:color w:val="000000"/>
                <w:sz w:val="20"/>
                <w:szCs w:val="20"/>
                <w:lang w:eastAsia="ru-RU"/>
              </w:rPr>
            </w:pPr>
            <w:bookmarkStart w:id="926" w:name="100972"/>
            <w:bookmarkEnd w:id="926"/>
            <w:r>
              <w:rPr>
                <w:rFonts w:ascii="Times New Roman" w:hAnsi="Times New Roman" w:eastAsia="Times New Roman" w:cs="Times New Roman"/>
                <w:bCs/>
                <w:color w:val="000000"/>
                <w:sz w:val="20"/>
                <w:szCs w:val="20"/>
                <w:lang w:eastAsia="ru-RU"/>
              </w:rPr>
              <w:t>практических</w:t>
            </w:r>
          </w:p>
        </w:tc>
      </w:tr>
      <w:tr w14:paraId="6E998C45">
        <w:tblPrEx>
          <w:tblCellMar>
            <w:top w:w="0" w:type="dxa"/>
            <w:left w:w="0" w:type="dxa"/>
            <w:bottom w:w="0" w:type="dxa"/>
            <w:right w:w="0" w:type="dxa"/>
          </w:tblCellMar>
        </w:tblPrEx>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B5307A5">
            <w:pPr>
              <w:spacing w:after="0" w:line="240" w:lineRule="auto"/>
              <w:jc w:val="center"/>
              <w:rPr>
                <w:rFonts w:ascii="Times New Roman" w:hAnsi="Times New Roman" w:eastAsia="Times New Roman" w:cs="Times New Roman"/>
                <w:bCs/>
                <w:color w:val="000000"/>
                <w:sz w:val="20"/>
                <w:szCs w:val="20"/>
                <w:lang w:eastAsia="ru-RU"/>
              </w:rPr>
            </w:pPr>
            <w:bookmarkStart w:id="927" w:name="100973"/>
            <w:bookmarkEnd w:id="927"/>
            <w:r>
              <w:rPr>
                <w:rFonts w:ascii="Times New Roman" w:hAnsi="Times New Roman" w:eastAsia="Times New Roman" w:cs="Times New Roman"/>
                <w:bCs/>
                <w:color w:val="000000"/>
                <w:sz w:val="20"/>
                <w:szCs w:val="20"/>
                <w:lang w:eastAsia="ru-RU"/>
              </w:rPr>
              <w:t>1</w:t>
            </w:r>
          </w:p>
        </w:tc>
        <w:tc>
          <w:tcPr>
            <w:tcW w:w="297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01AAA7D">
            <w:pPr>
              <w:spacing w:after="0" w:line="240" w:lineRule="auto"/>
              <w:jc w:val="center"/>
              <w:rPr>
                <w:rFonts w:ascii="Times New Roman" w:hAnsi="Times New Roman" w:eastAsia="Times New Roman" w:cs="Times New Roman"/>
                <w:color w:val="000000"/>
                <w:sz w:val="20"/>
                <w:szCs w:val="20"/>
                <w:lang w:eastAsia="ru-RU"/>
              </w:rPr>
            </w:pPr>
            <w:bookmarkStart w:id="928" w:name="100974"/>
            <w:bookmarkEnd w:id="928"/>
            <w:r>
              <w:rPr>
                <w:rFonts w:ascii="Times New Roman" w:hAnsi="Times New Roman" w:eastAsia="Times New Roman" w:cs="Times New Roman"/>
                <w:color w:val="000000"/>
                <w:sz w:val="20"/>
                <w:szCs w:val="20"/>
                <w:lang w:eastAsia="ru-RU"/>
              </w:rPr>
              <w:t>Защита с применением физической силы</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3486E78">
            <w:pPr>
              <w:spacing w:after="0" w:line="240" w:lineRule="auto"/>
              <w:jc w:val="center"/>
              <w:rPr>
                <w:rFonts w:ascii="Times New Roman" w:hAnsi="Times New Roman" w:eastAsia="Times New Roman" w:cs="Times New Roman"/>
                <w:bCs/>
                <w:color w:val="000000"/>
                <w:sz w:val="20"/>
                <w:szCs w:val="20"/>
                <w:lang w:eastAsia="ru-RU"/>
              </w:rPr>
            </w:pPr>
            <w:bookmarkStart w:id="929" w:name="100975"/>
            <w:bookmarkEnd w:id="929"/>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EB9BF18">
            <w:pPr>
              <w:spacing w:after="0" w:line="240" w:lineRule="auto"/>
              <w:jc w:val="center"/>
              <w:rPr>
                <w:rFonts w:ascii="Times New Roman" w:hAnsi="Times New Roman" w:eastAsia="Times New Roman" w:cs="Times New Roman"/>
                <w:bCs/>
                <w:color w:val="000000"/>
                <w:sz w:val="20"/>
                <w:szCs w:val="20"/>
                <w:lang w:eastAsia="ru-RU"/>
              </w:rPr>
            </w:pPr>
            <w:bookmarkStart w:id="930" w:name="100976"/>
            <w:bookmarkEnd w:id="930"/>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D1114BD">
            <w:pPr>
              <w:spacing w:after="0" w:line="240" w:lineRule="auto"/>
              <w:jc w:val="center"/>
              <w:rPr>
                <w:rFonts w:ascii="Times New Roman" w:hAnsi="Times New Roman" w:eastAsia="Times New Roman" w:cs="Times New Roman"/>
                <w:bCs/>
                <w:color w:val="000000"/>
                <w:sz w:val="20"/>
                <w:szCs w:val="20"/>
                <w:lang w:eastAsia="ru-RU"/>
              </w:rPr>
            </w:pPr>
            <w:bookmarkStart w:id="931" w:name="100977"/>
            <w:bookmarkEnd w:id="931"/>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3F58495">
            <w:pPr>
              <w:spacing w:after="0" w:line="240" w:lineRule="auto"/>
              <w:jc w:val="center"/>
              <w:rPr>
                <w:rFonts w:ascii="Times New Roman" w:hAnsi="Times New Roman" w:eastAsia="Times New Roman" w:cs="Times New Roman"/>
                <w:bCs/>
                <w:color w:val="000000"/>
                <w:sz w:val="20"/>
                <w:szCs w:val="20"/>
                <w:lang w:eastAsia="ru-RU"/>
              </w:rPr>
            </w:pPr>
            <w:bookmarkStart w:id="932" w:name="100978"/>
            <w:bookmarkEnd w:id="932"/>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12C9285">
            <w:pPr>
              <w:spacing w:after="0" w:line="240" w:lineRule="auto"/>
              <w:jc w:val="center"/>
              <w:rPr>
                <w:rFonts w:ascii="Times New Roman" w:hAnsi="Times New Roman" w:eastAsia="Times New Roman" w:cs="Times New Roman"/>
                <w:bCs/>
                <w:color w:val="000000"/>
                <w:sz w:val="20"/>
                <w:szCs w:val="20"/>
                <w:lang w:eastAsia="ru-RU"/>
              </w:rPr>
            </w:pPr>
            <w:bookmarkStart w:id="933" w:name="100979"/>
            <w:bookmarkEnd w:id="933"/>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CF91EF9">
            <w:pPr>
              <w:spacing w:after="0" w:line="240" w:lineRule="auto"/>
              <w:jc w:val="center"/>
              <w:rPr>
                <w:rFonts w:ascii="Times New Roman" w:hAnsi="Times New Roman" w:eastAsia="Times New Roman" w:cs="Times New Roman"/>
                <w:bCs/>
                <w:color w:val="000000"/>
                <w:sz w:val="20"/>
                <w:szCs w:val="20"/>
                <w:lang w:eastAsia="ru-RU"/>
              </w:rPr>
            </w:pPr>
            <w:bookmarkStart w:id="934" w:name="100980"/>
            <w:bookmarkEnd w:id="934"/>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4619BA">
            <w:pPr>
              <w:spacing w:after="0" w:line="240" w:lineRule="auto"/>
              <w:jc w:val="center"/>
              <w:rPr>
                <w:rFonts w:ascii="Times New Roman" w:hAnsi="Times New Roman" w:eastAsia="Times New Roman" w:cs="Times New Roman"/>
                <w:bCs/>
                <w:color w:val="000000"/>
                <w:sz w:val="20"/>
                <w:szCs w:val="20"/>
                <w:lang w:eastAsia="ru-RU"/>
              </w:rPr>
            </w:pPr>
            <w:bookmarkStart w:id="935" w:name="100981"/>
            <w:bookmarkEnd w:id="935"/>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415767">
            <w:pPr>
              <w:spacing w:after="0" w:line="240" w:lineRule="auto"/>
              <w:jc w:val="center"/>
              <w:rPr>
                <w:rFonts w:ascii="Times New Roman" w:hAnsi="Times New Roman" w:eastAsia="Times New Roman" w:cs="Times New Roman"/>
                <w:bCs/>
                <w:color w:val="000000"/>
                <w:sz w:val="20"/>
                <w:szCs w:val="20"/>
                <w:lang w:eastAsia="ru-RU"/>
              </w:rPr>
            </w:pPr>
            <w:bookmarkStart w:id="936" w:name="100982"/>
            <w:bookmarkEnd w:id="936"/>
            <w:r>
              <w:rPr>
                <w:rFonts w:ascii="Times New Roman" w:hAnsi="Times New Roman" w:eastAsia="Times New Roman" w:cs="Times New Roman"/>
                <w:bCs/>
                <w:color w:val="000000"/>
                <w:sz w:val="20"/>
                <w:szCs w:val="20"/>
                <w:lang w:eastAsia="ru-RU"/>
              </w:rPr>
              <w:t>-</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4CBB56">
            <w:pPr>
              <w:spacing w:after="0" w:line="240" w:lineRule="auto"/>
              <w:jc w:val="center"/>
              <w:rPr>
                <w:rFonts w:ascii="Times New Roman" w:hAnsi="Times New Roman" w:eastAsia="Times New Roman" w:cs="Times New Roman"/>
                <w:bCs/>
                <w:color w:val="000000"/>
                <w:sz w:val="20"/>
                <w:szCs w:val="20"/>
                <w:lang w:eastAsia="ru-RU"/>
              </w:rPr>
            </w:pPr>
            <w:bookmarkStart w:id="937" w:name="100983"/>
            <w:bookmarkEnd w:id="937"/>
            <w:r>
              <w:rPr>
                <w:rFonts w:ascii="Times New Roman" w:hAnsi="Times New Roman" w:eastAsia="Times New Roman" w:cs="Times New Roman"/>
                <w:bCs/>
                <w:color w:val="000000"/>
                <w:sz w:val="20"/>
                <w:szCs w:val="20"/>
                <w:lang w:eastAsia="ru-RU"/>
              </w:rPr>
              <w:t>1</w:t>
            </w:r>
          </w:p>
        </w:tc>
      </w:tr>
      <w:tr w14:paraId="0D91A46F">
        <w:tblPrEx>
          <w:tblCellMar>
            <w:top w:w="0" w:type="dxa"/>
            <w:left w:w="0" w:type="dxa"/>
            <w:bottom w:w="0" w:type="dxa"/>
            <w:right w:w="0" w:type="dxa"/>
          </w:tblCellMar>
        </w:tblPrEx>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1293220">
            <w:pPr>
              <w:spacing w:after="0" w:line="240" w:lineRule="auto"/>
              <w:jc w:val="center"/>
              <w:rPr>
                <w:rFonts w:ascii="Times New Roman" w:hAnsi="Times New Roman" w:eastAsia="Times New Roman" w:cs="Times New Roman"/>
                <w:bCs/>
                <w:color w:val="000000"/>
                <w:sz w:val="20"/>
                <w:szCs w:val="20"/>
                <w:lang w:eastAsia="ru-RU"/>
              </w:rPr>
            </w:pPr>
            <w:bookmarkStart w:id="938" w:name="100984"/>
            <w:bookmarkEnd w:id="938"/>
            <w:r>
              <w:rPr>
                <w:rFonts w:ascii="Times New Roman" w:hAnsi="Times New Roman" w:eastAsia="Times New Roman" w:cs="Times New Roman"/>
                <w:bCs/>
                <w:color w:val="000000"/>
                <w:sz w:val="20"/>
                <w:szCs w:val="20"/>
                <w:lang w:eastAsia="ru-RU"/>
              </w:rPr>
              <w:t>2</w:t>
            </w:r>
          </w:p>
        </w:tc>
        <w:tc>
          <w:tcPr>
            <w:tcW w:w="297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F5781AA">
            <w:pPr>
              <w:spacing w:after="0" w:line="240" w:lineRule="auto"/>
              <w:jc w:val="center"/>
              <w:rPr>
                <w:rFonts w:ascii="Times New Roman" w:hAnsi="Times New Roman" w:eastAsia="Times New Roman" w:cs="Times New Roman"/>
                <w:color w:val="000000"/>
                <w:sz w:val="20"/>
                <w:szCs w:val="20"/>
                <w:lang w:eastAsia="ru-RU"/>
              </w:rPr>
            </w:pPr>
            <w:bookmarkStart w:id="939" w:name="100985"/>
            <w:bookmarkEnd w:id="939"/>
            <w:r>
              <w:rPr>
                <w:rFonts w:ascii="Times New Roman" w:hAnsi="Times New Roman" w:eastAsia="Times New Roman" w:cs="Times New Roman"/>
                <w:color w:val="000000"/>
                <w:sz w:val="20"/>
                <w:szCs w:val="20"/>
                <w:lang w:eastAsia="ru-RU"/>
              </w:rPr>
              <w:t>Защита от вооруженного противника</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DCFDE62">
            <w:pPr>
              <w:spacing w:after="0" w:line="240" w:lineRule="auto"/>
              <w:jc w:val="center"/>
              <w:rPr>
                <w:rFonts w:ascii="Times New Roman" w:hAnsi="Times New Roman" w:eastAsia="Times New Roman" w:cs="Times New Roman"/>
                <w:bCs/>
                <w:color w:val="000000"/>
                <w:sz w:val="20"/>
                <w:szCs w:val="20"/>
                <w:lang w:eastAsia="ru-RU"/>
              </w:rPr>
            </w:pPr>
            <w:bookmarkStart w:id="940" w:name="100986"/>
            <w:bookmarkEnd w:id="940"/>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02158F2">
            <w:pPr>
              <w:spacing w:after="0" w:line="240" w:lineRule="auto"/>
              <w:jc w:val="center"/>
              <w:rPr>
                <w:rFonts w:ascii="Times New Roman" w:hAnsi="Times New Roman" w:eastAsia="Times New Roman" w:cs="Times New Roman"/>
                <w:bCs/>
                <w:color w:val="000000"/>
                <w:sz w:val="20"/>
                <w:szCs w:val="20"/>
                <w:lang w:eastAsia="ru-RU"/>
              </w:rPr>
            </w:pPr>
            <w:bookmarkStart w:id="941" w:name="100987"/>
            <w:bookmarkEnd w:id="941"/>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B3F7072">
            <w:pPr>
              <w:spacing w:after="0" w:line="240" w:lineRule="auto"/>
              <w:jc w:val="center"/>
              <w:rPr>
                <w:rFonts w:ascii="Times New Roman" w:hAnsi="Times New Roman" w:eastAsia="Times New Roman" w:cs="Times New Roman"/>
                <w:bCs/>
                <w:color w:val="000000"/>
                <w:sz w:val="20"/>
                <w:szCs w:val="20"/>
                <w:lang w:eastAsia="ru-RU"/>
              </w:rPr>
            </w:pPr>
            <w:bookmarkStart w:id="942" w:name="100988"/>
            <w:bookmarkEnd w:id="942"/>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4D98533">
            <w:pPr>
              <w:spacing w:after="0" w:line="240" w:lineRule="auto"/>
              <w:jc w:val="center"/>
              <w:rPr>
                <w:rFonts w:ascii="Times New Roman" w:hAnsi="Times New Roman" w:eastAsia="Times New Roman" w:cs="Times New Roman"/>
                <w:bCs/>
                <w:color w:val="000000"/>
                <w:sz w:val="20"/>
                <w:szCs w:val="20"/>
                <w:lang w:eastAsia="ru-RU"/>
              </w:rPr>
            </w:pPr>
            <w:bookmarkStart w:id="943" w:name="100989"/>
            <w:bookmarkEnd w:id="943"/>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62CBD81">
            <w:pPr>
              <w:spacing w:after="0" w:line="240" w:lineRule="auto"/>
              <w:jc w:val="center"/>
              <w:rPr>
                <w:rFonts w:ascii="Times New Roman" w:hAnsi="Times New Roman" w:eastAsia="Times New Roman" w:cs="Times New Roman"/>
                <w:bCs/>
                <w:color w:val="000000"/>
                <w:sz w:val="20"/>
                <w:szCs w:val="20"/>
                <w:lang w:eastAsia="ru-RU"/>
              </w:rPr>
            </w:pPr>
            <w:bookmarkStart w:id="944" w:name="100990"/>
            <w:bookmarkEnd w:id="944"/>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100F396">
            <w:pPr>
              <w:spacing w:after="0" w:line="240" w:lineRule="auto"/>
              <w:jc w:val="center"/>
              <w:rPr>
                <w:rFonts w:ascii="Times New Roman" w:hAnsi="Times New Roman" w:eastAsia="Times New Roman" w:cs="Times New Roman"/>
                <w:bCs/>
                <w:color w:val="000000"/>
                <w:sz w:val="20"/>
                <w:szCs w:val="20"/>
                <w:lang w:eastAsia="ru-RU"/>
              </w:rPr>
            </w:pPr>
            <w:bookmarkStart w:id="945" w:name="100991"/>
            <w:bookmarkEnd w:id="945"/>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70A1011">
            <w:pPr>
              <w:spacing w:after="0" w:line="240" w:lineRule="auto"/>
              <w:jc w:val="center"/>
              <w:rPr>
                <w:rFonts w:ascii="Times New Roman" w:hAnsi="Times New Roman" w:eastAsia="Times New Roman" w:cs="Times New Roman"/>
                <w:bCs/>
                <w:color w:val="000000"/>
                <w:sz w:val="20"/>
                <w:szCs w:val="20"/>
                <w:lang w:eastAsia="ru-RU"/>
              </w:rPr>
            </w:pPr>
            <w:bookmarkStart w:id="946" w:name="100992"/>
            <w:bookmarkEnd w:id="946"/>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5366117">
            <w:pPr>
              <w:spacing w:after="0" w:line="240" w:lineRule="auto"/>
              <w:jc w:val="center"/>
              <w:rPr>
                <w:rFonts w:ascii="Times New Roman" w:hAnsi="Times New Roman" w:eastAsia="Times New Roman" w:cs="Times New Roman"/>
                <w:bCs/>
                <w:color w:val="000000"/>
                <w:sz w:val="20"/>
                <w:szCs w:val="20"/>
                <w:lang w:eastAsia="ru-RU"/>
              </w:rPr>
            </w:pPr>
            <w:bookmarkStart w:id="947" w:name="100993"/>
            <w:bookmarkEnd w:id="947"/>
            <w:r>
              <w:rPr>
                <w:rFonts w:ascii="Times New Roman" w:hAnsi="Times New Roman" w:eastAsia="Times New Roman" w:cs="Times New Roman"/>
                <w:bCs/>
                <w:color w:val="000000"/>
                <w:sz w:val="20"/>
                <w:szCs w:val="20"/>
                <w:lang w:eastAsia="ru-RU"/>
              </w:rPr>
              <w:t>-</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513B6CA">
            <w:pPr>
              <w:spacing w:after="0" w:line="240" w:lineRule="auto"/>
              <w:jc w:val="center"/>
              <w:rPr>
                <w:rFonts w:ascii="Times New Roman" w:hAnsi="Times New Roman" w:eastAsia="Times New Roman" w:cs="Times New Roman"/>
                <w:bCs/>
                <w:color w:val="000000"/>
                <w:sz w:val="20"/>
                <w:szCs w:val="20"/>
                <w:lang w:eastAsia="ru-RU"/>
              </w:rPr>
            </w:pPr>
            <w:bookmarkStart w:id="948" w:name="100994"/>
            <w:bookmarkEnd w:id="948"/>
            <w:r>
              <w:rPr>
                <w:rFonts w:ascii="Times New Roman" w:hAnsi="Times New Roman" w:eastAsia="Times New Roman" w:cs="Times New Roman"/>
                <w:bCs/>
                <w:color w:val="000000"/>
                <w:sz w:val="20"/>
                <w:szCs w:val="20"/>
                <w:lang w:eastAsia="ru-RU"/>
              </w:rPr>
              <w:t>1</w:t>
            </w:r>
          </w:p>
        </w:tc>
      </w:tr>
      <w:tr w14:paraId="28B31D1F">
        <w:tblPrEx>
          <w:tblCellMar>
            <w:top w:w="0" w:type="dxa"/>
            <w:left w:w="0" w:type="dxa"/>
            <w:bottom w:w="0" w:type="dxa"/>
            <w:right w:w="0" w:type="dxa"/>
          </w:tblCellMar>
        </w:tblPrEx>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D92DBD">
            <w:pPr>
              <w:spacing w:after="0" w:line="240" w:lineRule="auto"/>
              <w:jc w:val="center"/>
              <w:rPr>
                <w:rFonts w:ascii="Times New Roman" w:hAnsi="Times New Roman" w:eastAsia="Times New Roman" w:cs="Times New Roman"/>
                <w:bCs/>
                <w:color w:val="000000"/>
                <w:sz w:val="20"/>
                <w:szCs w:val="20"/>
                <w:lang w:eastAsia="ru-RU"/>
              </w:rPr>
            </w:pPr>
            <w:bookmarkStart w:id="949" w:name="100995"/>
            <w:bookmarkEnd w:id="949"/>
            <w:r>
              <w:rPr>
                <w:rFonts w:ascii="Times New Roman" w:hAnsi="Times New Roman" w:eastAsia="Times New Roman" w:cs="Times New Roman"/>
                <w:bCs/>
                <w:color w:val="000000"/>
                <w:sz w:val="20"/>
                <w:szCs w:val="20"/>
                <w:lang w:eastAsia="ru-RU"/>
              </w:rPr>
              <w:t>3</w:t>
            </w:r>
          </w:p>
        </w:tc>
        <w:tc>
          <w:tcPr>
            <w:tcW w:w="297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F4016EC">
            <w:pPr>
              <w:spacing w:after="0" w:line="240" w:lineRule="auto"/>
              <w:jc w:val="center"/>
              <w:rPr>
                <w:rFonts w:ascii="Times New Roman" w:hAnsi="Times New Roman" w:eastAsia="Times New Roman" w:cs="Times New Roman"/>
                <w:color w:val="000000"/>
                <w:sz w:val="20"/>
                <w:szCs w:val="20"/>
                <w:lang w:eastAsia="ru-RU"/>
              </w:rPr>
            </w:pPr>
            <w:bookmarkStart w:id="950" w:name="100996"/>
            <w:bookmarkEnd w:id="950"/>
            <w:r>
              <w:rPr>
                <w:rFonts w:ascii="Times New Roman" w:hAnsi="Times New Roman" w:eastAsia="Times New Roman" w:cs="Times New Roman"/>
                <w:color w:val="000000"/>
                <w:sz w:val="20"/>
                <w:szCs w:val="20"/>
                <w:lang w:eastAsia="ru-RU"/>
              </w:rPr>
              <w:t>Защита с помощью специальных средств, разрешенных для использования в частной охранной деятельности</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BA3C84D">
            <w:pPr>
              <w:spacing w:after="0" w:line="240" w:lineRule="auto"/>
              <w:jc w:val="center"/>
              <w:rPr>
                <w:rFonts w:ascii="Times New Roman" w:hAnsi="Times New Roman" w:eastAsia="Times New Roman" w:cs="Times New Roman"/>
                <w:bCs/>
                <w:color w:val="000000"/>
                <w:sz w:val="20"/>
                <w:szCs w:val="20"/>
                <w:lang w:eastAsia="ru-RU"/>
              </w:rPr>
            </w:pPr>
            <w:bookmarkStart w:id="951" w:name="100997"/>
            <w:bookmarkEnd w:id="951"/>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FD2B633">
            <w:pPr>
              <w:spacing w:after="0" w:line="240" w:lineRule="auto"/>
              <w:jc w:val="center"/>
              <w:rPr>
                <w:rFonts w:ascii="Times New Roman" w:hAnsi="Times New Roman" w:eastAsia="Times New Roman" w:cs="Times New Roman"/>
                <w:bCs/>
                <w:color w:val="000000"/>
                <w:sz w:val="20"/>
                <w:szCs w:val="20"/>
                <w:lang w:eastAsia="ru-RU"/>
              </w:rPr>
            </w:pPr>
            <w:bookmarkStart w:id="952" w:name="100998"/>
            <w:bookmarkEnd w:id="952"/>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60AD29">
            <w:pPr>
              <w:spacing w:after="0" w:line="240" w:lineRule="auto"/>
              <w:jc w:val="center"/>
              <w:rPr>
                <w:rFonts w:ascii="Times New Roman" w:hAnsi="Times New Roman" w:eastAsia="Times New Roman" w:cs="Times New Roman"/>
                <w:bCs/>
                <w:color w:val="000000"/>
                <w:sz w:val="20"/>
                <w:szCs w:val="20"/>
                <w:lang w:eastAsia="ru-RU"/>
              </w:rPr>
            </w:pPr>
            <w:bookmarkStart w:id="953" w:name="100999"/>
            <w:bookmarkEnd w:id="953"/>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ADCC565">
            <w:pPr>
              <w:spacing w:after="0" w:line="240" w:lineRule="auto"/>
              <w:jc w:val="center"/>
              <w:rPr>
                <w:rFonts w:ascii="Times New Roman" w:hAnsi="Times New Roman" w:eastAsia="Times New Roman" w:cs="Times New Roman"/>
                <w:bCs/>
                <w:color w:val="000000"/>
                <w:sz w:val="20"/>
                <w:szCs w:val="20"/>
                <w:lang w:eastAsia="ru-RU"/>
              </w:rPr>
            </w:pPr>
            <w:bookmarkStart w:id="954" w:name="101000"/>
            <w:bookmarkEnd w:id="954"/>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13C824C">
            <w:pPr>
              <w:spacing w:after="0" w:line="240" w:lineRule="auto"/>
              <w:jc w:val="center"/>
              <w:rPr>
                <w:rFonts w:ascii="Times New Roman" w:hAnsi="Times New Roman" w:eastAsia="Times New Roman" w:cs="Times New Roman"/>
                <w:bCs/>
                <w:color w:val="000000"/>
                <w:sz w:val="20"/>
                <w:szCs w:val="20"/>
                <w:lang w:eastAsia="ru-RU"/>
              </w:rPr>
            </w:pPr>
            <w:bookmarkStart w:id="955" w:name="101001"/>
            <w:bookmarkEnd w:id="955"/>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A3A8592">
            <w:pPr>
              <w:spacing w:after="0" w:line="240" w:lineRule="auto"/>
              <w:jc w:val="center"/>
              <w:rPr>
                <w:rFonts w:ascii="Times New Roman" w:hAnsi="Times New Roman" w:eastAsia="Times New Roman" w:cs="Times New Roman"/>
                <w:bCs/>
                <w:color w:val="000000"/>
                <w:sz w:val="20"/>
                <w:szCs w:val="20"/>
                <w:lang w:eastAsia="ru-RU"/>
              </w:rPr>
            </w:pPr>
            <w:bookmarkStart w:id="956" w:name="101002"/>
            <w:bookmarkEnd w:id="956"/>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FEC390C">
            <w:pPr>
              <w:spacing w:after="0" w:line="240" w:lineRule="auto"/>
              <w:jc w:val="center"/>
              <w:rPr>
                <w:rFonts w:ascii="Times New Roman" w:hAnsi="Times New Roman" w:eastAsia="Times New Roman" w:cs="Times New Roman"/>
                <w:bCs/>
                <w:color w:val="000000"/>
                <w:sz w:val="20"/>
                <w:szCs w:val="20"/>
                <w:lang w:eastAsia="ru-RU"/>
              </w:rPr>
            </w:pPr>
            <w:bookmarkStart w:id="957" w:name="101003"/>
            <w:bookmarkEnd w:id="957"/>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FCAEEB4">
            <w:pPr>
              <w:spacing w:after="0" w:line="240" w:lineRule="auto"/>
              <w:jc w:val="center"/>
              <w:rPr>
                <w:rFonts w:ascii="Times New Roman" w:hAnsi="Times New Roman" w:eastAsia="Times New Roman" w:cs="Times New Roman"/>
                <w:bCs/>
                <w:color w:val="000000"/>
                <w:sz w:val="20"/>
                <w:szCs w:val="20"/>
                <w:lang w:eastAsia="ru-RU"/>
              </w:rPr>
            </w:pPr>
            <w:bookmarkStart w:id="958" w:name="101004"/>
            <w:bookmarkEnd w:id="958"/>
            <w:r>
              <w:rPr>
                <w:rFonts w:ascii="Times New Roman" w:hAnsi="Times New Roman" w:eastAsia="Times New Roman" w:cs="Times New Roman"/>
                <w:bCs/>
                <w:color w:val="000000"/>
                <w:sz w:val="20"/>
                <w:szCs w:val="20"/>
                <w:lang w:eastAsia="ru-RU"/>
              </w:rPr>
              <w:t>-</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CDD674D">
            <w:pPr>
              <w:spacing w:after="0" w:line="240" w:lineRule="auto"/>
              <w:jc w:val="center"/>
              <w:rPr>
                <w:rFonts w:ascii="Times New Roman" w:hAnsi="Times New Roman" w:eastAsia="Times New Roman" w:cs="Times New Roman"/>
                <w:bCs/>
                <w:color w:val="000000"/>
                <w:sz w:val="20"/>
                <w:szCs w:val="20"/>
                <w:lang w:eastAsia="ru-RU"/>
              </w:rPr>
            </w:pPr>
            <w:bookmarkStart w:id="959" w:name="101005"/>
            <w:bookmarkEnd w:id="959"/>
            <w:r>
              <w:rPr>
                <w:rFonts w:ascii="Times New Roman" w:hAnsi="Times New Roman" w:eastAsia="Times New Roman" w:cs="Times New Roman"/>
                <w:bCs/>
                <w:color w:val="000000"/>
                <w:sz w:val="20"/>
                <w:szCs w:val="20"/>
                <w:lang w:eastAsia="ru-RU"/>
              </w:rPr>
              <w:t>1</w:t>
            </w:r>
          </w:p>
        </w:tc>
      </w:tr>
      <w:tr w14:paraId="0405B2C6">
        <w:tblPrEx>
          <w:tblCellMar>
            <w:top w:w="0" w:type="dxa"/>
            <w:left w:w="0" w:type="dxa"/>
            <w:bottom w:w="0" w:type="dxa"/>
            <w:right w:w="0" w:type="dxa"/>
          </w:tblCellMar>
        </w:tblPrEx>
        <w:tc>
          <w:tcPr>
            <w:tcW w:w="354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6205448">
            <w:pPr>
              <w:spacing w:after="0" w:line="240" w:lineRule="auto"/>
              <w:jc w:val="center"/>
              <w:rPr>
                <w:rFonts w:ascii="Times New Roman" w:hAnsi="Times New Roman" w:eastAsia="Times New Roman" w:cs="Times New Roman"/>
                <w:bCs/>
                <w:color w:val="000000"/>
                <w:sz w:val="20"/>
                <w:szCs w:val="20"/>
                <w:lang w:eastAsia="ru-RU"/>
              </w:rPr>
            </w:pPr>
            <w:bookmarkStart w:id="960" w:name="101006"/>
            <w:bookmarkEnd w:id="960"/>
            <w:r>
              <w:rPr>
                <w:rFonts w:ascii="Times New Roman" w:hAnsi="Times New Roman" w:eastAsia="Times New Roman" w:cs="Times New Roman"/>
                <w:bCs/>
                <w:color w:val="000000"/>
                <w:sz w:val="20"/>
                <w:szCs w:val="20"/>
                <w:lang w:eastAsia="ru-RU"/>
              </w:rPr>
              <w:t>Промежуточная аттестация</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7E7E9A5">
            <w:pPr>
              <w:spacing w:after="0" w:line="240" w:lineRule="auto"/>
              <w:jc w:val="center"/>
              <w:rPr>
                <w:rFonts w:ascii="Times New Roman" w:hAnsi="Times New Roman" w:eastAsia="Times New Roman" w:cs="Times New Roman"/>
                <w:bCs/>
                <w:color w:val="000000"/>
                <w:sz w:val="20"/>
                <w:szCs w:val="20"/>
                <w:lang w:eastAsia="ru-RU"/>
              </w:rPr>
            </w:pPr>
            <w:bookmarkStart w:id="961" w:name="101007"/>
            <w:bookmarkEnd w:id="961"/>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0D45EE1">
            <w:pPr>
              <w:spacing w:after="0" w:line="240" w:lineRule="auto"/>
              <w:jc w:val="center"/>
              <w:rPr>
                <w:rFonts w:ascii="Times New Roman" w:hAnsi="Times New Roman" w:eastAsia="Times New Roman" w:cs="Times New Roman"/>
                <w:bCs/>
                <w:color w:val="000000"/>
                <w:sz w:val="20"/>
                <w:szCs w:val="20"/>
                <w:lang w:eastAsia="ru-RU"/>
              </w:rPr>
            </w:pPr>
            <w:bookmarkStart w:id="962" w:name="101008"/>
            <w:bookmarkEnd w:id="962"/>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6ED72B2">
            <w:pPr>
              <w:spacing w:after="0" w:line="240" w:lineRule="auto"/>
              <w:jc w:val="center"/>
              <w:rPr>
                <w:rFonts w:ascii="Times New Roman" w:hAnsi="Times New Roman" w:eastAsia="Times New Roman" w:cs="Times New Roman"/>
                <w:bCs/>
                <w:color w:val="000000"/>
                <w:sz w:val="20"/>
                <w:szCs w:val="20"/>
                <w:lang w:eastAsia="ru-RU"/>
              </w:rPr>
            </w:pPr>
            <w:bookmarkStart w:id="963" w:name="101009"/>
            <w:bookmarkEnd w:id="963"/>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08BDB0C">
            <w:pPr>
              <w:spacing w:after="0" w:line="240" w:lineRule="auto"/>
              <w:jc w:val="center"/>
              <w:rPr>
                <w:rFonts w:ascii="Times New Roman" w:hAnsi="Times New Roman" w:eastAsia="Times New Roman" w:cs="Times New Roman"/>
                <w:bCs/>
                <w:color w:val="000000"/>
                <w:sz w:val="20"/>
                <w:szCs w:val="20"/>
                <w:lang w:eastAsia="ru-RU"/>
              </w:rPr>
            </w:pPr>
            <w:bookmarkStart w:id="964" w:name="101010"/>
            <w:bookmarkEnd w:id="964"/>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620360F">
            <w:pPr>
              <w:spacing w:after="0" w:line="240" w:lineRule="auto"/>
              <w:jc w:val="center"/>
              <w:rPr>
                <w:rFonts w:ascii="Times New Roman" w:hAnsi="Times New Roman" w:eastAsia="Times New Roman" w:cs="Times New Roman"/>
                <w:bCs/>
                <w:color w:val="000000"/>
                <w:sz w:val="20"/>
                <w:szCs w:val="20"/>
                <w:lang w:eastAsia="ru-RU"/>
              </w:rPr>
            </w:pPr>
            <w:bookmarkStart w:id="965" w:name="101011"/>
            <w:bookmarkEnd w:id="965"/>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6CB202">
            <w:pPr>
              <w:spacing w:after="0" w:line="240" w:lineRule="auto"/>
              <w:jc w:val="center"/>
              <w:rPr>
                <w:rFonts w:ascii="Times New Roman" w:hAnsi="Times New Roman" w:eastAsia="Times New Roman" w:cs="Times New Roman"/>
                <w:bCs/>
                <w:color w:val="000000"/>
                <w:sz w:val="20"/>
                <w:szCs w:val="20"/>
                <w:lang w:eastAsia="ru-RU"/>
              </w:rPr>
            </w:pPr>
            <w:bookmarkStart w:id="966" w:name="101012"/>
            <w:bookmarkEnd w:id="966"/>
            <w:r>
              <w:rPr>
                <w:rFonts w:ascii="Times New Roman" w:hAnsi="Times New Roman" w:eastAsia="Times New Roman" w:cs="Times New Roman"/>
                <w:bCs/>
                <w:color w:val="000000"/>
                <w:sz w:val="20"/>
                <w:szCs w:val="20"/>
                <w:lang w:eastAsia="ru-RU"/>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4EA9AF3">
            <w:pPr>
              <w:spacing w:after="0" w:line="240" w:lineRule="auto"/>
              <w:jc w:val="center"/>
              <w:rPr>
                <w:rFonts w:ascii="Times New Roman" w:hAnsi="Times New Roman" w:eastAsia="Times New Roman" w:cs="Times New Roman"/>
                <w:bCs/>
                <w:color w:val="000000"/>
                <w:sz w:val="20"/>
                <w:szCs w:val="20"/>
                <w:lang w:eastAsia="ru-RU"/>
              </w:rPr>
            </w:pPr>
            <w:bookmarkStart w:id="967" w:name="101013"/>
            <w:bookmarkEnd w:id="967"/>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7563B7B">
            <w:pPr>
              <w:spacing w:after="0" w:line="240" w:lineRule="auto"/>
              <w:jc w:val="center"/>
              <w:rPr>
                <w:rFonts w:ascii="Times New Roman" w:hAnsi="Times New Roman" w:eastAsia="Times New Roman" w:cs="Times New Roman"/>
                <w:bCs/>
                <w:color w:val="000000"/>
                <w:sz w:val="20"/>
                <w:szCs w:val="20"/>
                <w:lang w:eastAsia="ru-RU"/>
              </w:rPr>
            </w:pPr>
            <w:bookmarkStart w:id="968" w:name="101014"/>
            <w:bookmarkEnd w:id="968"/>
            <w:r>
              <w:rPr>
                <w:rFonts w:ascii="Times New Roman" w:hAnsi="Times New Roman" w:eastAsia="Times New Roman" w:cs="Times New Roman"/>
                <w:bCs/>
                <w:color w:val="000000"/>
                <w:sz w:val="20"/>
                <w:szCs w:val="20"/>
                <w:lang w:eastAsia="ru-RU"/>
              </w:rPr>
              <w:t>-</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9829AC8">
            <w:pPr>
              <w:spacing w:after="0" w:line="240" w:lineRule="auto"/>
              <w:jc w:val="center"/>
              <w:rPr>
                <w:rFonts w:ascii="Times New Roman" w:hAnsi="Times New Roman" w:eastAsia="Times New Roman" w:cs="Times New Roman"/>
                <w:bCs/>
                <w:color w:val="000000"/>
                <w:sz w:val="20"/>
                <w:szCs w:val="20"/>
                <w:lang w:eastAsia="ru-RU"/>
              </w:rPr>
            </w:pPr>
            <w:bookmarkStart w:id="969" w:name="101015"/>
            <w:bookmarkEnd w:id="969"/>
            <w:r>
              <w:rPr>
                <w:rFonts w:ascii="Times New Roman" w:hAnsi="Times New Roman" w:eastAsia="Times New Roman" w:cs="Times New Roman"/>
                <w:bCs/>
                <w:color w:val="000000"/>
                <w:sz w:val="20"/>
                <w:szCs w:val="20"/>
                <w:lang w:eastAsia="ru-RU"/>
              </w:rPr>
              <w:t>1</w:t>
            </w:r>
          </w:p>
        </w:tc>
      </w:tr>
      <w:tr w14:paraId="79B38A7E">
        <w:tblPrEx>
          <w:tblCellMar>
            <w:top w:w="0" w:type="dxa"/>
            <w:left w:w="0" w:type="dxa"/>
            <w:bottom w:w="0" w:type="dxa"/>
            <w:right w:w="0" w:type="dxa"/>
          </w:tblCellMar>
        </w:tblPrEx>
        <w:tc>
          <w:tcPr>
            <w:tcW w:w="3544"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DCD539E">
            <w:pPr>
              <w:spacing w:after="0" w:line="240" w:lineRule="auto"/>
              <w:jc w:val="center"/>
              <w:rPr>
                <w:rFonts w:ascii="Times New Roman" w:hAnsi="Times New Roman" w:eastAsia="Times New Roman" w:cs="Times New Roman"/>
                <w:color w:val="000000"/>
                <w:sz w:val="20"/>
                <w:szCs w:val="20"/>
                <w:lang w:eastAsia="ru-RU"/>
              </w:rPr>
            </w:pPr>
            <w:bookmarkStart w:id="970" w:name="101016"/>
            <w:bookmarkEnd w:id="970"/>
            <w:r>
              <w:rPr>
                <w:rFonts w:ascii="Times New Roman" w:hAnsi="Times New Roman" w:eastAsia="Times New Roman" w:cs="Times New Roman"/>
                <w:color w:val="000000"/>
                <w:sz w:val="20"/>
                <w:szCs w:val="20"/>
                <w:lang w:eastAsia="ru-RU"/>
              </w:rPr>
              <w:t>Итого</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DE86A08">
            <w:pPr>
              <w:spacing w:after="0" w:line="240" w:lineRule="auto"/>
              <w:jc w:val="center"/>
              <w:rPr>
                <w:rFonts w:ascii="Times New Roman" w:hAnsi="Times New Roman" w:eastAsia="Times New Roman" w:cs="Times New Roman"/>
                <w:bCs/>
                <w:color w:val="000000"/>
                <w:sz w:val="20"/>
                <w:szCs w:val="20"/>
                <w:lang w:eastAsia="ru-RU"/>
              </w:rPr>
            </w:pPr>
            <w:bookmarkStart w:id="971" w:name="101017"/>
            <w:bookmarkEnd w:id="971"/>
            <w:r>
              <w:rPr>
                <w:rFonts w:ascii="Times New Roman" w:hAnsi="Times New Roman" w:eastAsia="Times New Roman" w:cs="Times New Roman"/>
                <w:bCs/>
                <w:color w:val="000000"/>
                <w:sz w:val="20"/>
                <w:szCs w:val="20"/>
                <w:lang w:eastAsia="ru-RU"/>
              </w:rPr>
              <w:t>4</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A0FFBA6">
            <w:pPr>
              <w:spacing w:after="0" w:line="240" w:lineRule="auto"/>
              <w:jc w:val="center"/>
              <w:rPr>
                <w:rFonts w:ascii="Times New Roman" w:hAnsi="Times New Roman" w:eastAsia="Times New Roman" w:cs="Times New Roman"/>
                <w:bCs/>
                <w:color w:val="000000"/>
                <w:sz w:val="20"/>
                <w:szCs w:val="20"/>
                <w:lang w:eastAsia="ru-RU"/>
              </w:rPr>
            </w:pPr>
            <w:bookmarkStart w:id="972" w:name="101018"/>
            <w:bookmarkEnd w:id="972"/>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0B12D08">
            <w:pPr>
              <w:spacing w:after="0" w:line="240" w:lineRule="auto"/>
              <w:jc w:val="center"/>
              <w:rPr>
                <w:rFonts w:ascii="Times New Roman" w:hAnsi="Times New Roman" w:eastAsia="Times New Roman" w:cs="Times New Roman"/>
                <w:bCs/>
                <w:color w:val="000000"/>
                <w:sz w:val="20"/>
                <w:szCs w:val="20"/>
                <w:lang w:eastAsia="ru-RU"/>
              </w:rPr>
            </w:pPr>
            <w:bookmarkStart w:id="973" w:name="101019"/>
            <w:bookmarkEnd w:id="973"/>
            <w:r>
              <w:rPr>
                <w:rFonts w:ascii="Times New Roman" w:hAnsi="Times New Roman" w:eastAsia="Times New Roman" w:cs="Times New Roman"/>
                <w:bCs/>
                <w:color w:val="000000"/>
                <w:sz w:val="20"/>
                <w:szCs w:val="20"/>
                <w:lang w:eastAsia="ru-RU"/>
              </w:rPr>
              <w:t>4</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B8CDBED">
            <w:pPr>
              <w:spacing w:after="0" w:line="240" w:lineRule="auto"/>
              <w:jc w:val="center"/>
              <w:rPr>
                <w:rFonts w:ascii="Times New Roman" w:hAnsi="Times New Roman" w:eastAsia="Times New Roman" w:cs="Times New Roman"/>
                <w:bCs/>
                <w:color w:val="000000"/>
                <w:sz w:val="20"/>
                <w:szCs w:val="20"/>
                <w:lang w:eastAsia="ru-RU"/>
              </w:rPr>
            </w:pPr>
            <w:bookmarkStart w:id="974" w:name="101020"/>
            <w:bookmarkEnd w:id="974"/>
            <w:r>
              <w:rPr>
                <w:rFonts w:ascii="Times New Roman" w:hAnsi="Times New Roman" w:eastAsia="Times New Roman" w:cs="Times New Roman"/>
                <w:bCs/>
                <w:color w:val="000000"/>
                <w:sz w:val="20"/>
                <w:szCs w:val="20"/>
                <w:lang w:eastAsia="ru-RU"/>
              </w:rPr>
              <w:t>4</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DF73A56">
            <w:pPr>
              <w:spacing w:after="0" w:line="240" w:lineRule="auto"/>
              <w:jc w:val="center"/>
              <w:rPr>
                <w:rFonts w:ascii="Times New Roman" w:hAnsi="Times New Roman" w:eastAsia="Times New Roman" w:cs="Times New Roman"/>
                <w:bCs/>
                <w:color w:val="000000"/>
                <w:sz w:val="20"/>
                <w:szCs w:val="20"/>
                <w:lang w:eastAsia="ru-RU"/>
              </w:rPr>
            </w:pPr>
            <w:bookmarkStart w:id="975" w:name="101021"/>
            <w:bookmarkEnd w:id="975"/>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54136C3">
            <w:pPr>
              <w:spacing w:after="0" w:line="240" w:lineRule="auto"/>
              <w:jc w:val="center"/>
              <w:rPr>
                <w:rFonts w:ascii="Times New Roman" w:hAnsi="Times New Roman" w:eastAsia="Times New Roman" w:cs="Times New Roman"/>
                <w:bCs/>
                <w:color w:val="000000"/>
                <w:sz w:val="20"/>
                <w:szCs w:val="20"/>
                <w:lang w:eastAsia="ru-RU"/>
              </w:rPr>
            </w:pPr>
            <w:bookmarkStart w:id="976" w:name="101022"/>
            <w:bookmarkEnd w:id="976"/>
            <w:r>
              <w:rPr>
                <w:rFonts w:ascii="Times New Roman" w:hAnsi="Times New Roman" w:eastAsia="Times New Roman" w:cs="Times New Roman"/>
                <w:bCs/>
                <w:color w:val="000000"/>
                <w:sz w:val="20"/>
                <w:szCs w:val="20"/>
                <w:lang w:eastAsia="ru-RU"/>
              </w:rPr>
              <w:t>4</w:t>
            </w:r>
          </w:p>
        </w:tc>
        <w:tc>
          <w:tcPr>
            <w:tcW w:w="708"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50A1662">
            <w:pPr>
              <w:spacing w:after="0" w:line="240" w:lineRule="auto"/>
              <w:jc w:val="center"/>
              <w:rPr>
                <w:rFonts w:ascii="Times New Roman" w:hAnsi="Times New Roman" w:eastAsia="Times New Roman" w:cs="Times New Roman"/>
                <w:bCs/>
                <w:color w:val="000000"/>
                <w:sz w:val="20"/>
                <w:szCs w:val="20"/>
                <w:lang w:eastAsia="ru-RU"/>
              </w:rPr>
            </w:pPr>
            <w:bookmarkStart w:id="977" w:name="101023"/>
            <w:bookmarkEnd w:id="977"/>
            <w:r>
              <w:rPr>
                <w:rFonts w:ascii="Times New Roman" w:hAnsi="Times New Roman" w:eastAsia="Times New Roman" w:cs="Times New Roman"/>
                <w:bCs/>
                <w:color w:val="000000"/>
                <w:sz w:val="20"/>
                <w:szCs w:val="20"/>
                <w:lang w:eastAsia="ru-RU"/>
              </w:rPr>
              <w:t>4</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7E3EA37">
            <w:pPr>
              <w:spacing w:after="0" w:line="240" w:lineRule="auto"/>
              <w:jc w:val="center"/>
              <w:rPr>
                <w:rFonts w:ascii="Times New Roman" w:hAnsi="Times New Roman" w:eastAsia="Times New Roman" w:cs="Times New Roman"/>
                <w:bCs/>
                <w:color w:val="000000"/>
                <w:sz w:val="20"/>
                <w:szCs w:val="20"/>
                <w:lang w:eastAsia="ru-RU"/>
              </w:rPr>
            </w:pPr>
            <w:bookmarkStart w:id="978" w:name="101024"/>
            <w:bookmarkEnd w:id="978"/>
            <w:r>
              <w:rPr>
                <w:rFonts w:ascii="Times New Roman" w:hAnsi="Times New Roman" w:eastAsia="Times New Roman" w:cs="Times New Roman"/>
                <w:bCs/>
                <w:color w:val="000000"/>
                <w:sz w:val="20"/>
                <w:szCs w:val="20"/>
                <w:lang w:eastAsia="ru-RU"/>
              </w:rPr>
              <w:t>-</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ED6B00C">
            <w:pPr>
              <w:spacing w:after="0" w:line="240" w:lineRule="auto"/>
              <w:jc w:val="center"/>
              <w:rPr>
                <w:rFonts w:ascii="Times New Roman" w:hAnsi="Times New Roman" w:eastAsia="Times New Roman" w:cs="Times New Roman"/>
                <w:bCs/>
                <w:color w:val="000000"/>
                <w:sz w:val="20"/>
                <w:szCs w:val="20"/>
                <w:lang w:eastAsia="ru-RU"/>
              </w:rPr>
            </w:pPr>
            <w:bookmarkStart w:id="979" w:name="101025"/>
            <w:bookmarkEnd w:id="979"/>
            <w:r>
              <w:rPr>
                <w:rFonts w:ascii="Times New Roman" w:hAnsi="Times New Roman" w:eastAsia="Times New Roman" w:cs="Times New Roman"/>
                <w:bCs/>
                <w:color w:val="000000"/>
                <w:sz w:val="20"/>
                <w:szCs w:val="20"/>
                <w:lang w:eastAsia="ru-RU"/>
              </w:rPr>
              <w:t>4</w:t>
            </w:r>
          </w:p>
        </w:tc>
      </w:tr>
    </w:tbl>
    <w:p w14:paraId="2566A018">
      <w:pPr>
        <w:spacing w:after="0" w:line="240" w:lineRule="auto"/>
        <w:ind w:left="-1134" w:firstLine="1560"/>
        <w:rPr>
          <w:rFonts w:ascii="Times New Roman" w:hAnsi="Times New Roman" w:eastAsia="Times New Roman" w:cs="Times New Roman"/>
          <w:b/>
          <w:color w:val="000000"/>
          <w:sz w:val="20"/>
          <w:szCs w:val="20"/>
          <w:lang w:eastAsia="ru-RU"/>
        </w:rPr>
      </w:pPr>
    </w:p>
    <w:p w14:paraId="11326F85">
      <w:pPr>
        <w:spacing w:after="0" w:line="240" w:lineRule="auto"/>
        <w:ind w:left="-1134" w:firstLine="850"/>
        <w:jc w:val="both"/>
        <w:rPr>
          <w:rFonts w:ascii="Times New Roman" w:hAnsi="Times New Roman" w:eastAsia="Times New Roman" w:cs="Times New Roman"/>
          <w:b/>
          <w:color w:val="000000"/>
          <w:sz w:val="20"/>
          <w:szCs w:val="20"/>
          <w:lang w:eastAsia="ru-RU"/>
        </w:rPr>
      </w:pPr>
      <w:r>
        <w:rPr>
          <w:rFonts w:ascii="Times New Roman" w:hAnsi="Times New Roman" w:eastAsia="Times New Roman" w:cs="Times New Roman"/>
          <w:b/>
          <w:color w:val="000000"/>
          <w:sz w:val="20"/>
          <w:szCs w:val="20"/>
          <w:lang w:eastAsia="ru-RU"/>
        </w:rPr>
        <w:t>9.16. Программа дисциплины «Специальная физическая подготовка».</w:t>
      </w:r>
    </w:p>
    <w:p w14:paraId="65487AA1">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1.Защита с применением физической силы.</w:t>
      </w:r>
    </w:p>
    <w:p w14:paraId="7E7A39A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80" w:name="101028"/>
      <w:bookmarkEnd w:id="980"/>
      <w:bookmarkStart w:id="981" w:name="101027"/>
      <w:bookmarkEnd w:id="981"/>
      <w:r>
        <w:rPr>
          <w:rFonts w:ascii="Times New Roman" w:hAnsi="Times New Roman" w:eastAsia="Times New Roman" w:cs="Times New Roman"/>
          <w:color w:val="000000"/>
          <w:sz w:val="20"/>
          <w:szCs w:val="20"/>
          <w:lang w:eastAsia="ru-RU"/>
        </w:rPr>
        <w:t>Техника применения специальных приемов борьбы.</w:t>
      </w:r>
    </w:p>
    <w:p w14:paraId="2A2EFD1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82" w:name="101029"/>
      <w:bookmarkEnd w:id="982"/>
      <w:r>
        <w:rPr>
          <w:rFonts w:ascii="Times New Roman" w:hAnsi="Times New Roman" w:eastAsia="Times New Roman" w:cs="Times New Roman"/>
          <w:color w:val="000000"/>
          <w:sz w:val="20"/>
          <w:szCs w:val="20"/>
          <w:lang w:eastAsia="ru-RU"/>
        </w:rPr>
        <w:t>Практическая отработка специальных приемов борьбы и способов противодействия им. Использование подручных средств.</w:t>
      </w:r>
    </w:p>
    <w:p w14:paraId="36024386">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2.Защита от вооруженного противника.</w:t>
      </w:r>
    </w:p>
    <w:p w14:paraId="38BC11A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83" w:name="101031"/>
      <w:bookmarkEnd w:id="983"/>
      <w:bookmarkStart w:id="984" w:name="101030"/>
      <w:bookmarkEnd w:id="984"/>
      <w:r>
        <w:rPr>
          <w:rFonts w:ascii="Times New Roman" w:hAnsi="Times New Roman" w:eastAsia="Times New Roman" w:cs="Times New Roman"/>
          <w:color w:val="000000"/>
          <w:sz w:val="20"/>
          <w:szCs w:val="20"/>
          <w:lang w:eastAsia="ru-RU"/>
        </w:rPr>
        <w:t>Основные способы защиты от противника, вооруженного ножом, и способы его нейтрализации.</w:t>
      </w:r>
    </w:p>
    <w:p w14:paraId="68D99EC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85" w:name="101032"/>
      <w:bookmarkEnd w:id="985"/>
      <w:r>
        <w:rPr>
          <w:rFonts w:ascii="Times New Roman" w:hAnsi="Times New Roman" w:eastAsia="Times New Roman" w:cs="Times New Roman"/>
          <w:color w:val="000000"/>
          <w:sz w:val="20"/>
          <w:szCs w:val="20"/>
          <w:lang w:eastAsia="ru-RU"/>
        </w:rPr>
        <w:t>Основные способы защиты от противника, вооруженного огнестрельным оружием, и способы его нейтрализации.</w:t>
      </w:r>
    </w:p>
    <w:p w14:paraId="201BFBA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86" w:name="101033"/>
      <w:bookmarkEnd w:id="986"/>
      <w:r>
        <w:rPr>
          <w:rFonts w:ascii="Times New Roman" w:hAnsi="Times New Roman" w:eastAsia="Times New Roman" w:cs="Times New Roman"/>
          <w:color w:val="000000"/>
          <w:sz w:val="20"/>
          <w:szCs w:val="20"/>
          <w:lang w:eastAsia="ru-RU"/>
        </w:rPr>
        <w:t>Способы обезвреживания противника, вооруженного палкой, аэрозольным средством.</w:t>
      </w:r>
    </w:p>
    <w:p w14:paraId="381A02F0">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3.Защита с помощью специальных средств, разрешенных для использования в частной охранной деятельности.</w:t>
      </w:r>
    </w:p>
    <w:p w14:paraId="62F9AA7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87" w:name="101035"/>
      <w:bookmarkEnd w:id="987"/>
      <w:bookmarkStart w:id="988" w:name="101034"/>
      <w:bookmarkEnd w:id="988"/>
      <w:r>
        <w:rPr>
          <w:rFonts w:ascii="Times New Roman" w:hAnsi="Times New Roman" w:eastAsia="Times New Roman" w:cs="Times New Roman"/>
          <w:color w:val="000000"/>
          <w:sz w:val="20"/>
          <w:szCs w:val="20"/>
          <w:lang w:eastAsia="ru-RU"/>
        </w:rPr>
        <w:t>Защита с помощью резиновой палки.</w:t>
      </w:r>
    </w:p>
    <w:p w14:paraId="4521F3A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989" w:name="101036"/>
      <w:bookmarkEnd w:id="989"/>
      <w:r>
        <w:rPr>
          <w:rFonts w:ascii="Times New Roman" w:hAnsi="Times New Roman" w:eastAsia="Times New Roman" w:cs="Times New Roman"/>
          <w:color w:val="000000"/>
          <w:sz w:val="20"/>
          <w:szCs w:val="20"/>
          <w:lang w:eastAsia="ru-RU"/>
        </w:rPr>
        <w:t>Применение в охранной деятельности бронежилетов, шлемов защитных.</w:t>
      </w:r>
    </w:p>
    <w:p w14:paraId="13F29235">
      <w:pPr>
        <w:spacing w:after="0" w:line="240" w:lineRule="auto"/>
        <w:rPr>
          <w:rFonts w:ascii="Times New Roman" w:hAnsi="Times New Roman" w:eastAsia="Times New Roman" w:cs="Times New Roman"/>
          <w:b/>
          <w:bCs/>
          <w:color w:val="000000"/>
          <w:sz w:val="20"/>
          <w:szCs w:val="20"/>
          <w:lang w:eastAsia="ru-RU"/>
        </w:rPr>
      </w:pPr>
    </w:p>
    <w:p w14:paraId="7B046B8E">
      <w:pPr>
        <w:spacing w:after="0" w:line="240" w:lineRule="auto"/>
        <w:rPr>
          <w:rFonts w:hint="default" w:ascii="Times New Roman" w:hAnsi="Times New Roman" w:eastAsia="Times New Roman" w:cs="Times New Roman"/>
          <w:b/>
          <w:bCs/>
          <w:sz w:val="20"/>
          <w:szCs w:val="20"/>
          <w:lang w:val="en-US" w:eastAsia="ru-RU"/>
        </w:rPr>
      </w:pPr>
      <w:r>
        <w:rPr>
          <w:rFonts w:ascii="Times New Roman" w:hAnsi="Times New Roman" w:eastAsia="Times New Roman" w:cs="Times New Roman"/>
          <w:b/>
          <w:bCs/>
          <w:color w:val="000000"/>
          <w:sz w:val="20"/>
          <w:szCs w:val="20"/>
          <w:lang w:eastAsia="ru-RU"/>
        </w:rPr>
        <w:t>9.17. Тематический план дисциплины «Противодействие терроризму</w:t>
      </w:r>
      <w:r>
        <w:rPr>
          <w:rFonts w:hint="default" w:ascii="Times New Roman" w:hAnsi="Times New Roman" w:eastAsia="Times New Roman" w:cs="Times New Roman"/>
          <w:b/>
          <w:bCs/>
          <w:color w:val="000000"/>
          <w:sz w:val="20"/>
          <w:szCs w:val="20"/>
          <w:lang w:val="en-US" w:eastAsia="ru-RU"/>
        </w:rPr>
        <w:t>,  о</w:t>
      </w:r>
      <w:r>
        <w:rPr>
          <w:rFonts w:hint="default" w:ascii="Times New Roman" w:hAnsi="Times New Roman" w:eastAsia="Times New Roman" w:cs="Times New Roman"/>
          <w:b/>
          <w:bCs/>
          <w:sz w:val="20"/>
          <w:szCs w:val="20"/>
          <w:lang w:val="en-US" w:eastAsia="ru-RU"/>
        </w:rPr>
        <w:t>беспечение антитеррористической защищенности объектов.»</w:t>
      </w:r>
    </w:p>
    <w:p w14:paraId="1EA0AE5B">
      <w:pPr>
        <w:spacing w:after="0" w:line="240" w:lineRule="auto"/>
        <w:jc w:val="both"/>
        <w:rPr>
          <w:rFonts w:ascii="Times New Roman" w:hAnsi="Times New Roman" w:eastAsia="Times New Roman" w:cs="Times New Roman"/>
          <w:b/>
          <w:bCs/>
          <w:color w:val="000000"/>
          <w:sz w:val="20"/>
          <w:szCs w:val="20"/>
          <w:lang w:eastAsia="ru-RU"/>
        </w:rPr>
      </w:pPr>
    </w:p>
    <w:tbl>
      <w:tblPr>
        <w:tblStyle w:val="4"/>
        <w:tblW w:w="10773" w:type="dxa"/>
        <w:tblInd w:w="-1059" w:type="dxa"/>
        <w:tblLayout w:type="fixed"/>
        <w:tblCellMar>
          <w:top w:w="0" w:type="dxa"/>
          <w:left w:w="0" w:type="dxa"/>
          <w:bottom w:w="0" w:type="dxa"/>
          <w:right w:w="0" w:type="dxa"/>
        </w:tblCellMar>
      </w:tblPr>
      <w:tblGrid>
        <w:gridCol w:w="479"/>
        <w:gridCol w:w="3490"/>
        <w:gridCol w:w="567"/>
        <w:gridCol w:w="851"/>
        <w:gridCol w:w="709"/>
        <w:gridCol w:w="567"/>
        <w:gridCol w:w="850"/>
        <w:gridCol w:w="851"/>
        <w:gridCol w:w="567"/>
        <w:gridCol w:w="992"/>
        <w:gridCol w:w="850"/>
      </w:tblGrid>
      <w:tr w14:paraId="10B99C9B">
        <w:tblPrEx>
          <w:tblCellMar>
            <w:top w:w="0" w:type="dxa"/>
            <w:left w:w="0" w:type="dxa"/>
            <w:bottom w:w="0" w:type="dxa"/>
            <w:right w:w="0" w:type="dxa"/>
          </w:tblCellMar>
        </w:tblPrEx>
        <w:tc>
          <w:tcPr>
            <w:tcW w:w="479"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384EC464">
            <w:pPr>
              <w:spacing w:after="0" w:line="240" w:lineRule="auto"/>
              <w:jc w:val="center"/>
              <w:rPr>
                <w:rFonts w:ascii="Times New Roman" w:hAnsi="Times New Roman" w:eastAsia="Times New Roman" w:cs="Times New Roman"/>
                <w:bCs/>
                <w:color w:val="000000"/>
                <w:sz w:val="20"/>
                <w:szCs w:val="20"/>
                <w:lang w:eastAsia="ru-RU"/>
              </w:rPr>
            </w:pPr>
            <w:bookmarkStart w:id="990" w:name="101037"/>
            <w:bookmarkEnd w:id="990"/>
            <w:bookmarkStart w:id="991" w:name="101038"/>
            <w:bookmarkEnd w:id="991"/>
            <w:r>
              <w:rPr>
                <w:rFonts w:ascii="Times New Roman" w:hAnsi="Times New Roman" w:eastAsia="Times New Roman" w:cs="Times New Roman"/>
                <w:bCs/>
                <w:color w:val="000000"/>
                <w:sz w:val="20"/>
                <w:szCs w:val="20"/>
                <w:lang w:eastAsia="ru-RU"/>
              </w:rPr>
              <w:t>№ п/п</w:t>
            </w:r>
          </w:p>
        </w:tc>
        <w:tc>
          <w:tcPr>
            <w:tcW w:w="3490"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6F836FF5">
            <w:pPr>
              <w:spacing w:after="0" w:line="240" w:lineRule="auto"/>
              <w:ind w:left="-1134" w:firstLine="1560"/>
              <w:jc w:val="center"/>
              <w:rPr>
                <w:rFonts w:ascii="Times New Roman" w:hAnsi="Times New Roman" w:eastAsia="Times New Roman" w:cs="Times New Roman"/>
                <w:bCs/>
                <w:color w:val="000000"/>
                <w:sz w:val="20"/>
                <w:szCs w:val="20"/>
                <w:lang w:eastAsia="ru-RU"/>
              </w:rPr>
            </w:pPr>
            <w:bookmarkStart w:id="992" w:name="101039"/>
            <w:bookmarkEnd w:id="992"/>
            <w:r>
              <w:rPr>
                <w:rFonts w:ascii="Times New Roman" w:hAnsi="Times New Roman" w:eastAsia="Times New Roman" w:cs="Times New Roman"/>
                <w:bCs/>
                <w:color w:val="000000"/>
                <w:sz w:val="20"/>
                <w:szCs w:val="20"/>
                <w:lang w:eastAsia="ru-RU"/>
              </w:rPr>
              <w:t>Наименование темы</w:t>
            </w:r>
          </w:p>
        </w:tc>
        <w:tc>
          <w:tcPr>
            <w:tcW w:w="2127"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C973E74">
            <w:pPr>
              <w:spacing w:after="0" w:line="240" w:lineRule="auto"/>
              <w:jc w:val="center"/>
              <w:rPr>
                <w:rFonts w:ascii="Times New Roman" w:hAnsi="Times New Roman" w:eastAsia="Times New Roman" w:cs="Times New Roman"/>
                <w:bCs/>
                <w:color w:val="000000"/>
                <w:sz w:val="20"/>
                <w:szCs w:val="20"/>
                <w:lang w:eastAsia="ru-RU"/>
              </w:rPr>
            </w:pPr>
            <w:bookmarkStart w:id="993" w:name="101040"/>
            <w:bookmarkEnd w:id="993"/>
            <w:r>
              <w:rPr>
                <w:rFonts w:ascii="Times New Roman" w:hAnsi="Times New Roman" w:eastAsia="Times New Roman" w:cs="Times New Roman"/>
                <w:bCs/>
                <w:color w:val="000000"/>
                <w:sz w:val="20"/>
                <w:szCs w:val="20"/>
                <w:lang w:eastAsia="ru-RU"/>
              </w:rPr>
              <w:t>4 разряд</w:t>
            </w:r>
          </w:p>
        </w:tc>
        <w:tc>
          <w:tcPr>
            <w:tcW w:w="2268"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035C299">
            <w:pPr>
              <w:spacing w:after="0" w:line="240" w:lineRule="auto"/>
              <w:jc w:val="center"/>
              <w:rPr>
                <w:rFonts w:ascii="Times New Roman" w:hAnsi="Times New Roman" w:eastAsia="Times New Roman" w:cs="Times New Roman"/>
                <w:bCs/>
                <w:color w:val="000000"/>
                <w:sz w:val="20"/>
                <w:szCs w:val="20"/>
                <w:lang w:eastAsia="ru-RU"/>
              </w:rPr>
            </w:pPr>
            <w:bookmarkStart w:id="994" w:name="101041"/>
            <w:bookmarkEnd w:id="994"/>
            <w:r>
              <w:rPr>
                <w:rFonts w:ascii="Times New Roman" w:hAnsi="Times New Roman" w:eastAsia="Times New Roman" w:cs="Times New Roman"/>
                <w:bCs/>
                <w:color w:val="000000"/>
                <w:sz w:val="20"/>
                <w:szCs w:val="20"/>
                <w:lang w:eastAsia="ru-RU"/>
              </w:rPr>
              <w:t>5 разряд</w:t>
            </w:r>
          </w:p>
        </w:tc>
        <w:tc>
          <w:tcPr>
            <w:tcW w:w="2409"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9CBADE">
            <w:pPr>
              <w:spacing w:after="0" w:line="240" w:lineRule="auto"/>
              <w:jc w:val="center"/>
              <w:rPr>
                <w:rFonts w:ascii="Times New Roman" w:hAnsi="Times New Roman" w:eastAsia="Times New Roman" w:cs="Times New Roman"/>
                <w:bCs/>
                <w:color w:val="000000"/>
                <w:sz w:val="20"/>
                <w:szCs w:val="20"/>
                <w:lang w:eastAsia="ru-RU"/>
              </w:rPr>
            </w:pPr>
            <w:bookmarkStart w:id="995" w:name="101042"/>
            <w:bookmarkEnd w:id="995"/>
            <w:r>
              <w:rPr>
                <w:rFonts w:ascii="Times New Roman" w:hAnsi="Times New Roman" w:eastAsia="Times New Roman" w:cs="Times New Roman"/>
                <w:bCs/>
                <w:color w:val="000000"/>
                <w:sz w:val="20"/>
                <w:szCs w:val="20"/>
                <w:lang w:eastAsia="ru-RU"/>
              </w:rPr>
              <w:t>6 разряд</w:t>
            </w:r>
          </w:p>
        </w:tc>
      </w:tr>
      <w:tr w14:paraId="7216D54A">
        <w:tblPrEx>
          <w:tblCellMar>
            <w:top w:w="0" w:type="dxa"/>
            <w:left w:w="0" w:type="dxa"/>
            <w:bottom w:w="0" w:type="dxa"/>
            <w:right w:w="0" w:type="dxa"/>
          </w:tblCellMar>
        </w:tblPrEx>
        <w:tc>
          <w:tcPr>
            <w:tcW w:w="47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6E49FF01">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3490"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46654D66">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2127"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1197CE4">
            <w:pPr>
              <w:spacing w:after="0" w:line="240" w:lineRule="auto"/>
              <w:jc w:val="center"/>
              <w:rPr>
                <w:rFonts w:ascii="Times New Roman" w:hAnsi="Times New Roman" w:eastAsia="Times New Roman" w:cs="Times New Roman"/>
                <w:bCs/>
                <w:color w:val="000000"/>
                <w:sz w:val="20"/>
                <w:szCs w:val="20"/>
                <w:lang w:eastAsia="ru-RU"/>
              </w:rPr>
            </w:pPr>
            <w:bookmarkStart w:id="996" w:name="101043"/>
            <w:bookmarkEnd w:id="996"/>
            <w:r>
              <w:rPr>
                <w:rFonts w:ascii="Times New Roman" w:hAnsi="Times New Roman" w:eastAsia="Times New Roman" w:cs="Times New Roman"/>
                <w:bCs/>
                <w:color w:val="000000"/>
                <w:sz w:val="20"/>
                <w:szCs w:val="20"/>
                <w:lang w:eastAsia="ru-RU"/>
              </w:rPr>
              <w:t>количество часов</w:t>
            </w:r>
          </w:p>
        </w:tc>
        <w:tc>
          <w:tcPr>
            <w:tcW w:w="2268"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520EE3D">
            <w:pPr>
              <w:spacing w:after="0" w:line="240" w:lineRule="auto"/>
              <w:jc w:val="center"/>
              <w:rPr>
                <w:rFonts w:ascii="Times New Roman" w:hAnsi="Times New Roman" w:eastAsia="Times New Roman" w:cs="Times New Roman"/>
                <w:bCs/>
                <w:color w:val="000000"/>
                <w:sz w:val="20"/>
                <w:szCs w:val="20"/>
                <w:lang w:eastAsia="ru-RU"/>
              </w:rPr>
            </w:pPr>
            <w:bookmarkStart w:id="997" w:name="101044"/>
            <w:bookmarkEnd w:id="997"/>
            <w:r>
              <w:rPr>
                <w:rFonts w:ascii="Times New Roman" w:hAnsi="Times New Roman" w:eastAsia="Times New Roman" w:cs="Times New Roman"/>
                <w:bCs/>
                <w:color w:val="000000"/>
                <w:sz w:val="20"/>
                <w:szCs w:val="20"/>
                <w:lang w:eastAsia="ru-RU"/>
              </w:rPr>
              <w:t>количество часов</w:t>
            </w:r>
          </w:p>
        </w:tc>
        <w:tc>
          <w:tcPr>
            <w:tcW w:w="2409" w:type="dxa"/>
            <w:gridSpan w:val="3"/>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E79C835">
            <w:pPr>
              <w:spacing w:after="0" w:line="240" w:lineRule="auto"/>
              <w:jc w:val="center"/>
              <w:rPr>
                <w:rFonts w:ascii="Times New Roman" w:hAnsi="Times New Roman" w:eastAsia="Times New Roman" w:cs="Times New Roman"/>
                <w:bCs/>
                <w:color w:val="000000"/>
                <w:sz w:val="20"/>
                <w:szCs w:val="20"/>
                <w:lang w:eastAsia="ru-RU"/>
              </w:rPr>
            </w:pPr>
            <w:bookmarkStart w:id="998" w:name="101045"/>
            <w:bookmarkEnd w:id="998"/>
            <w:r>
              <w:rPr>
                <w:rFonts w:ascii="Times New Roman" w:hAnsi="Times New Roman" w:eastAsia="Times New Roman" w:cs="Times New Roman"/>
                <w:bCs/>
                <w:color w:val="000000"/>
                <w:sz w:val="20"/>
                <w:szCs w:val="20"/>
                <w:lang w:eastAsia="ru-RU"/>
              </w:rPr>
              <w:t>количество часов</w:t>
            </w:r>
          </w:p>
        </w:tc>
      </w:tr>
      <w:tr w14:paraId="2C2E008E">
        <w:tblPrEx>
          <w:tblCellMar>
            <w:top w:w="0" w:type="dxa"/>
            <w:left w:w="0" w:type="dxa"/>
            <w:bottom w:w="0" w:type="dxa"/>
            <w:right w:w="0" w:type="dxa"/>
          </w:tblCellMar>
        </w:tblPrEx>
        <w:tc>
          <w:tcPr>
            <w:tcW w:w="479"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70F24F5B">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3490" w:type="dxa"/>
            <w:vMerge w:val="continue"/>
            <w:tcBorders>
              <w:left w:val="single" w:color="000000" w:sz="6" w:space="0"/>
              <w:right w:val="single" w:color="000000" w:sz="6" w:space="0"/>
            </w:tcBorders>
            <w:shd w:val="clear" w:color="auto" w:fill="auto"/>
            <w:tcMar>
              <w:top w:w="75" w:type="dxa"/>
              <w:left w:w="75" w:type="dxa"/>
              <w:bottom w:w="75" w:type="dxa"/>
              <w:right w:w="75" w:type="dxa"/>
            </w:tcMar>
            <w:vAlign w:val="center"/>
          </w:tcPr>
          <w:p w14:paraId="39DEACA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7BC4420F">
            <w:pPr>
              <w:spacing w:after="0" w:line="240" w:lineRule="auto"/>
              <w:jc w:val="center"/>
              <w:rPr>
                <w:rFonts w:ascii="Times New Roman" w:hAnsi="Times New Roman" w:eastAsia="Times New Roman" w:cs="Times New Roman"/>
                <w:bCs/>
                <w:color w:val="000000"/>
                <w:sz w:val="20"/>
                <w:szCs w:val="20"/>
                <w:lang w:eastAsia="ru-RU"/>
              </w:rPr>
            </w:pPr>
            <w:bookmarkStart w:id="999" w:name="101046"/>
            <w:bookmarkEnd w:id="999"/>
            <w:r>
              <w:rPr>
                <w:rFonts w:ascii="Times New Roman" w:hAnsi="Times New Roman" w:eastAsia="Times New Roman" w:cs="Times New Roman"/>
                <w:bCs/>
                <w:color w:val="000000"/>
                <w:sz w:val="20"/>
                <w:szCs w:val="20"/>
                <w:lang w:eastAsia="ru-RU"/>
              </w:rPr>
              <w:t>всего</w:t>
            </w:r>
          </w:p>
        </w:tc>
        <w:tc>
          <w:tcPr>
            <w:tcW w:w="1560"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52588E6">
            <w:pPr>
              <w:spacing w:after="0" w:line="240" w:lineRule="auto"/>
              <w:jc w:val="center"/>
              <w:rPr>
                <w:rFonts w:ascii="Times New Roman" w:hAnsi="Times New Roman" w:eastAsia="Times New Roman" w:cs="Times New Roman"/>
                <w:bCs/>
                <w:color w:val="000000"/>
                <w:sz w:val="20"/>
                <w:szCs w:val="20"/>
                <w:lang w:eastAsia="ru-RU"/>
              </w:rPr>
            </w:pPr>
            <w:bookmarkStart w:id="1000" w:name="101047"/>
            <w:bookmarkEnd w:id="1000"/>
            <w:r>
              <w:rPr>
                <w:rFonts w:ascii="Times New Roman" w:hAnsi="Times New Roman" w:eastAsia="Times New Roman" w:cs="Times New Roman"/>
                <w:bCs/>
                <w:color w:val="000000"/>
                <w:sz w:val="20"/>
                <w:szCs w:val="20"/>
                <w:lang w:eastAsia="ru-RU"/>
              </w:rPr>
              <w:t>в том числе:</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2C37AA8F">
            <w:pPr>
              <w:spacing w:after="0" w:line="240" w:lineRule="auto"/>
              <w:jc w:val="center"/>
              <w:rPr>
                <w:rFonts w:ascii="Times New Roman" w:hAnsi="Times New Roman" w:eastAsia="Times New Roman" w:cs="Times New Roman"/>
                <w:bCs/>
                <w:color w:val="000000"/>
                <w:sz w:val="20"/>
                <w:szCs w:val="20"/>
                <w:lang w:eastAsia="ru-RU"/>
              </w:rPr>
            </w:pPr>
            <w:bookmarkStart w:id="1001" w:name="101048"/>
            <w:bookmarkEnd w:id="1001"/>
            <w:r>
              <w:rPr>
                <w:rFonts w:ascii="Times New Roman" w:hAnsi="Times New Roman" w:eastAsia="Times New Roman" w:cs="Times New Roman"/>
                <w:bCs/>
                <w:color w:val="000000"/>
                <w:sz w:val="20"/>
                <w:szCs w:val="20"/>
                <w:lang w:eastAsia="ru-RU"/>
              </w:rPr>
              <w:t>всего</w:t>
            </w:r>
          </w:p>
        </w:tc>
        <w:tc>
          <w:tcPr>
            <w:tcW w:w="1701"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8F698FD">
            <w:pPr>
              <w:spacing w:after="0" w:line="240" w:lineRule="auto"/>
              <w:jc w:val="center"/>
              <w:rPr>
                <w:rFonts w:ascii="Times New Roman" w:hAnsi="Times New Roman" w:eastAsia="Times New Roman" w:cs="Times New Roman"/>
                <w:bCs/>
                <w:color w:val="000000"/>
                <w:sz w:val="20"/>
                <w:szCs w:val="20"/>
                <w:lang w:eastAsia="ru-RU"/>
              </w:rPr>
            </w:pPr>
            <w:bookmarkStart w:id="1002" w:name="101049"/>
            <w:bookmarkEnd w:id="1002"/>
            <w:r>
              <w:rPr>
                <w:rFonts w:ascii="Times New Roman" w:hAnsi="Times New Roman" w:eastAsia="Times New Roman" w:cs="Times New Roman"/>
                <w:bCs/>
                <w:color w:val="000000"/>
                <w:sz w:val="20"/>
                <w:szCs w:val="20"/>
                <w:lang w:eastAsia="ru-RU"/>
              </w:rPr>
              <w:t>в том числе:</w:t>
            </w:r>
          </w:p>
        </w:tc>
        <w:tc>
          <w:tcPr>
            <w:tcW w:w="567" w:type="dxa"/>
            <w:vMerge w:val="restart"/>
            <w:tcBorders>
              <w:top w:val="single" w:color="000000" w:sz="6" w:space="0"/>
              <w:left w:val="single" w:color="000000" w:sz="6" w:space="0"/>
              <w:right w:val="single" w:color="000000" w:sz="6" w:space="0"/>
            </w:tcBorders>
            <w:shd w:val="clear" w:color="auto" w:fill="auto"/>
            <w:tcMar>
              <w:top w:w="75" w:type="dxa"/>
              <w:left w:w="75" w:type="dxa"/>
              <w:bottom w:w="75" w:type="dxa"/>
              <w:right w:w="75" w:type="dxa"/>
            </w:tcMar>
            <w:vAlign w:val="center"/>
          </w:tcPr>
          <w:p w14:paraId="4A4ECE74">
            <w:pPr>
              <w:spacing w:after="0" w:line="240" w:lineRule="auto"/>
              <w:jc w:val="center"/>
              <w:rPr>
                <w:rFonts w:ascii="Times New Roman" w:hAnsi="Times New Roman" w:eastAsia="Times New Roman" w:cs="Times New Roman"/>
                <w:bCs/>
                <w:color w:val="000000"/>
                <w:sz w:val="20"/>
                <w:szCs w:val="20"/>
                <w:lang w:eastAsia="ru-RU"/>
              </w:rPr>
            </w:pPr>
            <w:bookmarkStart w:id="1003" w:name="101050"/>
            <w:bookmarkEnd w:id="1003"/>
            <w:r>
              <w:rPr>
                <w:rFonts w:ascii="Times New Roman" w:hAnsi="Times New Roman" w:eastAsia="Times New Roman" w:cs="Times New Roman"/>
                <w:bCs/>
                <w:color w:val="000000"/>
                <w:sz w:val="20"/>
                <w:szCs w:val="20"/>
                <w:lang w:eastAsia="ru-RU"/>
              </w:rPr>
              <w:t>всего</w:t>
            </w:r>
          </w:p>
        </w:tc>
        <w:tc>
          <w:tcPr>
            <w:tcW w:w="1842"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446869E">
            <w:pPr>
              <w:spacing w:after="0" w:line="240" w:lineRule="auto"/>
              <w:jc w:val="center"/>
              <w:rPr>
                <w:rFonts w:ascii="Times New Roman" w:hAnsi="Times New Roman" w:eastAsia="Times New Roman" w:cs="Times New Roman"/>
                <w:bCs/>
                <w:color w:val="000000"/>
                <w:sz w:val="20"/>
                <w:szCs w:val="20"/>
                <w:lang w:eastAsia="ru-RU"/>
              </w:rPr>
            </w:pPr>
            <w:bookmarkStart w:id="1004" w:name="101051"/>
            <w:bookmarkEnd w:id="1004"/>
            <w:r>
              <w:rPr>
                <w:rFonts w:ascii="Times New Roman" w:hAnsi="Times New Roman" w:eastAsia="Times New Roman" w:cs="Times New Roman"/>
                <w:bCs/>
                <w:color w:val="000000"/>
                <w:sz w:val="20"/>
                <w:szCs w:val="20"/>
                <w:lang w:eastAsia="ru-RU"/>
              </w:rPr>
              <w:t>в том числе:</w:t>
            </w:r>
          </w:p>
        </w:tc>
      </w:tr>
      <w:tr w14:paraId="35E8796F">
        <w:tblPrEx>
          <w:tblCellMar>
            <w:top w:w="0" w:type="dxa"/>
            <w:left w:w="0" w:type="dxa"/>
            <w:bottom w:w="0" w:type="dxa"/>
            <w:right w:w="0" w:type="dxa"/>
          </w:tblCellMar>
        </w:tblPrEx>
        <w:tc>
          <w:tcPr>
            <w:tcW w:w="479"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BBB17F">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3490"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467455B">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83B9A15">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6701747">
            <w:pPr>
              <w:spacing w:after="0" w:line="240" w:lineRule="auto"/>
              <w:jc w:val="center"/>
              <w:rPr>
                <w:rFonts w:ascii="Times New Roman" w:hAnsi="Times New Roman" w:eastAsia="Times New Roman" w:cs="Times New Roman"/>
                <w:bCs/>
                <w:color w:val="000000"/>
                <w:sz w:val="20"/>
                <w:szCs w:val="20"/>
                <w:lang w:eastAsia="ru-RU"/>
              </w:rPr>
            </w:pPr>
            <w:bookmarkStart w:id="1005" w:name="101052"/>
            <w:bookmarkEnd w:id="1005"/>
            <w:r>
              <w:rPr>
                <w:rFonts w:ascii="Times New Roman" w:hAnsi="Times New Roman" w:eastAsia="Times New Roman" w:cs="Times New Roman"/>
                <w:bCs/>
                <w:color w:val="000000"/>
                <w:sz w:val="20"/>
                <w:szCs w:val="20"/>
                <w:lang w:eastAsia="ru-RU"/>
              </w:rPr>
              <w:t>теоретических</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9ACF341">
            <w:pPr>
              <w:spacing w:after="0" w:line="240" w:lineRule="auto"/>
              <w:jc w:val="center"/>
              <w:rPr>
                <w:rFonts w:ascii="Times New Roman" w:hAnsi="Times New Roman" w:eastAsia="Times New Roman" w:cs="Times New Roman"/>
                <w:bCs/>
                <w:color w:val="000000"/>
                <w:sz w:val="20"/>
                <w:szCs w:val="20"/>
                <w:lang w:eastAsia="ru-RU"/>
              </w:rPr>
            </w:pPr>
            <w:bookmarkStart w:id="1006" w:name="101053"/>
            <w:bookmarkEnd w:id="1006"/>
            <w:r>
              <w:rPr>
                <w:rFonts w:ascii="Times New Roman" w:hAnsi="Times New Roman" w:eastAsia="Times New Roman" w:cs="Times New Roman"/>
                <w:bCs/>
                <w:color w:val="000000"/>
                <w:sz w:val="20"/>
                <w:szCs w:val="20"/>
                <w:lang w:eastAsia="ru-RU"/>
              </w:rPr>
              <w:t>практических</w:t>
            </w: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7DBC35A">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F058D29">
            <w:pPr>
              <w:spacing w:after="0" w:line="240" w:lineRule="auto"/>
              <w:jc w:val="center"/>
              <w:rPr>
                <w:rFonts w:ascii="Times New Roman" w:hAnsi="Times New Roman" w:eastAsia="Times New Roman" w:cs="Times New Roman"/>
                <w:bCs/>
                <w:color w:val="000000"/>
                <w:sz w:val="20"/>
                <w:szCs w:val="20"/>
                <w:lang w:eastAsia="ru-RU"/>
              </w:rPr>
            </w:pPr>
            <w:bookmarkStart w:id="1007" w:name="101054"/>
            <w:bookmarkEnd w:id="1007"/>
            <w:r>
              <w:rPr>
                <w:rFonts w:ascii="Times New Roman" w:hAnsi="Times New Roman" w:eastAsia="Times New Roman" w:cs="Times New Roman"/>
                <w:bCs/>
                <w:color w:val="000000"/>
                <w:sz w:val="20"/>
                <w:szCs w:val="20"/>
                <w:lang w:eastAsia="ru-RU"/>
              </w:rPr>
              <w:t>теоретических</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5948F24">
            <w:pPr>
              <w:spacing w:after="0" w:line="240" w:lineRule="auto"/>
              <w:jc w:val="center"/>
              <w:rPr>
                <w:rFonts w:ascii="Times New Roman" w:hAnsi="Times New Roman" w:eastAsia="Times New Roman" w:cs="Times New Roman"/>
                <w:bCs/>
                <w:color w:val="000000"/>
                <w:sz w:val="20"/>
                <w:szCs w:val="20"/>
                <w:lang w:eastAsia="ru-RU"/>
              </w:rPr>
            </w:pPr>
            <w:bookmarkStart w:id="1008" w:name="101055"/>
            <w:bookmarkEnd w:id="1008"/>
            <w:r>
              <w:rPr>
                <w:rFonts w:ascii="Times New Roman" w:hAnsi="Times New Roman" w:eastAsia="Times New Roman" w:cs="Times New Roman"/>
                <w:bCs/>
                <w:color w:val="000000"/>
                <w:sz w:val="20"/>
                <w:szCs w:val="20"/>
                <w:lang w:eastAsia="ru-RU"/>
              </w:rPr>
              <w:t>практических</w:t>
            </w:r>
          </w:p>
        </w:tc>
        <w:tc>
          <w:tcPr>
            <w:tcW w:w="567" w:type="dxa"/>
            <w:vMerge w:val="continue"/>
            <w:tcBorders>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8206913">
            <w:pPr>
              <w:spacing w:after="0" w:line="240" w:lineRule="auto"/>
              <w:ind w:left="-1134" w:firstLine="1560"/>
              <w:jc w:val="center"/>
              <w:rPr>
                <w:rFonts w:ascii="Times New Roman" w:hAnsi="Times New Roman" w:eastAsia="Times New Roman" w:cs="Times New Roman"/>
                <w:color w:val="000000"/>
                <w:sz w:val="20"/>
                <w:szCs w:val="20"/>
                <w:lang w:eastAsia="ru-RU"/>
              </w:rPr>
            </w:pP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1266973">
            <w:pPr>
              <w:spacing w:after="0" w:line="240" w:lineRule="auto"/>
              <w:jc w:val="center"/>
              <w:rPr>
                <w:rFonts w:ascii="Times New Roman" w:hAnsi="Times New Roman" w:eastAsia="Times New Roman" w:cs="Times New Roman"/>
                <w:bCs/>
                <w:color w:val="000000"/>
                <w:sz w:val="20"/>
                <w:szCs w:val="20"/>
                <w:lang w:eastAsia="ru-RU"/>
              </w:rPr>
            </w:pPr>
            <w:bookmarkStart w:id="1009" w:name="101056"/>
            <w:bookmarkEnd w:id="1009"/>
            <w:r>
              <w:rPr>
                <w:rFonts w:ascii="Times New Roman" w:hAnsi="Times New Roman" w:eastAsia="Times New Roman" w:cs="Times New Roman"/>
                <w:bCs/>
                <w:color w:val="000000"/>
                <w:sz w:val="20"/>
                <w:szCs w:val="20"/>
                <w:lang w:eastAsia="ru-RU"/>
              </w:rPr>
              <w:t>теоретических</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4DCF68A">
            <w:pPr>
              <w:spacing w:after="0" w:line="240" w:lineRule="auto"/>
              <w:jc w:val="center"/>
              <w:rPr>
                <w:rFonts w:ascii="Times New Roman" w:hAnsi="Times New Roman" w:eastAsia="Times New Roman" w:cs="Times New Roman"/>
                <w:bCs/>
                <w:color w:val="000000"/>
                <w:sz w:val="20"/>
                <w:szCs w:val="20"/>
                <w:lang w:eastAsia="ru-RU"/>
              </w:rPr>
            </w:pPr>
            <w:bookmarkStart w:id="1010" w:name="101057"/>
            <w:bookmarkEnd w:id="1010"/>
            <w:r>
              <w:rPr>
                <w:rFonts w:ascii="Times New Roman" w:hAnsi="Times New Roman" w:eastAsia="Times New Roman" w:cs="Times New Roman"/>
                <w:bCs/>
                <w:color w:val="000000"/>
                <w:sz w:val="20"/>
                <w:szCs w:val="20"/>
                <w:lang w:eastAsia="ru-RU"/>
              </w:rPr>
              <w:t>практических</w:t>
            </w:r>
          </w:p>
        </w:tc>
      </w:tr>
      <w:tr w14:paraId="13EE05FB">
        <w:tblPrEx>
          <w:tblCellMar>
            <w:top w:w="0" w:type="dxa"/>
            <w:left w:w="0" w:type="dxa"/>
            <w:bottom w:w="0" w:type="dxa"/>
            <w:right w:w="0" w:type="dxa"/>
          </w:tblCellMar>
        </w:tblPrEx>
        <w:tc>
          <w:tcPr>
            <w:tcW w:w="47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EF718F1">
            <w:pPr>
              <w:spacing w:after="0" w:line="240" w:lineRule="auto"/>
              <w:jc w:val="center"/>
              <w:rPr>
                <w:rFonts w:ascii="Times New Roman" w:hAnsi="Times New Roman" w:eastAsia="Times New Roman" w:cs="Times New Roman"/>
                <w:bCs/>
                <w:color w:val="000000"/>
                <w:sz w:val="20"/>
                <w:szCs w:val="20"/>
                <w:lang w:eastAsia="ru-RU"/>
              </w:rPr>
            </w:pPr>
            <w:bookmarkStart w:id="1011" w:name="101058"/>
            <w:bookmarkEnd w:id="1011"/>
            <w:r>
              <w:rPr>
                <w:rFonts w:ascii="Times New Roman" w:hAnsi="Times New Roman" w:eastAsia="Times New Roman" w:cs="Times New Roman"/>
                <w:bCs/>
                <w:color w:val="000000"/>
                <w:sz w:val="20"/>
                <w:szCs w:val="20"/>
                <w:lang w:eastAsia="ru-RU"/>
              </w:rPr>
              <w:t>1</w:t>
            </w:r>
          </w:p>
        </w:tc>
        <w:tc>
          <w:tcPr>
            <w:tcW w:w="349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5B38D35">
            <w:pPr>
              <w:spacing w:after="0" w:line="240" w:lineRule="auto"/>
              <w:jc w:val="center"/>
              <w:rPr>
                <w:rFonts w:ascii="Times New Roman" w:hAnsi="Times New Roman" w:eastAsia="Times New Roman" w:cs="Times New Roman"/>
                <w:color w:val="000000"/>
                <w:sz w:val="20"/>
                <w:szCs w:val="20"/>
                <w:lang w:eastAsia="ru-RU"/>
              </w:rPr>
            </w:pPr>
            <w:bookmarkStart w:id="1012" w:name="101059"/>
            <w:bookmarkEnd w:id="1012"/>
            <w:r>
              <w:rPr>
                <w:rFonts w:ascii="Times New Roman" w:hAnsi="Times New Roman" w:eastAsia="Times New Roman" w:cs="Times New Roman"/>
                <w:color w:val="000000"/>
                <w:sz w:val="20"/>
                <w:szCs w:val="20"/>
                <w:lang w:eastAsia="ru-RU"/>
              </w:rPr>
              <w:t>Противодействие терроризму. Общие вопросы антитеррористической защиты охраняемых объектов</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3AF3128">
            <w:pPr>
              <w:spacing w:after="0" w:line="240" w:lineRule="auto"/>
              <w:jc w:val="center"/>
              <w:rPr>
                <w:rFonts w:ascii="Times New Roman" w:hAnsi="Times New Roman" w:eastAsia="Times New Roman" w:cs="Times New Roman"/>
                <w:bCs/>
                <w:color w:val="000000"/>
                <w:sz w:val="20"/>
                <w:szCs w:val="20"/>
                <w:lang w:eastAsia="ru-RU"/>
              </w:rPr>
            </w:pPr>
            <w:bookmarkStart w:id="1013" w:name="101060"/>
            <w:bookmarkEnd w:id="1013"/>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AD6C291">
            <w:pPr>
              <w:spacing w:after="0" w:line="240" w:lineRule="auto"/>
              <w:jc w:val="center"/>
              <w:rPr>
                <w:rFonts w:ascii="Times New Roman" w:hAnsi="Times New Roman" w:eastAsia="Times New Roman" w:cs="Times New Roman"/>
                <w:bCs/>
                <w:color w:val="000000"/>
                <w:sz w:val="20"/>
                <w:szCs w:val="20"/>
                <w:lang w:eastAsia="ru-RU"/>
              </w:rPr>
            </w:pPr>
            <w:bookmarkStart w:id="1014" w:name="101061"/>
            <w:bookmarkEnd w:id="1014"/>
            <w:r>
              <w:rPr>
                <w:rFonts w:ascii="Times New Roman" w:hAnsi="Times New Roman" w:eastAsia="Times New Roman" w:cs="Times New Roman"/>
                <w:bCs/>
                <w:color w:val="000000"/>
                <w:sz w:val="20"/>
                <w:szCs w:val="20"/>
                <w:lang w:eastAsia="ru-RU"/>
              </w:rPr>
              <w:t>1</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5AD80DC">
            <w:pPr>
              <w:spacing w:after="0" w:line="240" w:lineRule="auto"/>
              <w:jc w:val="center"/>
              <w:rPr>
                <w:rFonts w:ascii="Times New Roman" w:hAnsi="Times New Roman" w:eastAsia="Times New Roman" w:cs="Times New Roman"/>
                <w:bCs/>
                <w:color w:val="000000"/>
                <w:sz w:val="20"/>
                <w:szCs w:val="20"/>
                <w:lang w:eastAsia="ru-RU"/>
              </w:rPr>
            </w:pPr>
            <w:bookmarkStart w:id="1015" w:name="101062"/>
            <w:bookmarkEnd w:id="1015"/>
            <w:r>
              <w:rPr>
                <w:rFonts w:ascii="Times New Roman" w:hAnsi="Times New Roman" w:eastAsia="Times New Roman" w:cs="Times New Roman"/>
                <w:bCs/>
                <w:color w:val="000000"/>
                <w:sz w:val="20"/>
                <w:szCs w:val="20"/>
                <w:lang w:eastAsia="ru-RU"/>
              </w:rPr>
              <w:t>-</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DB7680E">
            <w:pPr>
              <w:spacing w:after="0" w:line="240" w:lineRule="auto"/>
              <w:jc w:val="center"/>
              <w:rPr>
                <w:rFonts w:ascii="Times New Roman" w:hAnsi="Times New Roman" w:eastAsia="Times New Roman" w:cs="Times New Roman"/>
                <w:bCs/>
                <w:color w:val="000000"/>
                <w:sz w:val="20"/>
                <w:szCs w:val="20"/>
                <w:lang w:eastAsia="ru-RU"/>
              </w:rPr>
            </w:pPr>
            <w:bookmarkStart w:id="1016" w:name="101063"/>
            <w:bookmarkEnd w:id="1016"/>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893A836">
            <w:pPr>
              <w:spacing w:after="0" w:line="240" w:lineRule="auto"/>
              <w:jc w:val="center"/>
              <w:rPr>
                <w:rFonts w:ascii="Times New Roman" w:hAnsi="Times New Roman" w:eastAsia="Times New Roman" w:cs="Times New Roman"/>
                <w:bCs/>
                <w:color w:val="000000"/>
                <w:sz w:val="20"/>
                <w:szCs w:val="20"/>
                <w:lang w:eastAsia="ru-RU"/>
              </w:rPr>
            </w:pPr>
            <w:bookmarkStart w:id="1017" w:name="101064"/>
            <w:bookmarkEnd w:id="1017"/>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4AAFE62">
            <w:pPr>
              <w:spacing w:after="0" w:line="240" w:lineRule="auto"/>
              <w:jc w:val="center"/>
              <w:rPr>
                <w:rFonts w:ascii="Times New Roman" w:hAnsi="Times New Roman" w:eastAsia="Times New Roman" w:cs="Times New Roman"/>
                <w:bCs/>
                <w:color w:val="000000"/>
                <w:sz w:val="20"/>
                <w:szCs w:val="20"/>
                <w:lang w:eastAsia="ru-RU"/>
              </w:rPr>
            </w:pPr>
            <w:bookmarkStart w:id="1018" w:name="101065"/>
            <w:bookmarkEnd w:id="1018"/>
            <w:r>
              <w:rPr>
                <w:rFonts w:ascii="Times New Roman" w:hAnsi="Times New Roman" w:eastAsia="Times New Roman" w:cs="Times New Roman"/>
                <w:bCs/>
                <w:color w:val="000000"/>
                <w:sz w:val="20"/>
                <w:szCs w:val="20"/>
                <w:lang w:eastAsia="ru-RU"/>
              </w:rPr>
              <w:t>-</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E1CB4D0">
            <w:pPr>
              <w:spacing w:after="0" w:line="240" w:lineRule="auto"/>
              <w:jc w:val="center"/>
              <w:rPr>
                <w:rFonts w:ascii="Times New Roman" w:hAnsi="Times New Roman" w:eastAsia="Times New Roman" w:cs="Times New Roman"/>
                <w:bCs/>
                <w:color w:val="000000"/>
                <w:sz w:val="20"/>
                <w:szCs w:val="20"/>
                <w:lang w:eastAsia="ru-RU"/>
              </w:rPr>
            </w:pPr>
            <w:bookmarkStart w:id="1019" w:name="101066"/>
            <w:bookmarkEnd w:id="1019"/>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6FC2DA9">
            <w:pPr>
              <w:spacing w:after="0" w:line="240" w:lineRule="auto"/>
              <w:jc w:val="center"/>
              <w:rPr>
                <w:rFonts w:ascii="Times New Roman" w:hAnsi="Times New Roman" w:eastAsia="Times New Roman" w:cs="Times New Roman"/>
                <w:bCs/>
                <w:color w:val="000000"/>
                <w:sz w:val="20"/>
                <w:szCs w:val="20"/>
                <w:lang w:eastAsia="ru-RU"/>
              </w:rPr>
            </w:pPr>
            <w:bookmarkStart w:id="1020" w:name="101067"/>
            <w:bookmarkEnd w:id="1020"/>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5295AE6">
            <w:pPr>
              <w:spacing w:after="0" w:line="240" w:lineRule="auto"/>
              <w:jc w:val="center"/>
              <w:rPr>
                <w:rFonts w:ascii="Times New Roman" w:hAnsi="Times New Roman" w:eastAsia="Times New Roman" w:cs="Times New Roman"/>
                <w:bCs/>
                <w:color w:val="000000"/>
                <w:sz w:val="20"/>
                <w:szCs w:val="20"/>
                <w:lang w:eastAsia="ru-RU"/>
              </w:rPr>
            </w:pPr>
            <w:bookmarkStart w:id="1021" w:name="101068"/>
            <w:bookmarkEnd w:id="1021"/>
            <w:r>
              <w:rPr>
                <w:rFonts w:ascii="Times New Roman" w:hAnsi="Times New Roman" w:eastAsia="Times New Roman" w:cs="Times New Roman"/>
                <w:bCs/>
                <w:color w:val="000000"/>
                <w:sz w:val="20"/>
                <w:szCs w:val="20"/>
                <w:lang w:eastAsia="ru-RU"/>
              </w:rPr>
              <w:t>-</w:t>
            </w:r>
          </w:p>
        </w:tc>
      </w:tr>
      <w:tr w14:paraId="0B8674E8">
        <w:tblPrEx>
          <w:tblCellMar>
            <w:top w:w="0" w:type="dxa"/>
            <w:left w:w="0" w:type="dxa"/>
            <w:bottom w:w="0" w:type="dxa"/>
            <w:right w:w="0" w:type="dxa"/>
          </w:tblCellMar>
        </w:tblPrEx>
        <w:trPr>
          <w:trHeight w:val="1300" w:hRule="atLeast"/>
        </w:trPr>
        <w:tc>
          <w:tcPr>
            <w:tcW w:w="47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4B960AA">
            <w:pPr>
              <w:spacing w:after="0" w:line="240" w:lineRule="auto"/>
              <w:jc w:val="center"/>
              <w:rPr>
                <w:rFonts w:ascii="Times New Roman" w:hAnsi="Times New Roman" w:eastAsia="Times New Roman" w:cs="Times New Roman"/>
                <w:bCs/>
                <w:color w:val="000000"/>
                <w:sz w:val="20"/>
                <w:szCs w:val="20"/>
                <w:lang w:eastAsia="ru-RU"/>
              </w:rPr>
            </w:pPr>
            <w:bookmarkStart w:id="1022" w:name="101069"/>
            <w:bookmarkEnd w:id="1022"/>
            <w:r>
              <w:rPr>
                <w:rFonts w:ascii="Times New Roman" w:hAnsi="Times New Roman" w:eastAsia="Times New Roman" w:cs="Times New Roman"/>
                <w:bCs/>
                <w:color w:val="000000"/>
                <w:sz w:val="20"/>
                <w:szCs w:val="20"/>
                <w:lang w:eastAsia="ru-RU"/>
              </w:rPr>
              <w:t>2</w:t>
            </w:r>
          </w:p>
        </w:tc>
        <w:tc>
          <w:tcPr>
            <w:tcW w:w="349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EC7DE81">
            <w:pPr>
              <w:spacing w:after="0" w:line="240" w:lineRule="auto"/>
              <w:ind w:left="-1134" w:firstLine="1560"/>
              <w:rPr>
                <w:rFonts w:hint="default" w:ascii="Times New Roman" w:hAnsi="Times New Roman" w:eastAsia="Times New Roman" w:cs="Times New Roman"/>
                <w:sz w:val="20"/>
                <w:szCs w:val="20"/>
                <w:lang w:val="en-US" w:eastAsia="ru-RU"/>
              </w:rPr>
            </w:pPr>
            <w:bookmarkStart w:id="1023" w:name="101070"/>
            <w:bookmarkEnd w:id="1023"/>
            <w:r>
              <w:rPr>
                <w:rFonts w:ascii="Times New Roman" w:hAnsi="Times New Roman" w:eastAsia="Times New Roman" w:cs="Times New Roman"/>
                <w:color w:val="000000"/>
                <w:sz w:val="20"/>
                <w:szCs w:val="20"/>
                <w:lang w:eastAsia="ru-RU"/>
              </w:rPr>
              <w:t>Основные направления профилактики террористических угроз. Порядок действий при обнаружении террористических угроз</w:t>
            </w:r>
            <w:r>
              <w:rPr>
                <w:rFonts w:hint="default" w:ascii="Times New Roman" w:hAnsi="Times New Roman" w:eastAsia="Times New Roman" w:cs="Times New Roman"/>
                <w:color w:val="000000"/>
                <w:sz w:val="20"/>
                <w:szCs w:val="20"/>
                <w:lang w:val="en-US" w:eastAsia="ru-RU"/>
              </w:rPr>
              <w:t xml:space="preserve"> и и </w:t>
            </w:r>
            <w:r>
              <w:rPr>
                <w:rFonts w:hint="default" w:ascii="Times New Roman" w:hAnsi="Times New Roman" w:eastAsia="Times New Roman" w:cs="Times New Roman"/>
                <w:sz w:val="20"/>
                <w:szCs w:val="20"/>
                <w:lang w:val="en-US" w:eastAsia="ru-RU"/>
              </w:rPr>
              <w:t>Обеспечен антитеррористической</w:t>
            </w:r>
          </w:p>
          <w:p w14:paraId="7FFFD3C0">
            <w:pPr>
              <w:spacing w:after="0" w:line="240" w:lineRule="auto"/>
              <w:ind w:left="-1134" w:firstLine="1560"/>
              <w:rPr>
                <w:rFonts w:hint="default" w:ascii="Times New Roman" w:hAnsi="Times New Roman" w:eastAsia="Times New Roman" w:cs="Times New Roman"/>
                <w:sz w:val="20"/>
                <w:szCs w:val="20"/>
                <w:lang w:val="en-US" w:eastAsia="ru-RU"/>
              </w:rPr>
            </w:pPr>
            <w:r>
              <w:rPr>
                <w:rFonts w:hint="default" w:ascii="Times New Roman" w:hAnsi="Times New Roman" w:eastAsia="Times New Roman" w:cs="Times New Roman"/>
                <w:sz w:val="20"/>
                <w:szCs w:val="20"/>
                <w:lang w:val="en-US" w:eastAsia="ru-RU"/>
              </w:rPr>
              <w:t>защищенности объекта</w:t>
            </w:r>
          </w:p>
          <w:p w14:paraId="07AD8451">
            <w:pPr>
              <w:spacing w:after="0" w:line="240" w:lineRule="auto"/>
              <w:jc w:val="center"/>
              <w:rPr>
                <w:rFonts w:hint="default" w:ascii="Times New Roman" w:hAnsi="Times New Roman" w:eastAsia="Times New Roman" w:cs="Times New Roman"/>
                <w:color w:val="000000"/>
                <w:sz w:val="20"/>
                <w:szCs w:val="20"/>
                <w:lang w:val="en-US" w:eastAsia="ru-RU"/>
              </w:rPr>
            </w:pP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58597D3">
            <w:pPr>
              <w:spacing w:after="0" w:line="240" w:lineRule="auto"/>
              <w:jc w:val="center"/>
              <w:rPr>
                <w:rFonts w:ascii="Times New Roman" w:hAnsi="Times New Roman" w:eastAsia="Times New Roman" w:cs="Times New Roman"/>
                <w:bCs/>
                <w:color w:val="000000"/>
                <w:sz w:val="20"/>
                <w:szCs w:val="20"/>
                <w:lang w:eastAsia="ru-RU"/>
              </w:rPr>
            </w:pPr>
            <w:bookmarkStart w:id="1024" w:name="101071"/>
            <w:bookmarkEnd w:id="1024"/>
            <w:r>
              <w:rPr>
                <w:rFonts w:ascii="Times New Roman" w:hAnsi="Times New Roman" w:eastAsia="Times New Roman" w:cs="Times New Roman"/>
                <w:bCs/>
                <w:color w:val="000000"/>
                <w:sz w:val="20"/>
                <w:szCs w:val="20"/>
                <w:lang w:eastAsia="ru-RU"/>
              </w:rPr>
              <w:t>2</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7032691">
            <w:pPr>
              <w:spacing w:after="0" w:line="240" w:lineRule="auto"/>
              <w:jc w:val="center"/>
              <w:rPr>
                <w:rFonts w:ascii="Times New Roman" w:hAnsi="Times New Roman" w:eastAsia="Times New Roman" w:cs="Times New Roman"/>
                <w:bCs/>
                <w:color w:val="000000"/>
                <w:sz w:val="20"/>
                <w:szCs w:val="20"/>
                <w:lang w:eastAsia="ru-RU"/>
              </w:rPr>
            </w:pPr>
            <w:bookmarkStart w:id="1025" w:name="101072"/>
            <w:bookmarkEnd w:id="1025"/>
            <w:r>
              <w:rPr>
                <w:rFonts w:ascii="Times New Roman" w:hAnsi="Times New Roman" w:eastAsia="Times New Roman" w:cs="Times New Roman"/>
                <w:bCs/>
                <w:color w:val="000000"/>
                <w:sz w:val="20"/>
                <w:szCs w:val="20"/>
                <w:lang w:eastAsia="ru-RU"/>
              </w:rPr>
              <w:t>2</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F685AB8">
            <w:pPr>
              <w:spacing w:after="0" w:line="240" w:lineRule="auto"/>
              <w:jc w:val="center"/>
              <w:rPr>
                <w:rFonts w:ascii="Times New Roman" w:hAnsi="Times New Roman" w:eastAsia="Times New Roman" w:cs="Times New Roman"/>
                <w:bCs/>
                <w:color w:val="000000"/>
                <w:sz w:val="20"/>
                <w:szCs w:val="20"/>
                <w:lang w:eastAsia="ru-RU"/>
              </w:rPr>
            </w:pPr>
            <w:bookmarkStart w:id="1026" w:name="101073"/>
            <w:bookmarkEnd w:id="1026"/>
            <w:r>
              <w:rPr>
                <w:rFonts w:ascii="Times New Roman" w:hAnsi="Times New Roman" w:eastAsia="Times New Roman" w:cs="Times New Roman"/>
                <w:bCs/>
                <w:color w:val="000000"/>
                <w:sz w:val="20"/>
                <w:szCs w:val="20"/>
                <w:lang w:eastAsia="ru-RU"/>
              </w:rPr>
              <w:t>-</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BED6CEA">
            <w:pPr>
              <w:spacing w:after="0" w:line="240" w:lineRule="auto"/>
              <w:jc w:val="center"/>
              <w:rPr>
                <w:rFonts w:ascii="Times New Roman" w:hAnsi="Times New Roman" w:eastAsia="Times New Roman" w:cs="Times New Roman"/>
                <w:bCs/>
                <w:color w:val="000000"/>
                <w:sz w:val="20"/>
                <w:szCs w:val="20"/>
                <w:lang w:eastAsia="ru-RU"/>
              </w:rPr>
            </w:pPr>
            <w:bookmarkStart w:id="1027" w:name="101074"/>
            <w:bookmarkEnd w:id="1027"/>
            <w:r>
              <w:rPr>
                <w:rFonts w:ascii="Times New Roman" w:hAnsi="Times New Roman" w:eastAsia="Times New Roman" w:cs="Times New Roman"/>
                <w:bCs/>
                <w:color w:val="000000"/>
                <w:sz w:val="20"/>
                <w:szCs w:val="20"/>
                <w:lang w:eastAsia="ru-RU"/>
              </w:rPr>
              <w:t>3</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B9C87BA">
            <w:pPr>
              <w:spacing w:after="0" w:line="240" w:lineRule="auto"/>
              <w:jc w:val="center"/>
              <w:rPr>
                <w:rFonts w:ascii="Times New Roman" w:hAnsi="Times New Roman" w:eastAsia="Times New Roman" w:cs="Times New Roman"/>
                <w:bCs/>
                <w:color w:val="000000"/>
                <w:sz w:val="20"/>
                <w:szCs w:val="20"/>
                <w:lang w:eastAsia="ru-RU"/>
              </w:rPr>
            </w:pPr>
            <w:bookmarkStart w:id="1028" w:name="101075"/>
            <w:bookmarkEnd w:id="1028"/>
            <w:r>
              <w:rPr>
                <w:rFonts w:ascii="Times New Roman" w:hAnsi="Times New Roman" w:eastAsia="Times New Roman" w:cs="Times New Roman"/>
                <w:bCs/>
                <w:color w:val="000000"/>
                <w:sz w:val="20"/>
                <w:szCs w:val="20"/>
                <w:lang w:eastAsia="ru-RU"/>
              </w:rPr>
              <w:t>3</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D757ACF">
            <w:pPr>
              <w:spacing w:after="0" w:line="240" w:lineRule="auto"/>
              <w:jc w:val="center"/>
              <w:rPr>
                <w:rFonts w:ascii="Times New Roman" w:hAnsi="Times New Roman" w:eastAsia="Times New Roman" w:cs="Times New Roman"/>
                <w:bCs/>
                <w:color w:val="000000"/>
                <w:sz w:val="20"/>
                <w:szCs w:val="20"/>
                <w:lang w:eastAsia="ru-RU"/>
              </w:rPr>
            </w:pPr>
            <w:bookmarkStart w:id="1029" w:name="101076"/>
            <w:bookmarkEnd w:id="1029"/>
            <w:r>
              <w:rPr>
                <w:rFonts w:ascii="Times New Roman" w:hAnsi="Times New Roman" w:eastAsia="Times New Roman" w:cs="Times New Roman"/>
                <w:bCs/>
                <w:color w:val="000000"/>
                <w:sz w:val="20"/>
                <w:szCs w:val="20"/>
                <w:lang w:eastAsia="ru-RU"/>
              </w:rPr>
              <w:t>-</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3284921">
            <w:pPr>
              <w:spacing w:after="0" w:line="240" w:lineRule="auto"/>
              <w:jc w:val="center"/>
              <w:rPr>
                <w:rFonts w:ascii="Times New Roman" w:hAnsi="Times New Roman" w:eastAsia="Times New Roman" w:cs="Times New Roman"/>
                <w:bCs/>
                <w:color w:val="000000"/>
                <w:sz w:val="20"/>
                <w:szCs w:val="20"/>
                <w:lang w:eastAsia="ru-RU"/>
              </w:rPr>
            </w:pPr>
            <w:bookmarkStart w:id="1030" w:name="101077"/>
            <w:bookmarkEnd w:id="1030"/>
            <w:r>
              <w:rPr>
                <w:rFonts w:ascii="Times New Roman" w:hAnsi="Times New Roman" w:eastAsia="Times New Roman" w:cs="Times New Roman"/>
                <w:bCs/>
                <w:color w:val="000000"/>
                <w:sz w:val="20"/>
                <w:szCs w:val="20"/>
                <w:lang w:eastAsia="ru-RU"/>
              </w:rPr>
              <w:t>4</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751B0CB">
            <w:pPr>
              <w:spacing w:after="0" w:line="240" w:lineRule="auto"/>
              <w:jc w:val="center"/>
              <w:rPr>
                <w:rFonts w:ascii="Times New Roman" w:hAnsi="Times New Roman" w:eastAsia="Times New Roman" w:cs="Times New Roman"/>
                <w:bCs/>
                <w:color w:val="000000"/>
                <w:sz w:val="20"/>
                <w:szCs w:val="20"/>
                <w:lang w:eastAsia="ru-RU"/>
              </w:rPr>
            </w:pPr>
            <w:bookmarkStart w:id="1031" w:name="101078"/>
            <w:bookmarkEnd w:id="1031"/>
            <w:r>
              <w:rPr>
                <w:rFonts w:ascii="Times New Roman" w:hAnsi="Times New Roman" w:eastAsia="Times New Roman" w:cs="Times New Roman"/>
                <w:bCs/>
                <w:color w:val="000000"/>
                <w:sz w:val="20"/>
                <w:szCs w:val="20"/>
                <w:lang w:eastAsia="ru-RU"/>
              </w:rPr>
              <w:t>4</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1B49BB0">
            <w:pPr>
              <w:spacing w:after="0" w:line="240" w:lineRule="auto"/>
              <w:jc w:val="center"/>
              <w:rPr>
                <w:rFonts w:ascii="Times New Roman" w:hAnsi="Times New Roman" w:eastAsia="Times New Roman" w:cs="Times New Roman"/>
                <w:bCs/>
                <w:color w:val="000000"/>
                <w:sz w:val="20"/>
                <w:szCs w:val="20"/>
                <w:lang w:eastAsia="ru-RU"/>
              </w:rPr>
            </w:pPr>
            <w:bookmarkStart w:id="1032" w:name="101079"/>
            <w:bookmarkEnd w:id="1032"/>
            <w:r>
              <w:rPr>
                <w:rFonts w:ascii="Times New Roman" w:hAnsi="Times New Roman" w:eastAsia="Times New Roman" w:cs="Times New Roman"/>
                <w:bCs/>
                <w:color w:val="000000"/>
                <w:sz w:val="20"/>
                <w:szCs w:val="20"/>
                <w:lang w:eastAsia="ru-RU"/>
              </w:rPr>
              <w:t>-</w:t>
            </w:r>
          </w:p>
        </w:tc>
      </w:tr>
      <w:tr w14:paraId="0DC12C2E">
        <w:tblPrEx>
          <w:tblCellMar>
            <w:top w:w="0" w:type="dxa"/>
            <w:left w:w="0" w:type="dxa"/>
            <w:bottom w:w="0" w:type="dxa"/>
            <w:right w:w="0" w:type="dxa"/>
          </w:tblCellMar>
        </w:tblPrEx>
        <w:tc>
          <w:tcPr>
            <w:tcW w:w="47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0CAD4DD">
            <w:pPr>
              <w:spacing w:after="0" w:line="240" w:lineRule="auto"/>
              <w:jc w:val="center"/>
              <w:rPr>
                <w:rFonts w:ascii="Times New Roman" w:hAnsi="Times New Roman" w:eastAsia="Times New Roman" w:cs="Times New Roman"/>
                <w:bCs/>
                <w:color w:val="000000"/>
                <w:sz w:val="20"/>
                <w:szCs w:val="20"/>
                <w:lang w:eastAsia="ru-RU"/>
              </w:rPr>
            </w:pPr>
            <w:bookmarkStart w:id="1033" w:name="101080"/>
            <w:bookmarkEnd w:id="1033"/>
            <w:r>
              <w:rPr>
                <w:rFonts w:ascii="Times New Roman" w:hAnsi="Times New Roman" w:eastAsia="Times New Roman" w:cs="Times New Roman"/>
                <w:bCs/>
                <w:color w:val="000000"/>
                <w:sz w:val="20"/>
                <w:szCs w:val="20"/>
                <w:lang w:eastAsia="ru-RU"/>
              </w:rPr>
              <w:t>3</w:t>
            </w:r>
          </w:p>
        </w:tc>
        <w:tc>
          <w:tcPr>
            <w:tcW w:w="349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92E156D">
            <w:pPr>
              <w:spacing w:after="0" w:line="240" w:lineRule="auto"/>
              <w:jc w:val="center"/>
              <w:rPr>
                <w:rFonts w:ascii="Times New Roman" w:hAnsi="Times New Roman" w:eastAsia="Times New Roman" w:cs="Times New Roman"/>
                <w:color w:val="000000"/>
                <w:sz w:val="20"/>
                <w:szCs w:val="20"/>
                <w:lang w:eastAsia="ru-RU"/>
              </w:rPr>
            </w:pPr>
            <w:bookmarkStart w:id="1034" w:name="101081"/>
            <w:bookmarkEnd w:id="1034"/>
            <w:r>
              <w:rPr>
                <w:rFonts w:ascii="Times New Roman" w:hAnsi="Times New Roman" w:eastAsia="Times New Roman" w:cs="Times New Roman"/>
                <w:color w:val="000000"/>
                <w:sz w:val="20"/>
                <w:szCs w:val="20"/>
                <w:lang w:eastAsia="ru-RU"/>
              </w:rPr>
              <w:t>Практический тренинг по профилактике и противодействию террористическим угрозам</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98E5C08">
            <w:pPr>
              <w:spacing w:after="0" w:line="240" w:lineRule="auto"/>
              <w:jc w:val="center"/>
              <w:rPr>
                <w:rFonts w:ascii="Times New Roman" w:hAnsi="Times New Roman" w:eastAsia="Times New Roman" w:cs="Times New Roman"/>
                <w:bCs/>
                <w:color w:val="000000"/>
                <w:sz w:val="20"/>
                <w:szCs w:val="20"/>
                <w:lang w:eastAsia="ru-RU"/>
              </w:rPr>
            </w:pPr>
            <w:bookmarkStart w:id="1035" w:name="101082"/>
            <w:bookmarkEnd w:id="1035"/>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CD7A6CD">
            <w:pPr>
              <w:spacing w:after="0" w:line="240" w:lineRule="auto"/>
              <w:jc w:val="center"/>
              <w:rPr>
                <w:rFonts w:ascii="Times New Roman" w:hAnsi="Times New Roman" w:eastAsia="Times New Roman" w:cs="Times New Roman"/>
                <w:bCs/>
                <w:color w:val="000000"/>
                <w:sz w:val="20"/>
                <w:szCs w:val="20"/>
                <w:lang w:eastAsia="ru-RU"/>
              </w:rPr>
            </w:pPr>
            <w:bookmarkStart w:id="1036" w:name="101083"/>
            <w:bookmarkEnd w:id="1036"/>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8FBBCC2">
            <w:pPr>
              <w:spacing w:after="0" w:line="240" w:lineRule="auto"/>
              <w:jc w:val="center"/>
              <w:rPr>
                <w:rFonts w:ascii="Times New Roman" w:hAnsi="Times New Roman" w:eastAsia="Times New Roman" w:cs="Times New Roman"/>
                <w:bCs/>
                <w:color w:val="000000"/>
                <w:sz w:val="20"/>
                <w:szCs w:val="20"/>
                <w:lang w:eastAsia="ru-RU"/>
              </w:rPr>
            </w:pPr>
            <w:bookmarkStart w:id="1037" w:name="101084"/>
            <w:bookmarkEnd w:id="1037"/>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8563588">
            <w:pPr>
              <w:spacing w:after="0" w:line="240" w:lineRule="auto"/>
              <w:jc w:val="center"/>
              <w:rPr>
                <w:rFonts w:ascii="Times New Roman" w:hAnsi="Times New Roman" w:eastAsia="Times New Roman" w:cs="Times New Roman"/>
                <w:bCs/>
                <w:color w:val="000000"/>
                <w:sz w:val="20"/>
                <w:szCs w:val="20"/>
                <w:lang w:eastAsia="ru-RU"/>
              </w:rPr>
            </w:pPr>
            <w:bookmarkStart w:id="1038" w:name="101085"/>
            <w:bookmarkEnd w:id="1038"/>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2E30DC">
            <w:pPr>
              <w:spacing w:after="0" w:line="240" w:lineRule="auto"/>
              <w:jc w:val="center"/>
              <w:rPr>
                <w:rFonts w:ascii="Times New Roman" w:hAnsi="Times New Roman" w:eastAsia="Times New Roman" w:cs="Times New Roman"/>
                <w:bCs/>
                <w:color w:val="000000"/>
                <w:sz w:val="20"/>
                <w:szCs w:val="20"/>
                <w:lang w:eastAsia="ru-RU"/>
              </w:rPr>
            </w:pPr>
            <w:bookmarkStart w:id="1039" w:name="101086"/>
            <w:bookmarkEnd w:id="1039"/>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0F7D06">
            <w:pPr>
              <w:spacing w:after="0" w:line="240" w:lineRule="auto"/>
              <w:jc w:val="center"/>
              <w:rPr>
                <w:rFonts w:ascii="Times New Roman" w:hAnsi="Times New Roman" w:eastAsia="Times New Roman" w:cs="Times New Roman"/>
                <w:bCs/>
                <w:color w:val="000000"/>
                <w:sz w:val="20"/>
                <w:szCs w:val="20"/>
                <w:lang w:eastAsia="ru-RU"/>
              </w:rPr>
            </w:pPr>
            <w:bookmarkStart w:id="1040" w:name="101087"/>
            <w:bookmarkEnd w:id="1040"/>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02AA9A7">
            <w:pPr>
              <w:spacing w:after="0" w:line="240" w:lineRule="auto"/>
              <w:jc w:val="center"/>
              <w:rPr>
                <w:rFonts w:ascii="Times New Roman" w:hAnsi="Times New Roman" w:eastAsia="Times New Roman" w:cs="Times New Roman"/>
                <w:bCs/>
                <w:color w:val="000000"/>
                <w:sz w:val="20"/>
                <w:szCs w:val="20"/>
                <w:lang w:eastAsia="ru-RU"/>
              </w:rPr>
            </w:pPr>
            <w:bookmarkStart w:id="1041" w:name="101088"/>
            <w:bookmarkEnd w:id="1041"/>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B46502B">
            <w:pPr>
              <w:spacing w:after="0" w:line="240" w:lineRule="auto"/>
              <w:jc w:val="center"/>
              <w:rPr>
                <w:rFonts w:ascii="Times New Roman" w:hAnsi="Times New Roman" w:eastAsia="Times New Roman" w:cs="Times New Roman"/>
                <w:bCs/>
                <w:color w:val="000000"/>
                <w:sz w:val="20"/>
                <w:szCs w:val="20"/>
                <w:lang w:eastAsia="ru-RU"/>
              </w:rPr>
            </w:pPr>
            <w:bookmarkStart w:id="1042" w:name="101089"/>
            <w:bookmarkEnd w:id="1042"/>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92FD235">
            <w:pPr>
              <w:spacing w:after="0" w:line="240" w:lineRule="auto"/>
              <w:jc w:val="center"/>
              <w:rPr>
                <w:rFonts w:ascii="Times New Roman" w:hAnsi="Times New Roman" w:eastAsia="Times New Roman" w:cs="Times New Roman"/>
                <w:bCs/>
                <w:color w:val="000000"/>
                <w:sz w:val="20"/>
                <w:szCs w:val="20"/>
                <w:lang w:eastAsia="ru-RU"/>
              </w:rPr>
            </w:pPr>
            <w:bookmarkStart w:id="1043" w:name="101090"/>
            <w:bookmarkEnd w:id="1043"/>
            <w:r>
              <w:rPr>
                <w:rFonts w:ascii="Times New Roman" w:hAnsi="Times New Roman" w:eastAsia="Times New Roman" w:cs="Times New Roman"/>
                <w:bCs/>
                <w:color w:val="000000"/>
                <w:sz w:val="20"/>
                <w:szCs w:val="20"/>
                <w:lang w:eastAsia="ru-RU"/>
              </w:rPr>
              <w:t>1</w:t>
            </w:r>
          </w:p>
        </w:tc>
      </w:tr>
      <w:tr w14:paraId="57067A59">
        <w:tblPrEx>
          <w:tblCellMar>
            <w:top w:w="0" w:type="dxa"/>
            <w:left w:w="0" w:type="dxa"/>
            <w:bottom w:w="0" w:type="dxa"/>
            <w:right w:w="0" w:type="dxa"/>
          </w:tblCellMar>
        </w:tblPrEx>
        <w:tc>
          <w:tcPr>
            <w:tcW w:w="396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1A013F6">
            <w:pPr>
              <w:spacing w:after="0" w:line="240" w:lineRule="auto"/>
              <w:jc w:val="center"/>
              <w:rPr>
                <w:rFonts w:ascii="Times New Roman" w:hAnsi="Times New Roman" w:eastAsia="Times New Roman" w:cs="Times New Roman"/>
                <w:bCs/>
                <w:color w:val="000000"/>
                <w:sz w:val="20"/>
                <w:szCs w:val="20"/>
                <w:lang w:eastAsia="ru-RU"/>
              </w:rPr>
            </w:pPr>
            <w:bookmarkStart w:id="1044" w:name="101091"/>
            <w:bookmarkEnd w:id="1044"/>
            <w:r>
              <w:rPr>
                <w:rFonts w:ascii="Times New Roman" w:hAnsi="Times New Roman" w:eastAsia="Times New Roman" w:cs="Times New Roman"/>
                <w:bCs/>
                <w:color w:val="000000"/>
                <w:sz w:val="20"/>
                <w:szCs w:val="20"/>
                <w:lang w:eastAsia="ru-RU"/>
              </w:rPr>
              <w:t>Промежуточная аттестация</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2755A6DC">
            <w:pPr>
              <w:spacing w:after="0" w:line="240" w:lineRule="auto"/>
              <w:jc w:val="center"/>
              <w:rPr>
                <w:rFonts w:ascii="Times New Roman" w:hAnsi="Times New Roman" w:eastAsia="Times New Roman" w:cs="Times New Roman"/>
                <w:bCs/>
                <w:color w:val="000000"/>
                <w:sz w:val="20"/>
                <w:szCs w:val="20"/>
                <w:lang w:eastAsia="ru-RU"/>
              </w:rPr>
            </w:pPr>
            <w:bookmarkStart w:id="1045" w:name="101092"/>
            <w:bookmarkEnd w:id="1045"/>
            <w:r>
              <w:rPr>
                <w:rFonts w:ascii="Times New Roman" w:hAnsi="Times New Roman" w:eastAsia="Times New Roman" w:cs="Times New Roman"/>
                <w:bCs/>
                <w:color w:val="000000"/>
                <w:sz w:val="20"/>
                <w:szCs w:val="20"/>
                <w:lang w:eastAsia="ru-RU"/>
              </w:rPr>
              <w:t>1</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CCDF071">
            <w:pPr>
              <w:spacing w:after="0" w:line="240" w:lineRule="auto"/>
              <w:jc w:val="center"/>
              <w:rPr>
                <w:rFonts w:ascii="Times New Roman" w:hAnsi="Times New Roman" w:eastAsia="Times New Roman" w:cs="Times New Roman"/>
                <w:bCs/>
                <w:color w:val="000000"/>
                <w:sz w:val="20"/>
                <w:szCs w:val="20"/>
                <w:lang w:eastAsia="ru-RU"/>
              </w:rPr>
            </w:pPr>
            <w:bookmarkStart w:id="1046" w:name="101093"/>
            <w:bookmarkEnd w:id="1046"/>
            <w:r>
              <w:rPr>
                <w:rFonts w:ascii="Times New Roman" w:hAnsi="Times New Roman" w:eastAsia="Times New Roman" w:cs="Times New Roman"/>
                <w:bCs/>
                <w:color w:val="000000"/>
                <w:sz w:val="20"/>
                <w:szCs w:val="20"/>
                <w:lang w:eastAsia="ru-RU"/>
              </w:rPr>
              <w:t>-</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12B1EB1">
            <w:pPr>
              <w:spacing w:after="0" w:line="240" w:lineRule="auto"/>
              <w:jc w:val="center"/>
              <w:rPr>
                <w:rFonts w:ascii="Times New Roman" w:hAnsi="Times New Roman" w:eastAsia="Times New Roman" w:cs="Times New Roman"/>
                <w:bCs/>
                <w:color w:val="000000"/>
                <w:sz w:val="20"/>
                <w:szCs w:val="20"/>
                <w:lang w:eastAsia="ru-RU"/>
              </w:rPr>
            </w:pPr>
            <w:bookmarkStart w:id="1047" w:name="101094"/>
            <w:bookmarkEnd w:id="1047"/>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AB91F82">
            <w:pPr>
              <w:spacing w:after="0" w:line="240" w:lineRule="auto"/>
              <w:jc w:val="center"/>
              <w:rPr>
                <w:rFonts w:ascii="Times New Roman" w:hAnsi="Times New Roman" w:eastAsia="Times New Roman" w:cs="Times New Roman"/>
                <w:bCs/>
                <w:color w:val="000000"/>
                <w:sz w:val="20"/>
                <w:szCs w:val="20"/>
                <w:lang w:eastAsia="ru-RU"/>
              </w:rPr>
            </w:pPr>
            <w:bookmarkStart w:id="1048" w:name="101095"/>
            <w:bookmarkEnd w:id="1048"/>
            <w:r>
              <w:rPr>
                <w:rFonts w:ascii="Times New Roman" w:hAnsi="Times New Roman" w:eastAsia="Times New Roman" w:cs="Times New Roman"/>
                <w:bCs/>
                <w:color w:val="000000"/>
                <w:sz w:val="20"/>
                <w:szCs w:val="20"/>
                <w:lang w:eastAsia="ru-RU"/>
              </w:rPr>
              <w:t>1</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DA63441">
            <w:pPr>
              <w:spacing w:after="0" w:line="240" w:lineRule="auto"/>
              <w:jc w:val="center"/>
              <w:rPr>
                <w:rFonts w:ascii="Times New Roman" w:hAnsi="Times New Roman" w:eastAsia="Times New Roman" w:cs="Times New Roman"/>
                <w:bCs/>
                <w:color w:val="000000"/>
                <w:sz w:val="20"/>
                <w:szCs w:val="20"/>
                <w:lang w:eastAsia="ru-RU"/>
              </w:rPr>
            </w:pPr>
            <w:bookmarkStart w:id="1049" w:name="101096"/>
            <w:bookmarkEnd w:id="1049"/>
            <w:r>
              <w:rPr>
                <w:rFonts w:ascii="Times New Roman" w:hAnsi="Times New Roman" w:eastAsia="Times New Roman" w:cs="Times New Roman"/>
                <w:bCs/>
                <w:color w:val="000000"/>
                <w:sz w:val="20"/>
                <w:szCs w:val="20"/>
                <w:lang w:eastAsia="ru-RU"/>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6082B79">
            <w:pPr>
              <w:spacing w:after="0" w:line="240" w:lineRule="auto"/>
              <w:jc w:val="center"/>
              <w:rPr>
                <w:rFonts w:ascii="Times New Roman" w:hAnsi="Times New Roman" w:eastAsia="Times New Roman" w:cs="Times New Roman"/>
                <w:bCs/>
                <w:color w:val="000000"/>
                <w:sz w:val="20"/>
                <w:szCs w:val="20"/>
                <w:lang w:eastAsia="ru-RU"/>
              </w:rPr>
            </w:pPr>
            <w:bookmarkStart w:id="1050" w:name="101097"/>
            <w:bookmarkEnd w:id="1050"/>
            <w:r>
              <w:rPr>
                <w:rFonts w:ascii="Times New Roman" w:hAnsi="Times New Roman" w:eastAsia="Times New Roman" w:cs="Times New Roman"/>
                <w:bCs/>
                <w:color w:val="000000"/>
                <w:sz w:val="20"/>
                <w:szCs w:val="20"/>
                <w:lang w:eastAsia="ru-RU"/>
              </w:rPr>
              <w:t>1</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5819D72">
            <w:pPr>
              <w:spacing w:after="0" w:line="240" w:lineRule="auto"/>
              <w:jc w:val="center"/>
              <w:rPr>
                <w:rFonts w:ascii="Times New Roman" w:hAnsi="Times New Roman" w:eastAsia="Times New Roman" w:cs="Times New Roman"/>
                <w:bCs/>
                <w:color w:val="000000"/>
                <w:sz w:val="20"/>
                <w:szCs w:val="20"/>
                <w:lang w:eastAsia="ru-RU"/>
              </w:rPr>
            </w:pPr>
            <w:bookmarkStart w:id="1051" w:name="101098"/>
            <w:bookmarkEnd w:id="1051"/>
            <w:r>
              <w:rPr>
                <w:rFonts w:ascii="Times New Roman" w:hAnsi="Times New Roman" w:eastAsia="Times New Roman" w:cs="Times New Roman"/>
                <w:bCs/>
                <w:color w:val="000000"/>
                <w:sz w:val="20"/>
                <w:szCs w:val="20"/>
                <w:lang w:eastAsia="ru-RU"/>
              </w:rPr>
              <w:t>1</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61E0AED">
            <w:pPr>
              <w:spacing w:after="0" w:line="240" w:lineRule="auto"/>
              <w:jc w:val="center"/>
              <w:rPr>
                <w:rFonts w:ascii="Times New Roman" w:hAnsi="Times New Roman" w:eastAsia="Times New Roman" w:cs="Times New Roman"/>
                <w:bCs/>
                <w:color w:val="000000"/>
                <w:sz w:val="20"/>
                <w:szCs w:val="20"/>
                <w:lang w:eastAsia="ru-RU"/>
              </w:rPr>
            </w:pPr>
            <w:bookmarkStart w:id="1052" w:name="101099"/>
            <w:bookmarkEnd w:id="1052"/>
            <w:r>
              <w:rPr>
                <w:rFonts w:ascii="Times New Roman" w:hAnsi="Times New Roman" w:eastAsia="Times New Roman" w:cs="Times New Roman"/>
                <w:bCs/>
                <w:color w:val="000000"/>
                <w:sz w:val="20"/>
                <w:szCs w:val="20"/>
                <w:lang w:eastAsia="ru-RU"/>
              </w:rPr>
              <w:t>-</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420A81F4">
            <w:pPr>
              <w:spacing w:after="0" w:line="240" w:lineRule="auto"/>
              <w:jc w:val="center"/>
              <w:rPr>
                <w:rFonts w:ascii="Times New Roman" w:hAnsi="Times New Roman" w:eastAsia="Times New Roman" w:cs="Times New Roman"/>
                <w:bCs/>
                <w:color w:val="000000"/>
                <w:sz w:val="20"/>
                <w:szCs w:val="20"/>
                <w:lang w:eastAsia="ru-RU"/>
              </w:rPr>
            </w:pPr>
            <w:bookmarkStart w:id="1053" w:name="101100"/>
            <w:bookmarkEnd w:id="1053"/>
            <w:r>
              <w:rPr>
                <w:rFonts w:ascii="Times New Roman" w:hAnsi="Times New Roman" w:eastAsia="Times New Roman" w:cs="Times New Roman"/>
                <w:bCs/>
                <w:color w:val="000000"/>
                <w:sz w:val="20"/>
                <w:szCs w:val="20"/>
                <w:lang w:eastAsia="ru-RU"/>
              </w:rPr>
              <w:t>1</w:t>
            </w:r>
          </w:p>
        </w:tc>
      </w:tr>
      <w:tr w14:paraId="648C6814">
        <w:tblPrEx>
          <w:tblCellMar>
            <w:top w:w="0" w:type="dxa"/>
            <w:left w:w="0" w:type="dxa"/>
            <w:bottom w:w="0" w:type="dxa"/>
            <w:right w:w="0" w:type="dxa"/>
          </w:tblCellMar>
        </w:tblPrEx>
        <w:tc>
          <w:tcPr>
            <w:tcW w:w="3969" w:type="dxa"/>
            <w:gridSpan w:val="2"/>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E85FDB9">
            <w:pPr>
              <w:spacing w:after="0" w:line="240" w:lineRule="auto"/>
              <w:jc w:val="center"/>
              <w:rPr>
                <w:rFonts w:ascii="Times New Roman" w:hAnsi="Times New Roman" w:eastAsia="Times New Roman" w:cs="Times New Roman"/>
                <w:color w:val="000000"/>
                <w:sz w:val="20"/>
                <w:szCs w:val="20"/>
                <w:lang w:eastAsia="ru-RU"/>
              </w:rPr>
            </w:pPr>
            <w:bookmarkStart w:id="1054" w:name="101101"/>
            <w:bookmarkEnd w:id="1054"/>
            <w:r>
              <w:rPr>
                <w:rFonts w:ascii="Times New Roman" w:hAnsi="Times New Roman" w:eastAsia="Times New Roman" w:cs="Times New Roman"/>
                <w:color w:val="000000"/>
                <w:sz w:val="20"/>
                <w:szCs w:val="20"/>
                <w:lang w:eastAsia="ru-RU"/>
              </w:rPr>
              <w:t>Итого</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670A6457">
            <w:pPr>
              <w:spacing w:after="0" w:line="240" w:lineRule="auto"/>
              <w:jc w:val="center"/>
              <w:rPr>
                <w:rFonts w:ascii="Times New Roman" w:hAnsi="Times New Roman" w:eastAsia="Times New Roman" w:cs="Times New Roman"/>
                <w:bCs/>
                <w:color w:val="000000"/>
                <w:sz w:val="20"/>
                <w:szCs w:val="20"/>
                <w:lang w:eastAsia="ru-RU"/>
              </w:rPr>
            </w:pPr>
            <w:bookmarkStart w:id="1055" w:name="101102"/>
            <w:bookmarkEnd w:id="1055"/>
            <w:r>
              <w:rPr>
                <w:rFonts w:ascii="Times New Roman" w:hAnsi="Times New Roman" w:eastAsia="Times New Roman" w:cs="Times New Roman"/>
                <w:bCs/>
                <w:color w:val="000000"/>
                <w:sz w:val="20"/>
                <w:szCs w:val="20"/>
                <w:lang w:eastAsia="ru-RU"/>
              </w:rPr>
              <w:t>5</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7CB6DBC">
            <w:pPr>
              <w:spacing w:after="0" w:line="240" w:lineRule="auto"/>
              <w:jc w:val="center"/>
              <w:rPr>
                <w:rFonts w:ascii="Times New Roman" w:hAnsi="Times New Roman" w:eastAsia="Times New Roman" w:cs="Times New Roman"/>
                <w:bCs/>
                <w:color w:val="000000"/>
                <w:sz w:val="20"/>
                <w:szCs w:val="20"/>
                <w:lang w:eastAsia="ru-RU"/>
              </w:rPr>
            </w:pPr>
            <w:bookmarkStart w:id="1056" w:name="101103"/>
            <w:bookmarkEnd w:id="1056"/>
            <w:r>
              <w:rPr>
                <w:rFonts w:ascii="Times New Roman" w:hAnsi="Times New Roman" w:eastAsia="Times New Roman" w:cs="Times New Roman"/>
                <w:bCs/>
                <w:color w:val="000000"/>
                <w:sz w:val="20"/>
                <w:szCs w:val="20"/>
                <w:lang w:eastAsia="ru-RU"/>
              </w:rPr>
              <w:t>3</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59EA76E2">
            <w:pPr>
              <w:spacing w:after="0" w:line="240" w:lineRule="auto"/>
              <w:jc w:val="center"/>
              <w:rPr>
                <w:rFonts w:ascii="Times New Roman" w:hAnsi="Times New Roman" w:eastAsia="Times New Roman" w:cs="Times New Roman"/>
                <w:bCs/>
                <w:color w:val="000000"/>
                <w:sz w:val="20"/>
                <w:szCs w:val="20"/>
                <w:lang w:eastAsia="ru-RU"/>
              </w:rPr>
            </w:pPr>
            <w:bookmarkStart w:id="1057" w:name="101104"/>
            <w:bookmarkEnd w:id="1057"/>
            <w:r>
              <w:rPr>
                <w:rFonts w:ascii="Times New Roman" w:hAnsi="Times New Roman" w:eastAsia="Times New Roman" w:cs="Times New Roman"/>
                <w:bCs/>
                <w:color w:val="000000"/>
                <w:sz w:val="20"/>
                <w:szCs w:val="20"/>
                <w:lang w:eastAsia="ru-RU"/>
              </w:rPr>
              <w:t>2</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154E54E2">
            <w:pPr>
              <w:spacing w:after="0" w:line="240" w:lineRule="auto"/>
              <w:jc w:val="center"/>
              <w:rPr>
                <w:rFonts w:ascii="Times New Roman" w:hAnsi="Times New Roman" w:eastAsia="Times New Roman" w:cs="Times New Roman"/>
                <w:bCs/>
                <w:color w:val="000000"/>
                <w:sz w:val="20"/>
                <w:szCs w:val="20"/>
                <w:lang w:eastAsia="ru-RU"/>
              </w:rPr>
            </w:pPr>
            <w:bookmarkStart w:id="1058" w:name="101105"/>
            <w:bookmarkEnd w:id="1058"/>
            <w:r>
              <w:rPr>
                <w:rFonts w:ascii="Times New Roman" w:hAnsi="Times New Roman" w:eastAsia="Times New Roman" w:cs="Times New Roman"/>
                <w:bCs/>
                <w:color w:val="000000"/>
                <w:sz w:val="20"/>
                <w:szCs w:val="20"/>
                <w:lang w:eastAsia="ru-RU"/>
              </w:rPr>
              <w:t>6</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DDC6CF6">
            <w:pPr>
              <w:spacing w:after="0" w:line="240" w:lineRule="auto"/>
              <w:jc w:val="center"/>
              <w:rPr>
                <w:rFonts w:ascii="Times New Roman" w:hAnsi="Times New Roman" w:eastAsia="Times New Roman" w:cs="Times New Roman"/>
                <w:bCs/>
                <w:color w:val="000000"/>
                <w:sz w:val="20"/>
                <w:szCs w:val="20"/>
                <w:lang w:eastAsia="ru-RU"/>
              </w:rPr>
            </w:pPr>
            <w:bookmarkStart w:id="1059" w:name="101106"/>
            <w:bookmarkEnd w:id="1059"/>
            <w:r>
              <w:rPr>
                <w:rFonts w:ascii="Times New Roman" w:hAnsi="Times New Roman" w:eastAsia="Times New Roman" w:cs="Times New Roman"/>
                <w:bCs/>
                <w:color w:val="000000"/>
                <w:sz w:val="20"/>
                <w:szCs w:val="20"/>
                <w:lang w:eastAsia="ru-RU"/>
              </w:rPr>
              <w:t>4</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788F55BD">
            <w:pPr>
              <w:spacing w:after="0" w:line="240" w:lineRule="auto"/>
              <w:jc w:val="center"/>
              <w:rPr>
                <w:rFonts w:ascii="Times New Roman" w:hAnsi="Times New Roman" w:eastAsia="Times New Roman" w:cs="Times New Roman"/>
                <w:bCs/>
                <w:color w:val="000000"/>
                <w:sz w:val="20"/>
                <w:szCs w:val="20"/>
                <w:lang w:eastAsia="ru-RU"/>
              </w:rPr>
            </w:pPr>
            <w:bookmarkStart w:id="1060" w:name="101107"/>
            <w:bookmarkEnd w:id="1060"/>
            <w:r>
              <w:rPr>
                <w:rFonts w:ascii="Times New Roman" w:hAnsi="Times New Roman" w:eastAsia="Times New Roman" w:cs="Times New Roman"/>
                <w:bCs/>
                <w:color w:val="000000"/>
                <w:sz w:val="20"/>
                <w:szCs w:val="20"/>
                <w:lang w:eastAsia="ru-RU"/>
              </w:rPr>
              <w:t>2</w:t>
            </w:r>
          </w:p>
        </w:tc>
        <w:tc>
          <w:tcPr>
            <w:tcW w:w="567"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3D1A09A1">
            <w:pPr>
              <w:spacing w:after="0" w:line="240" w:lineRule="auto"/>
              <w:jc w:val="center"/>
              <w:rPr>
                <w:rFonts w:ascii="Times New Roman" w:hAnsi="Times New Roman" w:eastAsia="Times New Roman" w:cs="Times New Roman"/>
                <w:bCs/>
                <w:color w:val="000000"/>
                <w:sz w:val="20"/>
                <w:szCs w:val="20"/>
                <w:lang w:eastAsia="ru-RU"/>
              </w:rPr>
            </w:pPr>
            <w:bookmarkStart w:id="1061" w:name="101108"/>
            <w:bookmarkEnd w:id="1061"/>
            <w:r>
              <w:rPr>
                <w:rFonts w:ascii="Times New Roman" w:hAnsi="Times New Roman" w:eastAsia="Times New Roman" w:cs="Times New Roman"/>
                <w:bCs/>
                <w:color w:val="000000"/>
                <w:sz w:val="20"/>
                <w:szCs w:val="20"/>
                <w:lang w:eastAsia="ru-RU"/>
              </w:rPr>
              <w:t>7</w:t>
            </w:r>
          </w:p>
        </w:tc>
        <w:tc>
          <w:tcPr>
            <w:tcW w:w="992"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F050224">
            <w:pPr>
              <w:spacing w:after="0" w:line="240" w:lineRule="auto"/>
              <w:jc w:val="center"/>
              <w:rPr>
                <w:rFonts w:ascii="Times New Roman" w:hAnsi="Times New Roman" w:eastAsia="Times New Roman" w:cs="Times New Roman"/>
                <w:bCs/>
                <w:color w:val="000000"/>
                <w:sz w:val="20"/>
                <w:szCs w:val="20"/>
                <w:lang w:eastAsia="ru-RU"/>
              </w:rPr>
            </w:pPr>
            <w:bookmarkStart w:id="1062" w:name="101109"/>
            <w:bookmarkEnd w:id="1062"/>
            <w:r>
              <w:rPr>
                <w:rFonts w:ascii="Times New Roman" w:hAnsi="Times New Roman" w:eastAsia="Times New Roman" w:cs="Times New Roman"/>
                <w:bCs/>
                <w:color w:val="000000"/>
                <w:sz w:val="20"/>
                <w:szCs w:val="20"/>
                <w:lang w:eastAsia="ru-RU"/>
              </w:rPr>
              <w:t>5</w:t>
            </w:r>
          </w:p>
        </w:tc>
        <w:tc>
          <w:tcPr>
            <w:tcW w:w="850" w:type="dxa"/>
            <w:tcBorders>
              <w:top w:val="single" w:color="000000" w:sz="6" w:space="0"/>
              <w:left w:val="single" w:color="000000" w:sz="6" w:space="0"/>
              <w:bottom w:val="single" w:color="000000" w:sz="6" w:space="0"/>
              <w:right w:val="single" w:color="000000" w:sz="6" w:space="0"/>
            </w:tcBorders>
            <w:shd w:val="clear" w:color="auto" w:fill="auto"/>
            <w:tcMar>
              <w:top w:w="75" w:type="dxa"/>
              <w:left w:w="75" w:type="dxa"/>
              <w:bottom w:w="75" w:type="dxa"/>
              <w:right w:w="75" w:type="dxa"/>
            </w:tcMar>
            <w:vAlign w:val="center"/>
          </w:tcPr>
          <w:p w14:paraId="060C21C9">
            <w:pPr>
              <w:spacing w:after="0" w:line="240" w:lineRule="auto"/>
              <w:jc w:val="center"/>
              <w:rPr>
                <w:rFonts w:ascii="Times New Roman" w:hAnsi="Times New Roman" w:eastAsia="Times New Roman" w:cs="Times New Roman"/>
                <w:bCs/>
                <w:color w:val="000000"/>
                <w:sz w:val="20"/>
                <w:szCs w:val="20"/>
                <w:lang w:eastAsia="ru-RU"/>
              </w:rPr>
            </w:pPr>
            <w:bookmarkStart w:id="1063" w:name="101110"/>
            <w:bookmarkEnd w:id="1063"/>
            <w:r>
              <w:rPr>
                <w:rFonts w:ascii="Times New Roman" w:hAnsi="Times New Roman" w:eastAsia="Times New Roman" w:cs="Times New Roman"/>
                <w:bCs/>
                <w:color w:val="000000"/>
                <w:sz w:val="20"/>
                <w:szCs w:val="20"/>
                <w:lang w:eastAsia="ru-RU"/>
              </w:rPr>
              <w:t>2</w:t>
            </w:r>
          </w:p>
        </w:tc>
      </w:tr>
    </w:tbl>
    <w:p w14:paraId="5B3B0EBF">
      <w:pPr>
        <w:spacing w:after="0" w:line="240" w:lineRule="auto"/>
        <w:ind w:left="-1134" w:firstLine="1560"/>
        <w:rPr>
          <w:rFonts w:ascii="Times New Roman" w:hAnsi="Times New Roman" w:eastAsia="Times New Roman" w:cs="Times New Roman"/>
          <w:b/>
          <w:bCs/>
          <w:color w:val="000000"/>
          <w:sz w:val="20"/>
          <w:szCs w:val="20"/>
          <w:lang w:eastAsia="ru-RU"/>
        </w:rPr>
      </w:pPr>
    </w:p>
    <w:p w14:paraId="2B0C9896">
      <w:pPr>
        <w:spacing w:after="0" w:line="240" w:lineRule="auto"/>
        <w:ind w:left="-1134" w:firstLine="1560"/>
        <w:rPr>
          <w:rFonts w:hint="default" w:ascii="Times New Roman" w:hAnsi="Times New Roman" w:eastAsia="Times New Roman" w:cs="Times New Roman"/>
          <w:b/>
          <w:bCs/>
          <w:sz w:val="20"/>
          <w:szCs w:val="20"/>
          <w:lang w:val="en-US" w:eastAsia="ru-RU"/>
        </w:rPr>
      </w:pPr>
      <w:r>
        <w:rPr>
          <w:rFonts w:ascii="Times New Roman" w:hAnsi="Times New Roman" w:eastAsia="Times New Roman" w:cs="Times New Roman"/>
          <w:b/>
          <w:bCs/>
          <w:color w:val="000000"/>
          <w:sz w:val="20"/>
          <w:szCs w:val="20"/>
          <w:lang w:eastAsia="ru-RU"/>
        </w:rPr>
        <w:t>9.18. Программа дисциплины «Противодействие терроризму</w:t>
      </w:r>
      <w:r>
        <w:rPr>
          <w:rFonts w:hint="default" w:ascii="Times New Roman" w:hAnsi="Times New Roman" w:eastAsia="Times New Roman" w:cs="Times New Roman"/>
          <w:b/>
          <w:bCs/>
          <w:color w:val="000000"/>
          <w:sz w:val="20"/>
          <w:szCs w:val="20"/>
          <w:lang w:val="en-US" w:eastAsia="ru-RU"/>
        </w:rPr>
        <w:t>, о</w:t>
      </w:r>
      <w:r>
        <w:rPr>
          <w:rFonts w:hint="default" w:ascii="Times New Roman" w:hAnsi="Times New Roman" w:eastAsia="Times New Roman" w:cs="Times New Roman"/>
          <w:b/>
          <w:bCs/>
          <w:sz w:val="20"/>
          <w:szCs w:val="20"/>
          <w:lang w:val="en-US" w:eastAsia="ru-RU"/>
        </w:rPr>
        <w:t>беспечение антитеррористической защищенности объектов.»</w:t>
      </w:r>
    </w:p>
    <w:p w14:paraId="7072DB45">
      <w:pPr>
        <w:spacing w:after="0" w:line="240" w:lineRule="auto"/>
        <w:ind w:left="-1134" w:firstLine="850"/>
        <w:jc w:val="both"/>
        <w:rPr>
          <w:rFonts w:hint="default" w:ascii="Times New Roman" w:hAnsi="Times New Roman" w:eastAsia="Times New Roman" w:cs="Times New Roman"/>
          <w:b/>
          <w:bCs/>
          <w:color w:val="000000"/>
          <w:sz w:val="20"/>
          <w:szCs w:val="20"/>
          <w:lang w:val="en-US" w:eastAsia="ru-RU"/>
        </w:rPr>
      </w:pPr>
    </w:p>
    <w:p w14:paraId="2D561439">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Тема1.Противодействие терроризму. Общие вопросы антитеррористической защиты охраняемых объектов.</w:t>
      </w:r>
    </w:p>
    <w:p w14:paraId="6D75EF5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64" w:name="101112"/>
      <w:bookmarkEnd w:id="1064"/>
      <w:bookmarkStart w:id="1065" w:name="101113"/>
      <w:bookmarkEnd w:id="1065"/>
      <w:r>
        <w:rPr>
          <w:rFonts w:ascii="Times New Roman" w:hAnsi="Times New Roman" w:eastAsia="Times New Roman" w:cs="Times New Roman"/>
          <w:color w:val="000000"/>
          <w:sz w:val="20"/>
          <w:szCs w:val="20"/>
          <w:lang w:eastAsia="ru-RU"/>
        </w:rPr>
        <w:t>Правовая основа противодействия терроризму и обеспечения антитеррористической защиты охраняемых объектов.</w:t>
      </w:r>
    </w:p>
    <w:p w14:paraId="462531D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66" w:name="101114"/>
      <w:bookmarkEnd w:id="1066"/>
      <w:r>
        <w:rPr>
          <w:rFonts w:ascii="Times New Roman" w:hAnsi="Times New Roman" w:eastAsia="Times New Roman" w:cs="Times New Roman"/>
          <w:color w:val="000000"/>
          <w:sz w:val="20"/>
          <w:szCs w:val="20"/>
          <w:lang w:eastAsia="ru-RU"/>
        </w:rPr>
        <w:t>Террористические угрозы охраняемым объектам (классификация терроризма, основные виды террористических угроз).</w:t>
      </w:r>
    </w:p>
    <w:p w14:paraId="60AB2347">
      <w:pPr>
        <w:spacing w:after="0" w:line="240" w:lineRule="auto"/>
        <w:ind w:left="-1134" w:firstLine="1560"/>
        <w:rPr>
          <w:rFonts w:hint="default" w:ascii="Times New Roman" w:hAnsi="Times New Roman" w:eastAsia="Times New Roman" w:cs="Times New Roman"/>
          <w:sz w:val="20"/>
          <w:szCs w:val="20"/>
          <w:lang w:val="en-US" w:eastAsia="ru-RU"/>
        </w:rPr>
      </w:pPr>
      <w:r>
        <w:rPr>
          <w:rFonts w:ascii="Times New Roman" w:hAnsi="Times New Roman" w:eastAsia="Times New Roman" w:cs="Times New Roman"/>
          <w:b/>
          <w:bCs/>
          <w:color w:val="000000"/>
          <w:sz w:val="20"/>
          <w:szCs w:val="20"/>
          <w:lang w:eastAsia="ru-RU"/>
        </w:rPr>
        <w:t>Тема2.Основные направления профилактики террористических угроз. Порядок действий при обнаружении террористических угроз</w:t>
      </w:r>
      <w:r>
        <w:rPr>
          <w:rFonts w:hint="default" w:ascii="Times New Roman" w:hAnsi="Times New Roman" w:eastAsia="Times New Roman" w:cs="Times New Roman"/>
          <w:b/>
          <w:bCs/>
          <w:color w:val="000000"/>
          <w:sz w:val="20"/>
          <w:szCs w:val="20"/>
          <w:lang w:val="en-US" w:eastAsia="ru-RU"/>
        </w:rPr>
        <w:t xml:space="preserve"> и о</w:t>
      </w:r>
      <w:r>
        <w:rPr>
          <w:rFonts w:hint="default" w:ascii="Times New Roman" w:hAnsi="Times New Roman" w:eastAsia="Times New Roman" w:cs="Times New Roman"/>
          <w:b/>
          <w:bCs/>
          <w:sz w:val="20"/>
          <w:szCs w:val="20"/>
          <w:lang w:val="en-US" w:eastAsia="ru-RU"/>
        </w:rPr>
        <w:t>беспечение антитеррористической защищенности объектов.</w:t>
      </w:r>
    </w:p>
    <w:p w14:paraId="09F4EF8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67" w:name="101115"/>
      <w:bookmarkEnd w:id="1067"/>
      <w:bookmarkStart w:id="1068" w:name="101116"/>
      <w:bookmarkEnd w:id="1068"/>
      <w:r>
        <w:rPr>
          <w:rFonts w:ascii="Times New Roman" w:hAnsi="Times New Roman" w:eastAsia="Times New Roman" w:cs="Times New Roman"/>
          <w:color w:val="000000"/>
          <w:sz w:val="20"/>
          <w:szCs w:val="20"/>
          <w:lang w:eastAsia="ru-RU"/>
        </w:rPr>
        <w:t>Формирование мировоззренческой позиции, противостоящей идеологии терроризма. Сущность идеологии терроризма. Основные нравственные качества, порождающие идеологию терроризма. Основные нравственные качества, противостоящие идеологии терроризма. Распознавание отрицательной идеологии по эмоциональным признакам.</w:t>
      </w:r>
    </w:p>
    <w:p w14:paraId="0AD5901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69" w:name="101117"/>
      <w:bookmarkEnd w:id="1069"/>
      <w:r>
        <w:rPr>
          <w:rFonts w:ascii="Times New Roman" w:hAnsi="Times New Roman" w:eastAsia="Times New Roman" w:cs="Times New Roman"/>
          <w:color w:val="000000"/>
          <w:sz w:val="20"/>
          <w:szCs w:val="20"/>
          <w:lang w:eastAsia="ru-RU"/>
        </w:rPr>
        <w:t>Построение системы безопасности охраняемого объекта в части противодействия террористическим угрозам. Оценка вероятного способа, места, времени и обстановки реализации прогнозируемых террористических угроз. Выбор мер обеспечения безопасности, соответствующих прогнозируемым угрозам. Основные формы и методы выявления и пресечения террористических угроз, применяемые в службах охраны. Сбор информации от посетителей и персонала охраняемого объекта. Осмотр прилегающей территории, периметра, коммуникаций и критических элементов объекта, технических полостей, предметов и оборудования в помещениях объекта с уточнением наличия угрожающих признаков, принадлежности и назначения обнаруживаемых предметов. Доклад о наличии/отсутствии признаков террористической угрозы. Иные меры обеспечения безопасности, реализуемые в целях противодействия терроризму при участии сотрудников охраны.</w:t>
      </w:r>
    </w:p>
    <w:p w14:paraId="2574DB7F">
      <w:pPr>
        <w:spacing w:after="0" w:line="240" w:lineRule="auto"/>
        <w:ind w:left="-1134" w:firstLine="1560"/>
        <w:rPr>
          <w:rFonts w:ascii="Times New Roman" w:hAnsi="Times New Roman" w:eastAsia="Times New Roman" w:cs="Times New Roman"/>
          <w:color w:val="000000"/>
          <w:sz w:val="20"/>
          <w:szCs w:val="20"/>
          <w:lang w:eastAsia="ru-RU"/>
        </w:rPr>
      </w:pPr>
      <w:bookmarkStart w:id="1070" w:name="101118"/>
      <w:bookmarkEnd w:id="1070"/>
      <w:r>
        <w:rPr>
          <w:rFonts w:hint="default" w:ascii="Times New Roman" w:hAnsi="Times New Roman" w:eastAsia="Times New Roman" w:cs="Times New Roman"/>
          <w:sz w:val="20"/>
          <w:szCs w:val="20"/>
          <w:lang w:val="en-US" w:eastAsia="ru-RU"/>
        </w:rPr>
        <w:t xml:space="preserve">Обеспечение антитеррористической защищенности объекта. </w:t>
      </w:r>
      <w:r>
        <w:rPr>
          <w:rFonts w:ascii="Times New Roman" w:hAnsi="Times New Roman" w:eastAsia="Times New Roman" w:cs="Times New Roman"/>
          <w:color w:val="000000"/>
          <w:sz w:val="20"/>
          <w:szCs w:val="20"/>
          <w:lang w:eastAsia="ru-RU"/>
        </w:rPr>
        <w:t xml:space="preserve">Порядок действий при обнаружении террористических угроз. Система реагирования на обнаруженные террористические угрозы. Рекомендации по противодействию актам терроризма федерального органа исполнительной власти, уполномоченного в сфере безопасности. Последовательность действий при обнаружении потенциально опасных предметов (подозрительных на наличие взрывных устройств, взрывчатых веществ, огнеопасных веществ). Последовательность действий в случае угрозы террористического акта, полученной от предполагаемого террориста по телефону или при непосредственном общении. Последовательность действий в случае захвата заложников. Последовательность действий в случае срабатывания взрывного устройства. Последовательность действий в случае применения отравляющих веществ. Особенности действий по локализации и удалению людей из опасной зоны при возникновении террористических угроз. Особенности действий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w:t>
      </w:r>
      <w:bookmarkStart w:id="1185" w:name="_GoBack"/>
      <w:bookmarkEnd w:id="1185"/>
      <w:r>
        <w:rPr>
          <w:rFonts w:ascii="Times New Roman" w:hAnsi="Times New Roman" w:eastAsia="Times New Roman" w:cs="Times New Roman"/>
          <w:b w:val="0"/>
          <w:bCs w:val="0"/>
          <w:color w:val="auto"/>
          <w:sz w:val="20"/>
          <w:szCs w:val="20"/>
          <w:lang w:eastAsia="ru-RU"/>
        </w:rPr>
        <w:t>Особенности  и условия осуществления действий по пресечению функционирования беспилотных воздушных, подводных судов  аппаратов, беспилотных транспортных средств и иных автоматизированных беспилотных комплексов.</w:t>
      </w:r>
      <w:r>
        <w:rPr>
          <w:rFonts w:ascii="Times New Roman" w:hAnsi="Times New Roman" w:eastAsia="Times New Roman" w:cs="Times New Roman"/>
          <w:b w:val="0"/>
          <w:bCs w:val="0"/>
          <w:color w:val="auto"/>
          <w:sz w:val="20"/>
          <w:szCs w:val="20"/>
          <w:vertAlign w:val="superscript"/>
          <w:lang w:eastAsia="ru-RU"/>
        </w:rPr>
        <w:t>1</w:t>
      </w:r>
      <w:r>
        <w:rPr>
          <w:rFonts w:ascii="Times New Roman" w:hAnsi="Times New Roman" w:eastAsia="Times New Roman" w:cs="Times New Roman"/>
          <w:color w:val="000000"/>
          <w:sz w:val="20"/>
          <w:szCs w:val="20"/>
          <w:lang w:eastAsia="ru-RU"/>
        </w:rPr>
        <w:t>Особенности действий со специальными средствам (для охранников 4 разряда), со специальными средствами и гражданским оружием (для охранников 5 разряда), со специальными средствами, гражданским и служебным оружием (для охранников 6 разряда) в ходе противодействия террористическим угрозам. Прогнозирование эффективности, а также возможных положительных и отрицательных последствий от применения названных мер воздействия.</w:t>
      </w:r>
    </w:p>
    <w:p w14:paraId="07C8A9D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71" w:name="101119"/>
      <w:bookmarkEnd w:id="1071"/>
      <w:r>
        <w:rPr>
          <w:rFonts w:ascii="Times New Roman" w:hAnsi="Times New Roman" w:eastAsia="Times New Roman" w:cs="Times New Roman"/>
          <w:color w:val="000000"/>
          <w:sz w:val="20"/>
          <w:szCs w:val="20"/>
          <w:lang w:eastAsia="ru-RU"/>
        </w:rPr>
        <w:t>Организация взаимодействия с оперативными группами в муниципальных образованиях в целях повышения качества работы по профилактике терроризма, минимизации и (или) ликвидации последствий проявлений терроризма.</w:t>
      </w:r>
    </w:p>
    <w:p w14:paraId="1309E955">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Особенности профилактики террористических угроз и противодействия террористическим угрозам при охране объектов социальной сферы на примере охраны образовательных организаций &lt;1&gt;</w:t>
      </w:r>
    </w:p>
    <w:p w14:paraId="202A8838">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(абзац введен Приказом Росгвардии от 23.03.2023 № 80)</w:t>
      </w:r>
    </w:p>
    <w:p w14:paraId="1FF4A95B">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val="en-US" w:eastAsia="ru-RU"/>
        </w:rPr>
        <w:t xml:space="preserve">&lt;1&gt; </w:t>
      </w:r>
      <w:r>
        <w:rPr>
          <w:rFonts w:ascii="Times New Roman" w:hAnsi="Times New Roman" w:eastAsia="Times New Roman" w:cs="Times New Roman"/>
          <w:color w:val="000000"/>
          <w:sz w:val="20"/>
          <w:szCs w:val="20"/>
          <w:lang w:eastAsia="ru-RU"/>
        </w:rPr>
        <w:t>Далее-«объекты образования»</w:t>
      </w:r>
    </w:p>
    <w:p w14:paraId="03994E9F">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Типовая модель действий нарушителя, совершающего на объекте образования преступление террористической направленности в форме вооруженного нападения, размещения взрывного устройства, захвата заложников. Алгоритмы действий работников частных охранных организаций, направленные на профилактику и пресечение совершения (угрозы совершения) следующих преступлений, в том числе террористической направленности, на объектах образования:</w:t>
      </w:r>
    </w:p>
    <w:p w14:paraId="4D1F1565">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(абзац введен Приказом Росгвардии от 23.03.2023 № 80)</w:t>
      </w:r>
    </w:p>
    <w:p w14:paraId="23E140DC">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вооруженного нападения (варианты «стрелок на территории», «стрелок в здании»);</w:t>
      </w:r>
    </w:p>
    <w:p w14:paraId="7B819B4E">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(абзац введен Приказом Росгвардии от 23.03.2023 № 80)</w:t>
      </w:r>
    </w:p>
    <w:p w14:paraId="6E71F154">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размещение взрывного устройства (варианты «взрывное устройство обнаружено на входе (при попытке проноса)», «взрывное устройство обнаружено в здании»);</w:t>
      </w:r>
    </w:p>
    <w:p w14:paraId="08408738">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(абзац введен Приказом Росгвардии от 23.03.2023 № 80)</w:t>
      </w:r>
    </w:p>
    <w:p w14:paraId="0A863C73">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захвата заложника.</w:t>
      </w:r>
    </w:p>
    <w:p w14:paraId="70D837C0">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(абзац введен Приказом Росгвардии от 23.03.2023 № 80)</w:t>
      </w:r>
    </w:p>
    <w:p w14:paraId="19A7C81E">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Необходимость исполнения должностных обязанностей работников частных охранных организаций соглатно алгоритмам, закрепленным в документах, утверждаемых руководителем образовательной организации , для действий при совершении (угрозе совершения) преступлений, в том числе террористической направленности. Возможности раннего выявления признаков, свидетельствующих о возможной подготовке и совершения преступлений, в том числе террористической направленности, на объекте образования.</w:t>
      </w:r>
    </w:p>
    <w:p w14:paraId="7A95CDAA">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(абзац введен Приказом Росгвардии от 23.03.2023 № 80)</w:t>
      </w:r>
    </w:p>
    <w:p w14:paraId="6663185D">
      <w:pPr>
        <w:spacing w:after="0" w:line="240" w:lineRule="auto"/>
        <w:ind w:left="-1134" w:firstLine="850"/>
        <w:jc w:val="both"/>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Рекомендуемые расстояния для эвакуации и оцепления при обнаружении взрывного устройства или похожего на него предмета.</w:t>
      </w:r>
    </w:p>
    <w:p w14:paraId="5AD4FED5">
      <w:pPr>
        <w:spacing w:after="0" w:line="240" w:lineRule="auto"/>
        <w:ind w:left="-1134" w:firstLine="850"/>
        <w:jc w:val="both"/>
        <w:rPr>
          <w:rFonts w:ascii="Times New Roman" w:hAnsi="Times New Roman" w:eastAsia="Times New Roman" w:cs="Times New Roman"/>
          <w:color w:val="000000"/>
          <w:sz w:val="16"/>
          <w:szCs w:val="16"/>
          <w:lang w:eastAsia="ru-RU"/>
        </w:rPr>
      </w:pPr>
      <w:r>
        <w:rPr>
          <w:rFonts w:ascii="Times New Roman" w:hAnsi="Times New Roman" w:eastAsia="Times New Roman" w:cs="Times New Roman"/>
          <w:color w:val="000000"/>
          <w:sz w:val="16"/>
          <w:szCs w:val="16"/>
          <w:lang w:eastAsia="ru-RU"/>
        </w:rPr>
        <w:t>(абзац введен Приказом Росгвардии от 23.03.2023 № 80)</w:t>
      </w:r>
    </w:p>
    <w:p w14:paraId="1E9473CD">
      <w:pPr>
        <w:spacing w:after="0" w:line="240" w:lineRule="auto"/>
        <w:ind w:left="-1134" w:firstLine="850"/>
        <w:jc w:val="both"/>
        <w:rPr>
          <w:rFonts w:ascii="Times New Roman" w:hAnsi="Times New Roman" w:eastAsia="Times New Roman" w:cs="Times New Roman"/>
          <w:b/>
          <w:bCs/>
          <w:color w:val="000000"/>
          <w:sz w:val="20"/>
          <w:szCs w:val="20"/>
          <w:lang w:eastAsia="ru-RU"/>
        </w:rPr>
      </w:pPr>
      <w:r>
        <w:rPr>
          <w:rFonts w:ascii="Times New Roman" w:hAnsi="Times New Roman" w:eastAsia="Times New Roman" w:cs="Times New Roman"/>
          <w:b/>
          <w:bCs/>
          <w:color w:val="000000"/>
          <w:sz w:val="20"/>
          <w:szCs w:val="20"/>
          <w:lang w:eastAsia="ru-RU"/>
        </w:rPr>
        <w:t>Тема 3.Практический тренинг по профилактике и противодействию террористическим угрозам.</w:t>
      </w:r>
    </w:p>
    <w:p w14:paraId="3D52524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72" w:name="101120"/>
      <w:bookmarkEnd w:id="1072"/>
      <w:bookmarkStart w:id="1073" w:name="101121"/>
      <w:bookmarkEnd w:id="1073"/>
      <w:r>
        <w:rPr>
          <w:rFonts w:ascii="Times New Roman" w:hAnsi="Times New Roman" w:eastAsia="Times New Roman" w:cs="Times New Roman"/>
          <w:color w:val="000000"/>
          <w:sz w:val="20"/>
          <w:szCs w:val="20"/>
          <w:lang w:eastAsia="ru-RU"/>
        </w:rPr>
        <w:t>Варианты проведения практического тренинга по профилактике и противодействию террористическим угрозам.</w:t>
      </w:r>
    </w:p>
    <w:p w14:paraId="4562A88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74" w:name="101122"/>
      <w:bookmarkEnd w:id="1074"/>
      <w:r>
        <w:rPr>
          <w:rFonts w:ascii="Times New Roman" w:hAnsi="Times New Roman" w:eastAsia="Times New Roman" w:cs="Times New Roman"/>
          <w:color w:val="000000"/>
          <w:sz w:val="20"/>
          <w:szCs w:val="20"/>
          <w:lang w:eastAsia="ru-RU"/>
        </w:rPr>
        <w:t>Эффективное использование комплекса мер инженерно-технической защиты в условиях возможных террористических угроз. Мероприятия, направленные на обеспечение устойчивости работы инженерно-технических систем обеспечения безопасности.</w:t>
      </w:r>
    </w:p>
    <w:p w14:paraId="12976EB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75" w:name="101123"/>
      <w:bookmarkEnd w:id="1075"/>
      <w:r>
        <w:rPr>
          <w:rFonts w:ascii="Times New Roman" w:hAnsi="Times New Roman" w:eastAsia="Times New Roman" w:cs="Times New Roman"/>
          <w:color w:val="000000"/>
          <w:sz w:val="20"/>
          <w:szCs w:val="20"/>
          <w:lang w:eastAsia="ru-RU"/>
        </w:rPr>
        <w:t>Профилирование потенциально опасных посетителей в условиях возможных террористических угроз. Сущность профайлинга. Подразделение профилируемых лиц на "неопасных" и "потенциально опасных". Признаки потенциально опасных посетителей. Критические признаки потенциально опасных посетителей. Профайлинговый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p>
    <w:p w14:paraId="23E6436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76" w:name="101124"/>
      <w:bookmarkEnd w:id="1076"/>
      <w:r>
        <w:rPr>
          <w:rFonts w:ascii="Times New Roman" w:hAnsi="Times New Roman" w:eastAsia="Times New Roman" w:cs="Times New Roman"/>
          <w:color w:val="000000"/>
          <w:sz w:val="20"/>
          <w:szCs w:val="20"/>
          <w:lang w:eastAsia="ru-RU"/>
        </w:rPr>
        <w:t>Урегулирование возникающих споров, конфликтов и панических настроений в условиях возможных террористических угроз.</w:t>
      </w:r>
    </w:p>
    <w:p w14:paraId="5625EAB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77" w:name="101125"/>
      <w:bookmarkEnd w:id="1077"/>
      <w:r>
        <w:rPr>
          <w:rFonts w:ascii="Times New Roman" w:hAnsi="Times New Roman" w:eastAsia="Times New Roman" w:cs="Times New Roman"/>
          <w:color w:val="000000"/>
          <w:sz w:val="20"/>
          <w:szCs w:val="20"/>
          <w:lang w:eastAsia="ru-RU"/>
        </w:rPr>
        <w:t>Наблюдение в условиях возможных террористических угроз. Методы наблюдения. Демонстративное и скрытое наблюдение. Особенности осуществление наблюдения, поддержание остроты зрительного восприятия, тренинг запоминания.</w:t>
      </w:r>
    </w:p>
    <w:p w14:paraId="770873A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78" w:name="101126"/>
      <w:bookmarkEnd w:id="1078"/>
      <w:r>
        <w:rPr>
          <w:rFonts w:ascii="Times New Roman" w:hAnsi="Times New Roman" w:eastAsia="Times New Roman" w:cs="Times New Roman"/>
          <w:color w:val="000000"/>
          <w:sz w:val="20"/>
          <w:szCs w:val="20"/>
          <w:lang w:eastAsia="ru-RU"/>
        </w:rPr>
        <w:t>Оценка индивидуальных психологических особенностей сотрудников охраны. Целевая установка сотрудника,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"нейротизма" и "психотизма", темперамент). Определение профессиональной пригодности сотрудника охраны в целом и рекомендуемых вариантов использования сотрудника в профессиональной деятельности.</w:t>
      </w:r>
    </w:p>
    <w:p w14:paraId="627B177C">
      <w:pPr>
        <w:spacing w:after="0" w:line="240" w:lineRule="auto"/>
        <w:ind w:left="-1134" w:firstLine="850"/>
        <w:jc w:val="both"/>
        <w:rPr>
          <w:rFonts w:hint="default" w:ascii="Times New Roman" w:hAnsi="Times New Roman" w:eastAsia="Times New Roman" w:cs="Times New Roman"/>
          <w:color w:val="000000"/>
          <w:sz w:val="20"/>
          <w:szCs w:val="20"/>
          <w:lang w:val="en-US" w:eastAsia="ru-RU"/>
        </w:rPr>
      </w:pPr>
      <w:bookmarkStart w:id="1079" w:name="101127"/>
      <w:bookmarkEnd w:id="1079"/>
      <w:r>
        <w:rPr>
          <w:rFonts w:ascii="Times New Roman" w:hAnsi="Times New Roman" w:eastAsia="Times New Roman" w:cs="Times New Roman"/>
          <w:color w:val="000000"/>
          <w:sz w:val="20"/>
          <w:szCs w:val="20"/>
          <w:lang w:eastAsia="ru-RU"/>
        </w:rPr>
        <w:t>Отработка действий в ситуации террористической угрозы. Отработка действий по осмотру прилегающей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докладу о наличии/отсутствии признаков террористической угрозы. Отработка действий при обнаружении потенциально опасных предметов (подозрительных на наличие взрывных устройств, взрывчатых веществ, огнеопасных веществ). Отработка действий в случае угрозы террористического акта, полученной от предполагаемого террориста по телефону или при непосредственном общении. Отработка действий в случае захвата заложников. Отработка действий в случае срабатывания взрывного устройства. Отработка действий в случае применения отравляющих веществ.</w:t>
      </w:r>
      <w:r>
        <w:rPr>
          <w:rFonts w:hint="default" w:ascii="Times New Roman" w:hAnsi="Times New Roman" w:eastAsia="Times New Roman" w:cs="Times New Roman"/>
          <w:color w:val="000000"/>
          <w:sz w:val="20"/>
          <w:szCs w:val="20"/>
          <w:lang w:val="en-US" w:eastAsia="ru-RU"/>
        </w:rPr>
        <w:t xml:space="preserve"> Отработка действий по пресечению функционирования  беспилотных аппаратов.»</w:t>
      </w:r>
    </w:p>
    <w:p w14:paraId="6D771AAA">
      <w:pPr>
        <w:spacing w:after="0" w:line="240" w:lineRule="auto"/>
        <w:ind w:left="-1134" w:firstLine="1560"/>
        <w:jc w:val="both"/>
        <w:rPr>
          <w:rFonts w:ascii="Times New Roman" w:hAnsi="Times New Roman" w:eastAsia="Times New Roman" w:cs="Times New Roman"/>
          <w:color w:val="000000"/>
          <w:sz w:val="20"/>
          <w:szCs w:val="20"/>
          <w:lang w:eastAsia="ru-RU"/>
        </w:rPr>
      </w:pPr>
    </w:p>
    <w:p w14:paraId="706C74BE">
      <w:pPr>
        <w:spacing w:after="0" w:line="240" w:lineRule="auto"/>
        <w:ind w:left="-1134" w:firstLine="1560"/>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val="en-US" w:eastAsia="ru-RU"/>
        </w:rPr>
        <w:t>IV</w:t>
      </w:r>
      <w:r>
        <w:rPr>
          <w:rFonts w:ascii="Times New Roman" w:hAnsi="Times New Roman" w:eastAsia="Times New Roman" w:cs="Times New Roman"/>
          <w:b/>
          <w:bCs/>
          <w:color w:val="000000"/>
          <w:sz w:val="24"/>
          <w:szCs w:val="24"/>
          <w:lang w:eastAsia="ru-RU"/>
        </w:rPr>
        <w:t>. Итоговая аттестация по Программе.</w:t>
      </w:r>
    </w:p>
    <w:p w14:paraId="1CB8AF18">
      <w:pPr>
        <w:spacing w:after="0" w:line="240" w:lineRule="auto"/>
        <w:ind w:left="-1134" w:firstLine="1560"/>
        <w:jc w:val="center"/>
        <w:rPr>
          <w:rFonts w:ascii="Times New Roman" w:hAnsi="Times New Roman" w:eastAsia="Times New Roman" w:cs="Times New Roman"/>
          <w:b/>
          <w:bCs/>
          <w:color w:val="000000"/>
          <w:sz w:val="20"/>
          <w:szCs w:val="20"/>
          <w:lang w:eastAsia="ru-RU"/>
        </w:rPr>
      </w:pPr>
    </w:p>
    <w:p w14:paraId="7BDB2F2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80" w:name="101128"/>
      <w:bookmarkEnd w:id="1080"/>
      <w:bookmarkStart w:id="1081" w:name="101129"/>
      <w:bookmarkEnd w:id="1081"/>
      <w:r>
        <w:rPr>
          <w:rFonts w:ascii="Times New Roman" w:hAnsi="Times New Roman" w:eastAsia="Times New Roman" w:cs="Times New Roman"/>
          <w:color w:val="000000"/>
          <w:sz w:val="20"/>
          <w:szCs w:val="20"/>
          <w:lang w:eastAsia="ru-RU"/>
        </w:rPr>
        <w:t>10.1.</w:t>
      </w:r>
      <w:r>
        <w:rPr>
          <w:rFonts w:ascii="Times New Roman" w:hAnsi="Times New Roman" w:eastAsia="Times New Roman" w:cs="Times New Roman"/>
          <w:b/>
          <w:color w:val="000000"/>
          <w:sz w:val="20"/>
          <w:szCs w:val="20"/>
          <w:lang w:eastAsia="ru-RU"/>
        </w:rPr>
        <w:t xml:space="preserve"> </w:t>
      </w:r>
      <w:r>
        <w:rPr>
          <w:rFonts w:ascii="Times New Roman" w:hAnsi="Times New Roman" w:eastAsia="Times New Roman" w:cs="Times New Roman"/>
          <w:color w:val="000000"/>
          <w:sz w:val="20"/>
          <w:szCs w:val="20"/>
          <w:lang w:eastAsia="ru-RU"/>
        </w:rPr>
        <w:t>Профессиональное обучение завершается итоговой аттестацией в форме квалификационного экзамена, к которой допускаются обучающиеся, освоившие Программу в полном объеме.</w:t>
      </w:r>
    </w:p>
    <w:p w14:paraId="19AAF6B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82" w:name="101130"/>
      <w:bookmarkEnd w:id="1082"/>
      <w:r>
        <w:rPr>
          <w:rFonts w:ascii="Times New Roman" w:hAnsi="Times New Roman" w:eastAsia="Times New Roman" w:cs="Times New Roman"/>
          <w:color w:val="000000"/>
          <w:sz w:val="20"/>
          <w:szCs w:val="20"/>
          <w:lang w:eastAsia="ru-RU"/>
        </w:rPr>
        <w:t>10.2.</w:t>
      </w:r>
      <w:r>
        <w:rPr>
          <w:rFonts w:ascii="Times New Roman" w:hAnsi="Times New Roman" w:eastAsia="Times New Roman" w:cs="Times New Roman"/>
          <w:b/>
          <w:color w:val="000000"/>
          <w:sz w:val="20"/>
          <w:szCs w:val="20"/>
          <w:lang w:eastAsia="ru-RU"/>
        </w:rPr>
        <w:t xml:space="preserve"> </w:t>
      </w:r>
      <w:r>
        <w:rPr>
          <w:rFonts w:ascii="Times New Roman" w:hAnsi="Times New Roman" w:eastAsia="Times New Roman" w:cs="Times New Roman"/>
          <w:color w:val="000000"/>
          <w:sz w:val="20"/>
          <w:szCs w:val="20"/>
          <w:lang w:eastAsia="ru-RU"/>
        </w:rPr>
        <w:t>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Образовательной программе и установления на этой основе лицам, прошедшим профессиональное обучение, квалификационных разрядов по соответствующей профессии рабочего.</w:t>
      </w:r>
    </w:p>
    <w:p w14:paraId="4E9DAE5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83" w:name="101131"/>
      <w:bookmarkEnd w:id="1083"/>
      <w:r>
        <w:rPr>
          <w:rFonts w:ascii="Times New Roman" w:hAnsi="Times New Roman" w:eastAsia="Times New Roman" w:cs="Times New Roman"/>
          <w:color w:val="000000"/>
          <w:sz w:val="20"/>
          <w:szCs w:val="20"/>
          <w:lang w:eastAsia="ru-RU"/>
        </w:rPr>
        <w:t>10.3.</w:t>
      </w:r>
      <w:r>
        <w:rPr>
          <w:rFonts w:ascii="Times New Roman" w:hAnsi="Times New Roman" w:eastAsia="Times New Roman" w:cs="Times New Roman"/>
          <w:b/>
          <w:color w:val="000000"/>
          <w:sz w:val="20"/>
          <w:szCs w:val="20"/>
          <w:lang w:eastAsia="ru-RU"/>
        </w:rPr>
        <w:t xml:space="preserve"> </w:t>
      </w:r>
      <w:r>
        <w:rPr>
          <w:rFonts w:ascii="Times New Roman" w:hAnsi="Times New Roman" w:eastAsia="Times New Roman" w:cs="Times New Roman"/>
          <w:color w:val="000000"/>
          <w:sz w:val="20"/>
          <w:szCs w:val="20"/>
          <w:lang w:eastAsia="ru-RU"/>
        </w:rPr>
        <w:t>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стандартах, по соответствующей профессии рабочего.</w:t>
      </w:r>
    </w:p>
    <w:p w14:paraId="12DE5D3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84" w:name="101132"/>
      <w:bookmarkEnd w:id="1084"/>
      <w:r>
        <w:rPr>
          <w:rFonts w:ascii="Times New Roman" w:hAnsi="Times New Roman" w:eastAsia="Times New Roman" w:cs="Times New Roman"/>
          <w:color w:val="000000"/>
          <w:sz w:val="20"/>
          <w:szCs w:val="20"/>
          <w:lang w:eastAsia="ru-RU"/>
        </w:rPr>
        <w:t>10.4.</w:t>
      </w:r>
      <w:r>
        <w:rPr>
          <w:rFonts w:ascii="Times New Roman" w:hAnsi="Times New Roman" w:eastAsia="Times New Roman" w:cs="Times New Roman"/>
          <w:b/>
          <w:color w:val="000000"/>
          <w:sz w:val="20"/>
          <w:szCs w:val="20"/>
          <w:lang w:eastAsia="ru-RU"/>
        </w:rPr>
        <w:t xml:space="preserve"> </w:t>
      </w:r>
      <w:r>
        <w:rPr>
          <w:rFonts w:ascii="Times New Roman" w:hAnsi="Times New Roman" w:eastAsia="Times New Roman" w:cs="Times New Roman"/>
          <w:color w:val="000000"/>
          <w:sz w:val="20"/>
          <w:szCs w:val="20"/>
          <w:lang w:eastAsia="ru-RU"/>
        </w:rPr>
        <w:t>Содержание практической квалификационной работы определяется организацией, осуществляющей образовательную деятельность, и включает выполнение заданий по одной или нескольким дисциплинам, в том числе проверку практических навыков применения огнестрельного оружия (в обязательном порядке для 5 и 6 квалификационных разрядов) и специальных средств.</w:t>
      </w:r>
    </w:p>
    <w:p w14:paraId="2DBD272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85" w:name="101133"/>
      <w:bookmarkEnd w:id="1085"/>
      <w:r>
        <w:rPr>
          <w:rFonts w:ascii="Times New Roman" w:hAnsi="Times New Roman" w:eastAsia="Times New Roman" w:cs="Times New Roman"/>
          <w:color w:val="000000"/>
          <w:sz w:val="20"/>
          <w:szCs w:val="20"/>
          <w:lang w:eastAsia="ru-RU"/>
        </w:rPr>
        <w:t>Содержание упражнений, используемых в практической квалификационной работе при проверке практических навыков применения огнестрельного оружия и специальных средств, определяется с учетом требований, предъявляемых к частным охранникам на пригодность к действиям в условиях, связанных с применением огнестрельного оружия и (или) специальных средств.</w:t>
      </w:r>
    </w:p>
    <w:p w14:paraId="1DD54D9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86" w:name="101134"/>
      <w:bookmarkEnd w:id="1086"/>
      <w:r>
        <w:rPr>
          <w:rFonts w:ascii="Times New Roman" w:hAnsi="Times New Roman" w:eastAsia="Times New Roman" w:cs="Times New Roman"/>
          <w:color w:val="000000"/>
          <w:sz w:val="20"/>
          <w:szCs w:val="20"/>
          <w:lang w:eastAsia="ru-RU"/>
        </w:rPr>
        <w:t>10.5.</w:t>
      </w:r>
      <w:r>
        <w:rPr>
          <w:rFonts w:ascii="Times New Roman" w:hAnsi="Times New Roman" w:eastAsia="Times New Roman" w:cs="Times New Roman"/>
          <w:b/>
          <w:color w:val="000000"/>
          <w:sz w:val="20"/>
          <w:szCs w:val="20"/>
          <w:lang w:eastAsia="ru-RU"/>
        </w:rPr>
        <w:t xml:space="preserve"> </w:t>
      </w:r>
      <w:r>
        <w:rPr>
          <w:rFonts w:ascii="Times New Roman" w:hAnsi="Times New Roman" w:eastAsia="Times New Roman" w:cs="Times New Roman"/>
          <w:color w:val="000000"/>
          <w:sz w:val="20"/>
          <w:szCs w:val="20"/>
          <w:lang w:eastAsia="ru-RU"/>
        </w:rPr>
        <w:t>Проверка теоретических знаний проводится с использованием экзаменационных билетов, разработанных организацией, осуществляющей образовательную деятельность, на основе Программы и утвержденных ее руководителем. Проверка теоретических знаний может проводиться в форме тестирования.</w:t>
      </w:r>
    </w:p>
    <w:p w14:paraId="6912A5A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87" w:name="101135"/>
      <w:bookmarkEnd w:id="1087"/>
      <w:r>
        <w:rPr>
          <w:rFonts w:ascii="Times New Roman" w:hAnsi="Times New Roman" w:eastAsia="Times New Roman" w:cs="Times New Roman"/>
          <w:color w:val="000000"/>
          <w:sz w:val="20"/>
          <w:szCs w:val="20"/>
          <w:lang w:eastAsia="ru-RU"/>
        </w:rPr>
        <w:t>10.6.</w:t>
      </w:r>
      <w:r>
        <w:rPr>
          <w:rFonts w:ascii="Times New Roman" w:hAnsi="Times New Roman" w:eastAsia="Times New Roman" w:cs="Times New Roman"/>
          <w:b/>
          <w:color w:val="000000"/>
          <w:sz w:val="20"/>
          <w:szCs w:val="20"/>
          <w:lang w:eastAsia="ru-RU"/>
        </w:rPr>
        <w:t xml:space="preserve"> </w:t>
      </w:r>
      <w:r>
        <w:rPr>
          <w:rFonts w:ascii="Times New Roman" w:hAnsi="Times New Roman" w:eastAsia="Times New Roman" w:cs="Times New Roman"/>
          <w:color w:val="000000"/>
          <w:sz w:val="20"/>
          <w:szCs w:val="20"/>
          <w:lang w:eastAsia="ru-RU"/>
        </w:rPr>
        <w:t>При проверке теоретических знаний используются вопросы по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разрядов), "Оказание первой помощи", "Противодействие терроризму".</w:t>
      </w:r>
    </w:p>
    <w:p w14:paraId="6C4E5AE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88" w:name="101136"/>
      <w:bookmarkEnd w:id="1088"/>
      <w:r>
        <w:rPr>
          <w:rFonts w:ascii="Times New Roman" w:hAnsi="Times New Roman" w:eastAsia="Times New Roman" w:cs="Times New Roman"/>
          <w:color w:val="000000"/>
          <w:sz w:val="20"/>
          <w:szCs w:val="20"/>
          <w:lang w:eastAsia="ru-RU"/>
        </w:rPr>
        <w:t>10.</w:t>
      </w:r>
      <w:r>
        <w:rPr>
          <w:rFonts w:ascii="Times New Roman" w:hAnsi="Times New Roman" w:eastAsia="Times New Roman" w:cs="Times New Roman"/>
          <w:b/>
          <w:color w:val="000000"/>
          <w:sz w:val="20"/>
          <w:szCs w:val="20"/>
          <w:lang w:eastAsia="ru-RU"/>
        </w:rPr>
        <w:t xml:space="preserve">7. </w:t>
      </w:r>
      <w:r>
        <w:rPr>
          <w:rFonts w:ascii="Times New Roman" w:hAnsi="Times New Roman" w:eastAsia="Times New Roman" w:cs="Times New Roman"/>
          <w:color w:val="000000"/>
          <w:sz w:val="20"/>
          <w:szCs w:val="20"/>
          <w:lang w:eastAsia="ru-RU"/>
        </w:rPr>
        <w:t>Результаты итоговой аттестации оформляются локальным актом организации, осуществляющей образовательную деятельность.</w:t>
      </w:r>
    </w:p>
    <w:p w14:paraId="3C971B0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89" w:name="101137"/>
      <w:bookmarkEnd w:id="1089"/>
      <w:r>
        <w:rPr>
          <w:rFonts w:ascii="Times New Roman" w:hAnsi="Times New Roman" w:eastAsia="Times New Roman" w:cs="Times New Roman"/>
          <w:color w:val="000000"/>
          <w:sz w:val="20"/>
          <w:szCs w:val="20"/>
          <w:lang w:eastAsia="ru-RU"/>
        </w:rPr>
        <w:t>10.8</w:t>
      </w:r>
      <w:r>
        <w:rPr>
          <w:rFonts w:ascii="Times New Roman" w:hAnsi="Times New Roman" w:eastAsia="Times New Roman" w:cs="Times New Roman"/>
          <w:b/>
          <w:color w:val="000000"/>
          <w:sz w:val="20"/>
          <w:szCs w:val="20"/>
          <w:lang w:eastAsia="ru-RU"/>
        </w:rPr>
        <w:t xml:space="preserve">. </w:t>
      </w:r>
      <w:r>
        <w:rPr>
          <w:rFonts w:ascii="Times New Roman" w:hAnsi="Times New Roman" w:eastAsia="Times New Roman" w:cs="Times New Roman"/>
          <w:color w:val="000000"/>
          <w:sz w:val="20"/>
          <w:szCs w:val="20"/>
          <w:lang w:eastAsia="ru-RU"/>
        </w:rPr>
        <w:t>Лицам, успешно прошедшим итоговую аттестацию, выдается документ о квалификации, образец которого самостоятельно устанавливается организациями, осуществляющими образовательную деятельность &lt;1&gt;. В указанный документ (свидетельство о профессии рабочего, должности служащего) вносятся сведения о разряде охранника, установленном по результатам профессионального обучения.</w:t>
      </w:r>
    </w:p>
    <w:p w14:paraId="697F881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90" w:name="101138"/>
      <w:bookmarkEnd w:id="1090"/>
      <w:r>
        <w:rPr>
          <w:rFonts w:ascii="Times New Roman" w:hAnsi="Times New Roman" w:eastAsia="Times New Roman" w:cs="Times New Roman"/>
          <w:color w:val="000000"/>
          <w:sz w:val="20"/>
          <w:szCs w:val="20"/>
          <w:lang w:eastAsia="ru-RU"/>
        </w:rPr>
        <w:t>--------------------------------</w:t>
      </w:r>
    </w:p>
    <w:p w14:paraId="0F9A6EAA">
      <w:pPr>
        <w:spacing w:after="0" w:line="240" w:lineRule="auto"/>
        <w:ind w:left="-1134" w:firstLine="850"/>
        <w:jc w:val="both"/>
        <w:rPr>
          <w:rFonts w:ascii="Times New Roman" w:hAnsi="Times New Roman" w:eastAsia="Times New Roman" w:cs="Times New Roman"/>
          <w:color w:val="000000"/>
          <w:sz w:val="16"/>
          <w:szCs w:val="16"/>
          <w:lang w:eastAsia="ru-RU"/>
        </w:rPr>
      </w:pPr>
      <w:bookmarkStart w:id="1091" w:name="101139"/>
      <w:bookmarkEnd w:id="1091"/>
      <w:r>
        <w:rPr>
          <w:rFonts w:ascii="Times New Roman" w:hAnsi="Times New Roman" w:eastAsia="Times New Roman" w:cs="Times New Roman"/>
          <w:color w:val="000000"/>
          <w:sz w:val="16"/>
          <w:szCs w:val="16"/>
          <w:lang w:eastAsia="ru-RU"/>
        </w:rPr>
        <w:t>&lt;1&gt; </w:t>
      </w:r>
      <w:r>
        <w:fldChar w:fldCharType="begin"/>
      </w:r>
      <w:r>
        <w:instrText xml:space="preserve"> HYPERLINK "https://sudact.ru/law/federalnyi-zakon-ot-29122012-n-273-fz-ob/glava-6/statia-60/" </w:instrText>
      </w:r>
      <w:r>
        <w:fldChar w:fldCharType="separate"/>
      </w:r>
      <w:r>
        <w:rPr>
          <w:rStyle w:val="5"/>
          <w:rFonts w:ascii="Times New Roman" w:hAnsi="Times New Roman" w:eastAsia="Times New Roman" w:cs="Times New Roman"/>
          <w:sz w:val="16"/>
          <w:szCs w:val="16"/>
          <w:lang w:eastAsia="ru-RU"/>
        </w:rPr>
        <w:t>Часть 3 статьи 60</w:t>
      </w:r>
      <w:r>
        <w:rPr>
          <w:rStyle w:val="5"/>
          <w:rFonts w:ascii="Times New Roman" w:hAnsi="Times New Roman" w:eastAsia="Times New Roman" w:cs="Times New Roman"/>
          <w:sz w:val="16"/>
          <w:szCs w:val="16"/>
          <w:lang w:eastAsia="ru-RU"/>
        </w:rPr>
        <w:fldChar w:fldCharType="end"/>
      </w:r>
      <w:r>
        <w:rPr>
          <w:rFonts w:ascii="Times New Roman" w:hAnsi="Times New Roman" w:eastAsia="Times New Roman" w:cs="Times New Roman"/>
          <w:color w:val="000000"/>
          <w:sz w:val="16"/>
          <w:szCs w:val="16"/>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14:paraId="52954E1D">
      <w:pPr>
        <w:spacing w:after="0" w:line="240" w:lineRule="auto"/>
        <w:ind w:left="-1134" w:firstLine="1560"/>
        <w:jc w:val="both"/>
        <w:rPr>
          <w:rFonts w:ascii="Times New Roman" w:hAnsi="Times New Roman" w:eastAsia="Times New Roman" w:cs="Times New Roman"/>
          <w:color w:val="000000"/>
          <w:sz w:val="20"/>
          <w:szCs w:val="20"/>
          <w:lang w:eastAsia="ru-RU"/>
        </w:rPr>
      </w:pPr>
    </w:p>
    <w:p w14:paraId="4D3B0A2A">
      <w:pPr>
        <w:spacing w:after="0" w:line="240" w:lineRule="auto"/>
        <w:ind w:left="-1134" w:firstLine="1560"/>
        <w:jc w:val="center"/>
        <w:rPr>
          <w:rFonts w:ascii="Times New Roman" w:hAnsi="Times New Roman" w:eastAsia="Times New Roman" w:cs="Times New Roman"/>
          <w:b/>
          <w:bCs/>
          <w:color w:val="000000"/>
          <w:sz w:val="24"/>
          <w:szCs w:val="24"/>
          <w:lang w:val="en-US" w:eastAsia="ru-RU"/>
        </w:rPr>
      </w:pPr>
    </w:p>
    <w:p w14:paraId="443605E1">
      <w:pPr>
        <w:spacing w:after="0" w:line="240" w:lineRule="auto"/>
        <w:ind w:left="-1134" w:firstLine="1560"/>
        <w:jc w:val="center"/>
        <w:rPr>
          <w:rFonts w:ascii="Times New Roman" w:hAnsi="Times New Roman" w:eastAsia="Times New Roman" w:cs="Times New Roman"/>
          <w:b/>
          <w:bCs/>
          <w:color w:val="000000"/>
          <w:sz w:val="24"/>
          <w:szCs w:val="24"/>
          <w:lang w:val="en-US" w:eastAsia="ru-RU"/>
        </w:rPr>
      </w:pPr>
    </w:p>
    <w:p w14:paraId="76F6DB41">
      <w:pPr>
        <w:spacing w:after="0" w:line="240" w:lineRule="auto"/>
        <w:ind w:left="-1134" w:firstLine="1560"/>
        <w:jc w:val="center"/>
        <w:rPr>
          <w:rFonts w:ascii="Times New Roman" w:hAnsi="Times New Roman" w:eastAsia="Times New Roman" w:cs="Times New Roman"/>
          <w:b/>
          <w:bCs/>
          <w:color w:val="000000"/>
          <w:sz w:val="24"/>
          <w:szCs w:val="24"/>
          <w:lang w:val="en-US" w:eastAsia="ru-RU"/>
        </w:rPr>
      </w:pPr>
    </w:p>
    <w:p w14:paraId="074284AD">
      <w:pPr>
        <w:spacing w:after="0" w:line="240" w:lineRule="auto"/>
        <w:ind w:left="-1134" w:firstLine="1560"/>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val="en-US" w:eastAsia="ru-RU"/>
        </w:rPr>
        <w:t>V</w:t>
      </w:r>
      <w:r>
        <w:rPr>
          <w:rFonts w:ascii="Times New Roman" w:hAnsi="Times New Roman" w:eastAsia="Times New Roman" w:cs="Times New Roman"/>
          <w:b/>
          <w:bCs/>
          <w:color w:val="000000"/>
          <w:sz w:val="24"/>
          <w:szCs w:val="24"/>
          <w:lang w:eastAsia="ru-RU"/>
        </w:rPr>
        <w:t>. Планируемые результаты освоения Программы.</w:t>
      </w:r>
    </w:p>
    <w:p w14:paraId="164304D8">
      <w:pPr>
        <w:spacing w:after="0" w:line="240" w:lineRule="auto"/>
        <w:ind w:left="-1134" w:firstLine="1560"/>
        <w:jc w:val="center"/>
        <w:rPr>
          <w:rFonts w:ascii="Times New Roman" w:hAnsi="Times New Roman" w:eastAsia="Times New Roman" w:cs="Times New Roman"/>
          <w:b/>
          <w:bCs/>
          <w:color w:val="000000"/>
          <w:sz w:val="20"/>
          <w:szCs w:val="20"/>
          <w:lang w:eastAsia="ru-RU"/>
        </w:rPr>
      </w:pPr>
    </w:p>
    <w:p w14:paraId="548D353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92" w:name="101140"/>
      <w:bookmarkEnd w:id="1092"/>
      <w:bookmarkStart w:id="1093" w:name="101141"/>
      <w:bookmarkEnd w:id="1093"/>
      <w:r>
        <w:rPr>
          <w:rFonts w:ascii="Times New Roman" w:hAnsi="Times New Roman" w:eastAsia="Times New Roman" w:cs="Times New Roman"/>
          <w:color w:val="000000"/>
          <w:sz w:val="20"/>
          <w:szCs w:val="20"/>
          <w:lang w:eastAsia="ru-RU"/>
        </w:rPr>
        <w:t>11.1.К уровню подготовки лиц, успешно освоивших Программу, устанавливаются требования, включающие приобретение соответствующих профессиональных компетенций.</w:t>
      </w:r>
    </w:p>
    <w:p w14:paraId="392CF72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94" w:name="101142"/>
      <w:bookmarkEnd w:id="1094"/>
      <w:r>
        <w:rPr>
          <w:rFonts w:ascii="Times New Roman" w:hAnsi="Times New Roman" w:eastAsia="Times New Roman" w:cs="Times New Roman"/>
          <w:color w:val="000000"/>
          <w:sz w:val="20"/>
          <w:szCs w:val="20"/>
          <w:lang w:eastAsia="ru-RU"/>
        </w:rPr>
        <w:t>11.2</w:t>
      </w:r>
      <w:r>
        <w:rPr>
          <w:rFonts w:ascii="Times New Roman" w:hAnsi="Times New Roman" w:eastAsia="Times New Roman" w:cs="Times New Roman"/>
          <w:b/>
          <w:color w:val="000000"/>
          <w:sz w:val="20"/>
          <w:szCs w:val="20"/>
          <w:lang w:eastAsia="ru-RU"/>
        </w:rPr>
        <w:t xml:space="preserve">. </w:t>
      </w:r>
      <w:r>
        <w:rPr>
          <w:rFonts w:ascii="Times New Roman" w:hAnsi="Times New Roman" w:eastAsia="Times New Roman" w:cs="Times New Roman"/>
          <w:color w:val="000000"/>
          <w:sz w:val="20"/>
          <w:szCs w:val="20"/>
          <w:lang w:eastAsia="ru-RU"/>
        </w:rPr>
        <w:t>В результате освоения Программы профессиональной подготовки охранников 4 разряда обучающимися приобретаются (качественно изменяются) следующие профессиональные компетенции:</w:t>
      </w:r>
    </w:p>
    <w:p w14:paraId="02EB3E6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95" w:name="101143"/>
      <w:bookmarkEnd w:id="1095"/>
      <w:r>
        <w:rPr>
          <w:rFonts w:ascii="Times New Roman" w:hAnsi="Times New Roman" w:eastAsia="Times New Roman" w:cs="Times New Roman"/>
          <w:color w:val="000000"/>
          <w:sz w:val="20"/>
          <w:szCs w:val="20"/>
          <w:lang w:eastAsia="ru-RU"/>
        </w:rPr>
        <w:t>-профессиональная компетенция "Владение основами правовых знаний, необходимыми для деятельности частного охранника";</w:t>
      </w:r>
    </w:p>
    <w:p w14:paraId="5D713BE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96" w:name="101144"/>
      <w:bookmarkEnd w:id="1096"/>
      <w:r>
        <w:rPr>
          <w:rFonts w:ascii="Times New Roman" w:hAnsi="Times New Roman" w:eastAsia="Times New Roman" w:cs="Times New Roman"/>
          <w:color w:val="000000"/>
          <w:sz w:val="20"/>
          <w:szCs w:val="20"/>
          <w:lang w:eastAsia="ru-RU"/>
        </w:rPr>
        <w:t>-профессиональная компетенция "Владение организационными, тактическими и психологическими аспектами деятельности частного охранника";</w:t>
      </w:r>
    </w:p>
    <w:p w14:paraId="5B11681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97" w:name="101145"/>
      <w:bookmarkEnd w:id="1097"/>
      <w:r>
        <w:rPr>
          <w:rFonts w:ascii="Times New Roman" w:hAnsi="Times New Roman" w:eastAsia="Times New Roman" w:cs="Times New Roman"/>
          <w:color w:val="000000"/>
          <w:sz w:val="20"/>
          <w:szCs w:val="20"/>
          <w:lang w:eastAsia="ru-RU"/>
        </w:rPr>
        <w:t>-профессиональная компетенция "Владение техническими средствами, используемыми в частной охранной деятельности";</w:t>
      </w:r>
    </w:p>
    <w:p w14:paraId="5C1FF90F">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98" w:name="101146"/>
      <w:bookmarkEnd w:id="1098"/>
      <w:r>
        <w:rPr>
          <w:rFonts w:ascii="Times New Roman" w:hAnsi="Times New Roman" w:eastAsia="Times New Roman" w:cs="Times New Roman"/>
          <w:color w:val="000000"/>
          <w:sz w:val="20"/>
          <w:szCs w:val="20"/>
          <w:lang w:eastAsia="ru-RU"/>
        </w:rPr>
        <w:t>-профессиональная компетенция "Использование физической силы и специальных средств в ходе частной охранной деятельности";</w:t>
      </w:r>
    </w:p>
    <w:p w14:paraId="6644839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099" w:name="101147"/>
      <w:bookmarkEnd w:id="1099"/>
      <w:r>
        <w:rPr>
          <w:rFonts w:ascii="Times New Roman" w:hAnsi="Times New Roman" w:eastAsia="Times New Roman" w:cs="Times New Roman"/>
          <w:color w:val="000000"/>
          <w:sz w:val="20"/>
          <w:szCs w:val="20"/>
          <w:lang w:eastAsia="ru-RU"/>
        </w:rPr>
        <w:t>-профессиональная компетенция "Владение приемами первой помощи пострадавшим";</w:t>
      </w:r>
    </w:p>
    <w:p w14:paraId="4A1CE6C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0" w:name="101148"/>
      <w:bookmarkEnd w:id="1100"/>
      <w:r>
        <w:rPr>
          <w:rFonts w:ascii="Times New Roman" w:hAnsi="Times New Roman" w:eastAsia="Times New Roman" w:cs="Times New Roman"/>
          <w:color w:val="000000"/>
          <w:sz w:val="20"/>
          <w:szCs w:val="20"/>
          <w:lang w:eastAsia="ru-RU"/>
        </w:rPr>
        <w:t>-профессиональная компетенция "Владение системным подходом к решению задач по обеспечению эффективной деятельности охранника".</w:t>
      </w:r>
    </w:p>
    <w:p w14:paraId="45A6DAA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1" w:name="101149"/>
      <w:bookmarkEnd w:id="1101"/>
      <w:r>
        <w:rPr>
          <w:rFonts w:ascii="Times New Roman" w:hAnsi="Times New Roman" w:eastAsia="Times New Roman" w:cs="Times New Roman"/>
          <w:color w:val="000000"/>
          <w:sz w:val="20"/>
          <w:szCs w:val="20"/>
          <w:lang w:eastAsia="ru-RU"/>
        </w:rPr>
        <w:t>Приобретение указанных компетенций обеспечивается следующими знаниями, умениями и навыками:</w:t>
      </w:r>
    </w:p>
    <w:p w14:paraId="0AF00B2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2" w:name="101150"/>
      <w:bookmarkEnd w:id="1102"/>
      <w:r>
        <w:rPr>
          <w:rFonts w:ascii="Times New Roman" w:hAnsi="Times New Roman" w:eastAsia="Times New Roman" w:cs="Times New Roman"/>
          <w:color w:val="000000"/>
          <w:sz w:val="20"/>
          <w:szCs w:val="20"/>
          <w:lang w:eastAsia="ru-RU"/>
        </w:rPr>
        <w:t>-знание основ законодательства в области частной охранной деятельности и нормативных правовых актов, регулирующих деятельность охранника;</w:t>
      </w:r>
    </w:p>
    <w:p w14:paraId="32C02E2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3" w:name="101151"/>
      <w:bookmarkEnd w:id="1103"/>
      <w:r>
        <w:rPr>
          <w:rFonts w:ascii="Times New Roman" w:hAnsi="Times New Roman" w:eastAsia="Times New Roman" w:cs="Times New Roman"/>
          <w:color w:val="000000"/>
          <w:sz w:val="20"/>
          <w:szCs w:val="20"/>
          <w:lang w:eastAsia="ru-RU"/>
        </w:rPr>
        <w:t>-знание правового статуса и организационных основ деятельности охранников;</w:t>
      </w:r>
    </w:p>
    <w:p w14:paraId="1E75C44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4" w:name="101152"/>
      <w:bookmarkEnd w:id="1104"/>
      <w:r>
        <w:rPr>
          <w:rFonts w:ascii="Times New Roman" w:hAnsi="Times New Roman" w:eastAsia="Times New Roman" w:cs="Times New Roman"/>
          <w:color w:val="000000"/>
          <w:sz w:val="20"/>
          <w:szCs w:val="20"/>
          <w:lang w:eastAsia="ru-RU"/>
        </w:rPr>
        <w:t>-знание прямых и косвенных угроз безопасности охраняемых объектов;</w:t>
      </w:r>
    </w:p>
    <w:p w14:paraId="337459C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5" w:name="101153"/>
      <w:bookmarkEnd w:id="1105"/>
      <w:r>
        <w:rPr>
          <w:rFonts w:ascii="Times New Roman" w:hAnsi="Times New Roman" w:eastAsia="Times New Roman" w:cs="Times New Roman"/>
          <w:color w:val="000000"/>
          <w:sz w:val="20"/>
          <w:szCs w:val="20"/>
          <w:lang w:eastAsia="ru-RU"/>
        </w:rPr>
        <w:t>-знание требований к осуществлению контроля и надзора за частной охранной деятельностью;</w:t>
      </w:r>
    </w:p>
    <w:p w14:paraId="7CB0403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6" w:name="101154"/>
      <w:bookmarkEnd w:id="1106"/>
      <w:r>
        <w:rPr>
          <w:rFonts w:ascii="Times New Roman" w:hAnsi="Times New Roman" w:eastAsia="Times New Roman" w:cs="Times New Roman"/>
          <w:color w:val="000000"/>
          <w:sz w:val="20"/>
          <w:szCs w:val="20"/>
          <w:lang w:eastAsia="ru-RU"/>
        </w:rPr>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охранника;</w:t>
      </w:r>
    </w:p>
    <w:p w14:paraId="0348294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7" w:name="101155"/>
      <w:bookmarkEnd w:id="1107"/>
      <w:r>
        <w:rPr>
          <w:rFonts w:ascii="Times New Roman" w:hAnsi="Times New Roman" w:eastAsia="Times New Roman" w:cs="Times New Roman"/>
          <w:color w:val="000000"/>
          <w:sz w:val="20"/>
          <w:szCs w:val="20"/>
          <w:lang w:eastAsia="ru-RU"/>
        </w:rPr>
        <w:t>-знание тактико-технических характеристик специальных средств, используемых в частной охранной деятельности, и мер безопасности при обращении с ними;</w:t>
      </w:r>
    </w:p>
    <w:p w14:paraId="25DC0CB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8" w:name="101156"/>
      <w:bookmarkEnd w:id="1108"/>
      <w:r>
        <w:rPr>
          <w:rFonts w:ascii="Times New Roman" w:hAnsi="Times New Roman" w:eastAsia="Times New Roman" w:cs="Times New Roman"/>
          <w:color w:val="000000"/>
          <w:sz w:val="20"/>
          <w:szCs w:val="20"/>
          <w:lang w:eastAsia="ru-RU"/>
        </w:rPr>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5B25FDD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09" w:name="101157"/>
      <w:bookmarkEnd w:id="1109"/>
      <w:r>
        <w:rPr>
          <w:rFonts w:ascii="Times New Roman" w:hAnsi="Times New Roman" w:eastAsia="Times New Roman" w:cs="Times New Roman"/>
          <w:color w:val="000000"/>
          <w:sz w:val="20"/>
          <w:szCs w:val="20"/>
          <w:lang w:eastAsia="ru-RU"/>
        </w:rPr>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5EDF553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0" w:name="101158"/>
      <w:bookmarkEnd w:id="1110"/>
      <w:r>
        <w:rPr>
          <w:rFonts w:ascii="Times New Roman" w:hAnsi="Times New Roman" w:eastAsia="Times New Roman" w:cs="Times New Roman"/>
          <w:color w:val="000000"/>
          <w:sz w:val="20"/>
          <w:szCs w:val="20"/>
          <w:lang w:eastAsia="ru-RU"/>
        </w:rPr>
        <w:t>-знание норм профессионального поведения и этики охранника;</w:t>
      </w:r>
    </w:p>
    <w:p w14:paraId="002B0D1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1" w:name="101159"/>
      <w:bookmarkEnd w:id="1111"/>
      <w:r>
        <w:rPr>
          <w:rFonts w:ascii="Times New Roman" w:hAnsi="Times New Roman" w:eastAsia="Times New Roman" w:cs="Times New Roman"/>
          <w:color w:val="000000"/>
          <w:sz w:val="20"/>
          <w:szCs w:val="20"/>
          <w:lang w:eastAsia="ru-RU"/>
        </w:rPr>
        <w:t>-знание основ противодействия идеологии терроризма;</w:t>
      </w:r>
    </w:p>
    <w:p w14:paraId="61D9202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2" w:name="101160"/>
      <w:bookmarkEnd w:id="1112"/>
      <w:r>
        <w:rPr>
          <w:rFonts w:ascii="Times New Roman" w:hAnsi="Times New Roman" w:eastAsia="Times New Roman" w:cs="Times New Roman"/>
          <w:color w:val="000000"/>
          <w:sz w:val="20"/>
          <w:szCs w:val="20"/>
          <w:lang w:eastAsia="ru-RU"/>
        </w:rPr>
        <w:t>-знание последовательности действий при обнаружении террористических угроз;</w:t>
      </w:r>
    </w:p>
    <w:p w14:paraId="208EEF1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3" w:name="101161"/>
      <w:bookmarkEnd w:id="1113"/>
      <w:r>
        <w:rPr>
          <w:rFonts w:ascii="Times New Roman" w:hAnsi="Times New Roman" w:eastAsia="Times New Roman" w:cs="Times New Roman"/>
          <w:color w:val="000000"/>
          <w:sz w:val="20"/>
          <w:szCs w:val="20"/>
          <w:lang w:eastAsia="ru-RU"/>
        </w:rPr>
        <w:t>-знание основ организации первой помощи, порядка направления пострадавших в медицинские организации;</w:t>
      </w:r>
    </w:p>
    <w:p w14:paraId="2154164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4" w:name="101162"/>
      <w:bookmarkEnd w:id="1114"/>
      <w:r>
        <w:rPr>
          <w:rFonts w:ascii="Times New Roman" w:hAnsi="Times New Roman" w:eastAsia="Times New Roman" w:cs="Times New Roman"/>
          <w:color w:val="000000"/>
          <w:sz w:val="20"/>
          <w:szCs w:val="20"/>
          <w:lang w:eastAsia="ru-RU"/>
        </w:rPr>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550592C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5" w:name="101163"/>
      <w:bookmarkEnd w:id="1115"/>
      <w:r>
        <w:rPr>
          <w:rFonts w:ascii="Times New Roman" w:hAnsi="Times New Roman" w:eastAsia="Times New Roman" w:cs="Times New Roman"/>
          <w:color w:val="000000"/>
          <w:sz w:val="20"/>
          <w:szCs w:val="20"/>
          <w:lang w:eastAsia="ru-RU"/>
        </w:rPr>
        <w:t>-умение применять приемы психологического воздействия в целях выполнения служебных задач;</w:t>
      </w:r>
    </w:p>
    <w:p w14:paraId="7A83DAC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6" w:name="101164"/>
      <w:bookmarkEnd w:id="1116"/>
      <w:r>
        <w:rPr>
          <w:rFonts w:ascii="Times New Roman" w:hAnsi="Times New Roman" w:eastAsia="Times New Roman" w:cs="Times New Roman"/>
          <w:color w:val="000000"/>
          <w:sz w:val="20"/>
          <w:szCs w:val="20"/>
          <w:lang w:eastAsia="ru-RU"/>
        </w:rPr>
        <w:t>-умение грамотно выполнять профессиональные обязанности с использованием имеющихся в распоряжении охранника технических и иных средств;</w:t>
      </w:r>
    </w:p>
    <w:p w14:paraId="06036D9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7" w:name="101165"/>
      <w:bookmarkEnd w:id="1117"/>
      <w:r>
        <w:rPr>
          <w:rFonts w:ascii="Times New Roman" w:hAnsi="Times New Roman" w:eastAsia="Times New Roman" w:cs="Times New Roman"/>
          <w:color w:val="000000"/>
          <w:sz w:val="20"/>
          <w:szCs w:val="20"/>
          <w:lang w:eastAsia="ru-RU"/>
        </w:rPr>
        <w:t>-умение правомерно применять в необходимых случаях физическую силу и специальные средства, четко действовать при возникновении конфликтных и экстремальных ситуаций;</w:t>
      </w:r>
    </w:p>
    <w:p w14:paraId="2B34C58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8" w:name="101166"/>
      <w:bookmarkEnd w:id="1118"/>
      <w:r>
        <w:rPr>
          <w:rFonts w:ascii="Times New Roman" w:hAnsi="Times New Roman" w:eastAsia="Times New Roman" w:cs="Times New Roman"/>
          <w:color w:val="000000"/>
          <w:sz w:val="20"/>
          <w:szCs w:val="20"/>
          <w:lang w:eastAsia="ru-RU"/>
        </w:rPr>
        <w:t>-умение реагировать на обнаруженные террористические угрозы;</w:t>
      </w:r>
    </w:p>
    <w:p w14:paraId="1C899F7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19" w:name="101167"/>
      <w:bookmarkEnd w:id="1119"/>
      <w:r>
        <w:rPr>
          <w:rFonts w:ascii="Times New Roman" w:hAnsi="Times New Roman" w:eastAsia="Times New Roman" w:cs="Times New Roman"/>
          <w:color w:val="000000"/>
          <w:sz w:val="20"/>
          <w:szCs w:val="20"/>
          <w:lang w:eastAsia="ru-RU"/>
        </w:rPr>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4CACA3B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0" w:name="101168"/>
      <w:bookmarkEnd w:id="1120"/>
      <w:r>
        <w:rPr>
          <w:rFonts w:ascii="Times New Roman" w:hAnsi="Times New Roman" w:eastAsia="Times New Roman" w:cs="Times New Roman"/>
          <w:color w:val="000000"/>
          <w:sz w:val="20"/>
          <w:szCs w:val="20"/>
          <w:lang w:eastAsia="ru-RU"/>
        </w:rPr>
        <w:t>-навыки действий по докладу о наличии/отсутствии признаков террористической угрозы;</w:t>
      </w:r>
    </w:p>
    <w:p w14:paraId="63D2DF6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1" w:name="101169"/>
      <w:bookmarkEnd w:id="1121"/>
      <w:r>
        <w:rPr>
          <w:rFonts w:ascii="Times New Roman" w:hAnsi="Times New Roman" w:eastAsia="Times New Roman" w:cs="Times New Roman"/>
          <w:color w:val="000000"/>
          <w:sz w:val="20"/>
          <w:szCs w:val="20"/>
          <w:lang w:eastAsia="ru-RU"/>
        </w:rPr>
        <w:t>-навыки оказания первой помощи пострадавшим при травмах и иных угрозах жизни и здоровью.</w:t>
      </w:r>
    </w:p>
    <w:p w14:paraId="0260AC2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2" w:name="101170"/>
      <w:bookmarkEnd w:id="1122"/>
      <w:r>
        <w:rPr>
          <w:rFonts w:ascii="Times New Roman" w:hAnsi="Times New Roman" w:eastAsia="Times New Roman" w:cs="Times New Roman"/>
          <w:color w:val="000000"/>
          <w:sz w:val="20"/>
          <w:szCs w:val="20"/>
          <w:lang w:eastAsia="ru-RU"/>
        </w:rPr>
        <w:t>Кроме того, обучающиеся должны понимать важность обеспечения законных прав и интересов заказчиков охранных услуг, соблюдение прав и свобод человека и гражданина при обеспечении оказания охранных услуг.</w:t>
      </w:r>
    </w:p>
    <w:p w14:paraId="4A8D8BF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3" w:name="101171"/>
      <w:bookmarkEnd w:id="1123"/>
      <w:r>
        <w:rPr>
          <w:rFonts w:ascii="Times New Roman" w:hAnsi="Times New Roman" w:eastAsia="Times New Roman" w:cs="Times New Roman"/>
          <w:color w:val="000000"/>
          <w:sz w:val="20"/>
          <w:szCs w:val="20"/>
          <w:lang w:eastAsia="ru-RU"/>
        </w:rPr>
        <w:t>11.3.В результате освоения Программы профессиональной подготовки охранников 5 разряда обучающимися приобретаются (качественно изменяются) следующие профессиональные компетенции:</w:t>
      </w:r>
    </w:p>
    <w:p w14:paraId="24459DF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4" w:name="101172"/>
      <w:bookmarkEnd w:id="1124"/>
      <w:r>
        <w:rPr>
          <w:rFonts w:ascii="Times New Roman" w:hAnsi="Times New Roman" w:eastAsia="Times New Roman" w:cs="Times New Roman"/>
          <w:color w:val="000000"/>
          <w:sz w:val="20"/>
          <w:szCs w:val="20"/>
          <w:lang w:eastAsia="ru-RU"/>
        </w:rPr>
        <w:t>-профессиональная компетенция "Владение основами правовых знаний, необходимыми для деятельности частного охранника";</w:t>
      </w:r>
    </w:p>
    <w:p w14:paraId="7F43DD4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5" w:name="101173"/>
      <w:bookmarkEnd w:id="1125"/>
      <w:r>
        <w:rPr>
          <w:rFonts w:ascii="Times New Roman" w:hAnsi="Times New Roman" w:eastAsia="Times New Roman" w:cs="Times New Roman"/>
          <w:color w:val="000000"/>
          <w:sz w:val="20"/>
          <w:szCs w:val="20"/>
          <w:lang w:eastAsia="ru-RU"/>
        </w:rPr>
        <w:t>-профессиональная компетенция "Владение организационными, тактическими и психологическими аспектами деятельности частного охранника";</w:t>
      </w:r>
    </w:p>
    <w:p w14:paraId="2ECF57C3">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6" w:name="101174"/>
      <w:bookmarkEnd w:id="1126"/>
      <w:r>
        <w:rPr>
          <w:rFonts w:ascii="Times New Roman" w:hAnsi="Times New Roman" w:eastAsia="Times New Roman" w:cs="Times New Roman"/>
          <w:color w:val="000000"/>
          <w:sz w:val="20"/>
          <w:szCs w:val="20"/>
          <w:lang w:eastAsia="ru-RU"/>
        </w:rPr>
        <w:t>-профессиональная компетенция "Владение техническими средствами, используемыми в частной охранной деятельности";</w:t>
      </w:r>
    </w:p>
    <w:p w14:paraId="7632942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7" w:name="101175"/>
      <w:bookmarkEnd w:id="1127"/>
      <w:r>
        <w:rPr>
          <w:rFonts w:ascii="Times New Roman" w:hAnsi="Times New Roman" w:eastAsia="Times New Roman" w:cs="Times New Roman"/>
          <w:color w:val="000000"/>
          <w:sz w:val="20"/>
          <w:szCs w:val="20"/>
          <w:lang w:eastAsia="ru-RU"/>
        </w:rPr>
        <w:t>-профессиональная компетенция "Использование физической силы, специальных средств и гражданского оружия в ходе частной охранной деятельности";</w:t>
      </w:r>
    </w:p>
    <w:p w14:paraId="3773FBE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8" w:name="101176"/>
      <w:bookmarkEnd w:id="1128"/>
      <w:r>
        <w:rPr>
          <w:rFonts w:ascii="Times New Roman" w:hAnsi="Times New Roman" w:eastAsia="Times New Roman" w:cs="Times New Roman"/>
          <w:color w:val="000000"/>
          <w:sz w:val="20"/>
          <w:szCs w:val="20"/>
          <w:lang w:eastAsia="ru-RU"/>
        </w:rPr>
        <w:t>-профессиональная компетенция "Владение приемами первой помощи пострадавшим";</w:t>
      </w:r>
    </w:p>
    <w:p w14:paraId="0A261D7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29" w:name="101177"/>
      <w:bookmarkEnd w:id="1129"/>
      <w:r>
        <w:rPr>
          <w:rFonts w:ascii="Times New Roman" w:hAnsi="Times New Roman" w:eastAsia="Times New Roman" w:cs="Times New Roman"/>
          <w:color w:val="000000"/>
          <w:sz w:val="20"/>
          <w:szCs w:val="20"/>
          <w:lang w:eastAsia="ru-RU"/>
        </w:rPr>
        <w:t>-профессиональная компетенция "Владение системным подходом к решению задач по обеспечению эффективной деятельности охранника".</w:t>
      </w:r>
    </w:p>
    <w:p w14:paraId="4064CC1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0" w:name="101178"/>
      <w:bookmarkEnd w:id="1130"/>
      <w:r>
        <w:rPr>
          <w:rFonts w:ascii="Times New Roman" w:hAnsi="Times New Roman" w:eastAsia="Times New Roman" w:cs="Times New Roman"/>
          <w:color w:val="000000"/>
          <w:sz w:val="20"/>
          <w:szCs w:val="20"/>
          <w:lang w:eastAsia="ru-RU"/>
        </w:rPr>
        <w:t>Приобретение указанных компетенций обеспечивается следующими знаниями, умениями и навыками:</w:t>
      </w:r>
    </w:p>
    <w:p w14:paraId="6F38617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1" w:name="101179"/>
      <w:bookmarkEnd w:id="1131"/>
      <w:r>
        <w:rPr>
          <w:rFonts w:ascii="Times New Roman" w:hAnsi="Times New Roman" w:eastAsia="Times New Roman" w:cs="Times New Roman"/>
          <w:color w:val="000000"/>
          <w:sz w:val="20"/>
          <w:szCs w:val="20"/>
          <w:lang w:eastAsia="ru-RU"/>
        </w:rPr>
        <w:t>-знание основ законодательства в области частной охранной деятельности и нормативных правовых актов, регулирующих деятельность охранника;</w:t>
      </w:r>
    </w:p>
    <w:p w14:paraId="6F26151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2" w:name="101180"/>
      <w:bookmarkEnd w:id="1132"/>
      <w:r>
        <w:rPr>
          <w:rFonts w:ascii="Times New Roman" w:hAnsi="Times New Roman" w:eastAsia="Times New Roman" w:cs="Times New Roman"/>
          <w:color w:val="000000"/>
          <w:sz w:val="20"/>
          <w:szCs w:val="20"/>
          <w:lang w:eastAsia="ru-RU"/>
        </w:rPr>
        <w:t>-знание правового статуса и организационных основ деятельности охранников;</w:t>
      </w:r>
    </w:p>
    <w:p w14:paraId="254EA13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3" w:name="101181"/>
      <w:bookmarkEnd w:id="1133"/>
      <w:r>
        <w:rPr>
          <w:rFonts w:ascii="Times New Roman" w:hAnsi="Times New Roman" w:eastAsia="Times New Roman" w:cs="Times New Roman"/>
          <w:color w:val="000000"/>
          <w:sz w:val="20"/>
          <w:szCs w:val="20"/>
          <w:lang w:eastAsia="ru-RU"/>
        </w:rPr>
        <w:t>-знание прямых и косвенных угроз безопасности охраняемых объектов;</w:t>
      </w:r>
    </w:p>
    <w:p w14:paraId="0A4E94D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4" w:name="101182"/>
      <w:bookmarkEnd w:id="1134"/>
      <w:r>
        <w:rPr>
          <w:rFonts w:ascii="Times New Roman" w:hAnsi="Times New Roman" w:eastAsia="Times New Roman" w:cs="Times New Roman"/>
          <w:color w:val="000000"/>
          <w:sz w:val="20"/>
          <w:szCs w:val="20"/>
          <w:lang w:eastAsia="ru-RU"/>
        </w:rPr>
        <w:t>-знание требований к осуществлению контроля и надзора за частной охранной деятельностью;</w:t>
      </w:r>
    </w:p>
    <w:p w14:paraId="6FB0DA1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5" w:name="101183"/>
      <w:bookmarkEnd w:id="1135"/>
      <w:r>
        <w:rPr>
          <w:rFonts w:ascii="Times New Roman" w:hAnsi="Times New Roman" w:eastAsia="Times New Roman" w:cs="Times New Roman"/>
          <w:color w:val="000000"/>
          <w:sz w:val="20"/>
          <w:szCs w:val="20"/>
          <w:lang w:eastAsia="ru-RU"/>
        </w:rPr>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охранника;</w:t>
      </w:r>
    </w:p>
    <w:p w14:paraId="424C2A4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6" w:name="101184"/>
      <w:bookmarkEnd w:id="1136"/>
      <w:r>
        <w:rPr>
          <w:rFonts w:ascii="Times New Roman" w:hAnsi="Times New Roman" w:eastAsia="Times New Roman" w:cs="Times New Roman"/>
          <w:color w:val="000000"/>
          <w:sz w:val="20"/>
          <w:szCs w:val="20"/>
          <w:lang w:eastAsia="ru-RU"/>
        </w:rPr>
        <w:t>-знание тактико-технических характеристик, устройства (материальной части) и принципов работы гражданского оружия, а также специальных средств, используемых в частной охранной деятельности, и меры безопасности при обращении с ними;</w:t>
      </w:r>
    </w:p>
    <w:p w14:paraId="60ACE68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7" w:name="101185"/>
      <w:bookmarkEnd w:id="1137"/>
      <w:r>
        <w:rPr>
          <w:rFonts w:ascii="Times New Roman" w:hAnsi="Times New Roman" w:eastAsia="Times New Roman" w:cs="Times New Roman"/>
          <w:color w:val="000000"/>
          <w:sz w:val="20"/>
          <w:szCs w:val="20"/>
          <w:lang w:eastAsia="ru-RU"/>
        </w:rPr>
        <w:t>-знание приемов и правил стрельбы из гражданского оружия (применения гражданского оружия);</w:t>
      </w:r>
    </w:p>
    <w:p w14:paraId="3732AB5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8" w:name="101186"/>
      <w:bookmarkEnd w:id="1138"/>
      <w:r>
        <w:rPr>
          <w:rFonts w:ascii="Times New Roman" w:hAnsi="Times New Roman" w:eastAsia="Times New Roman" w:cs="Times New Roman"/>
          <w:color w:val="000000"/>
          <w:sz w:val="20"/>
          <w:szCs w:val="20"/>
          <w:lang w:eastAsia="ru-RU"/>
        </w:rPr>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35257CC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39" w:name="101187"/>
      <w:bookmarkEnd w:id="1139"/>
      <w:r>
        <w:rPr>
          <w:rFonts w:ascii="Times New Roman" w:hAnsi="Times New Roman" w:eastAsia="Times New Roman" w:cs="Times New Roman"/>
          <w:color w:val="000000"/>
          <w:sz w:val="20"/>
          <w:szCs w:val="20"/>
          <w:lang w:eastAsia="ru-RU"/>
        </w:rPr>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2DB0A0B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0" w:name="101188"/>
      <w:bookmarkEnd w:id="1140"/>
      <w:r>
        <w:rPr>
          <w:rFonts w:ascii="Times New Roman" w:hAnsi="Times New Roman" w:eastAsia="Times New Roman" w:cs="Times New Roman"/>
          <w:color w:val="000000"/>
          <w:sz w:val="20"/>
          <w:szCs w:val="20"/>
          <w:lang w:eastAsia="ru-RU"/>
        </w:rPr>
        <w:t>-знание норм профессионального поведения и этики охранника;</w:t>
      </w:r>
    </w:p>
    <w:p w14:paraId="58189F5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1" w:name="101189"/>
      <w:bookmarkEnd w:id="1141"/>
      <w:r>
        <w:rPr>
          <w:rFonts w:ascii="Times New Roman" w:hAnsi="Times New Roman" w:eastAsia="Times New Roman" w:cs="Times New Roman"/>
          <w:color w:val="000000"/>
          <w:sz w:val="20"/>
          <w:szCs w:val="20"/>
          <w:lang w:eastAsia="ru-RU"/>
        </w:rPr>
        <w:t>-знание основ противодействия идеологии терроризма;</w:t>
      </w:r>
    </w:p>
    <w:p w14:paraId="1A50845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2" w:name="101190"/>
      <w:bookmarkEnd w:id="1142"/>
      <w:r>
        <w:rPr>
          <w:rFonts w:ascii="Times New Roman" w:hAnsi="Times New Roman" w:eastAsia="Times New Roman" w:cs="Times New Roman"/>
          <w:color w:val="000000"/>
          <w:sz w:val="20"/>
          <w:szCs w:val="20"/>
          <w:lang w:eastAsia="ru-RU"/>
        </w:rPr>
        <w:t>-знание последовательности действий при обнаружении террористических угроз;</w:t>
      </w:r>
    </w:p>
    <w:p w14:paraId="0D7DD29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3" w:name="101191"/>
      <w:bookmarkEnd w:id="1143"/>
      <w:r>
        <w:rPr>
          <w:rFonts w:ascii="Times New Roman" w:hAnsi="Times New Roman" w:eastAsia="Times New Roman" w:cs="Times New Roman"/>
          <w:color w:val="000000"/>
          <w:sz w:val="20"/>
          <w:szCs w:val="20"/>
          <w:lang w:eastAsia="ru-RU"/>
        </w:rPr>
        <w:t>-знание основ организации первой помощи, порядка направления пострадавших в медицинские организации;</w:t>
      </w:r>
    </w:p>
    <w:p w14:paraId="4F3F0CB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4" w:name="101192"/>
      <w:bookmarkEnd w:id="1144"/>
      <w:r>
        <w:rPr>
          <w:rFonts w:ascii="Times New Roman" w:hAnsi="Times New Roman" w:eastAsia="Times New Roman" w:cs="Times New Roman"/>
          <w:color w:val="000000"/>
          <w:sz w:val="20"/>
          <w:szCs w:val="20"/>
          <w:lang w:eastAsia="ru-RU"/>
        </w:rPr>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74CF97E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5" w:name="101193"/>
      <w:bookmarkEnd w:id="1145"/>
      <w:r>
        <w:rPr>
          <w:rFonts w:ascii="Times New Roman" w:hAnsi="Times New Roman" w:eastAsia="Times New Roman" w:cs="Times New Roman"/>
          <w:color w:val="000000"/>
          <w:sz w:val="20"/>
          <w:szCs w:val="20"/>
          <w:lang w:eastAsia="ru-RU"/>
        </w:rPr>
        <w:t>-умение применять приемы психологического воздействия в целях выполнения служебных задач;</w:t>
      </w:r>
    </w:p>
    <w:p w14:paraId="6565299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6" w:name="101194"/>
      <w:bookmarkEnd w:id="1146"/>
      <w:r>
        <w:rPr>
          <w:rFonts w:ascii="Times New Roman" w:hAnsi="Times New Roman" w:eastAsia="Times New Roman" w:cs="Times New Roman"/>
          <w:color w:val="000000"/>
          <w:sz w:val="20"/>
          <w:szCs w:val="20"/>
          <w:lang w:eastAsia="ru-RU"/>
        </w:rPr>
        <w:t>-умение грамотно выполнять профессиональные обязанности с использованием имеющихся в распоряжении охранника технических и иных средств;</w:t>
      </w:r>
    </w:p>
    <w:p w14:paraId="5F46E5D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7" w:name="101195"/>
      <w:bookmarkEnd w:id="1147"/>
      <w:r>
        <w:rPr>
          <w:rFonts w:ascii="Times New Roman" w:hAnsi="Times New Roman" w:eastAsia="Times New Roman" w:cs="Times New Roman"/>
          <w:color w:val="000000"/>
          <w:sz w:val="20"/>
          <w:szCs w:val="20"/>
          <w:lang w:eastAsia="ru-RU"/>
        </w:rPr>
        <w:t>-умение правомерно применять в необходимых случаях физическую силу, специальные средства и гражданское оружие, четко действовать при возникновении конфликтных и экстремальных ситуаций;</w:t>
      </w:r>
    </w:p>
    <w:p w14:paraId="0E07576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8" w:name="101196"/>
      <w:bookmarkEnd w:id="1148"/>
      <w:r>
        <w:rPr>
          <w:rFonts w:ascii="Times New Roman" w:hAnsi="Times New Roman" w:eastAsia="Times New Roman" w:cs="Times New Roman"/>
          <w:color w:val="000000"/>
          <w:sz w:val="20"/>
          <w:szCs w:val="20"/>
          <w:lang w:eastAsia="ru-RU"/>
        </w:rPr>
        <w:t>-умение реагировать на обнаруженные террористические угрозы;</w:t>
      </w:r>
    </w:p>
    <w:p w14:paraId="1380607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49" w:name="101197"/>
      <w:bookmarkEnd w:id="1149"/>
      <w:r>
        <w:rPr>
          <w:rFonts w:ascii="Times New Roman" w:hAnsi="Times New Roman" w:eastAsia="Times New Roman" w:cs="Times New Roman"/>
          <w:color w:val="000000"/>
          <w:sz w:val="20"/>
          <w:szCs w:val="20"/>
          <w:lang w:eastAsia="ru-RU"/>
        </w:rPr>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03A2DCC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0" w:name="101198"/>
      <w:bookmarkEnd w:id="1150"/>
      <w:r>
        <w:rPr>
          <w:rFonts w:ascii="Times New Roman" w:hAnsi="Times New Roman" w:eastAsia="Times New Roman" w:cs="Times New Roman"/>
          <w:color w:val="000000"/>
          <w:sz w:val="20"/>
          <w:szCs w:val="20"/>
          <w:lang w:eastAsia="ru-RU"/>
        </w:rPr>
        <w:t>-навыки действий по докладу о наличии/отсутствии признаков террористической угрозы;</w:t>
      </w:r>
    </w:p>
    <w:p w14:paraId="087EBBD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1" w:name="101199"/>
      <w:bookmarkEnd w:id="1151"/>
      <w:r>
        <w:rPr>
          <w:rFonts w:ascii="Times New Roman" w:hAnsi="Times New Roman" w:eastAsia="Times New Roman" w:cs="Times New Roman"/>
          <w:color w:val="000000"/>
          <w:sz w:val="20"/>
          <w:szCs w:val="20"/>
          <w:lang w:eastAsia="ru-RU"/>
        </w:rPr>
        <w:t>-навыки оказания первой помощи пострадавшим при травмах и иных угрозах жизни и здоровью.</w:t>
      </w:r>
    </w:p>
    <w:p w14:paraId="2E57085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2" w:name="101200"/>
      <w:bookmarkEnd w:id="1152"/>
      <w:r>
        <w:rPr>
          <w:rFonts w:ascii="Times New Roman" w:hAnsi="Times New Roman" w:eastAsia="Times New Roman" w:cs="Times New Roman"/>
          <w:color w:val="000000"/>
          <w:sz w:val="20"/>
          <w:szCs w:val="20"/>
          <w:lang w:eastAsia="ru-RU"/>
        </w:rPr>
        <w:t>Кроме того, обучающиеся должны понимать важность обеспечения законных прав и интересов заказчиков охранных услуг, соблюдение прав и свобод человека и гражданина при обеспечении оказания охранных услуг.</w:t>
      </w:r>
    </w:p>
    <w:p w14:paraId="1DADFA2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3" w:name="101201"/>
      <w:bookmarkEnd w:id="1153"/>
      <w:r>
        <w:rPr>
          <w:rFonts w:ascii="Times New Roman" w:hAnsi="Times New Roman" w:eastAsia="Times New Roman" w:cs="Times New Roman"/>
          <w:color w:val="000000"/>
          <w:sz w:val="20"/>
          <w:szCs w:val="20"/>
          <w:lang w:eastAsia="ru-RU"/>
        </w:rPr>
        <w:t>11.4.В результате освоения Программы профессиональной подготовки охранников 6 разряда обучающимися приобретаются (качественно изменяются) следующие профессиональные компетенции:</w:t>
      </w:r>
    </w:p>
    <w:p w14:paraId="67D0884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4" w:name="101202"/>
      <w:bookmarkEnd w:id="1154"/>
      <w:r>
        <w:rPr>
          <w:rFonts w:ascii="Times New Roman" w:hAnsi="Times New Roman" w:eastAsia="Times New Roman" w:cs="Times New Roman"/>
          <w:color w:val="000000"/>
          <w:sz w:val="20"/>
          <w:szCs w:val="20"/>
          <w:lang w:eastAsia="ru-RU"/>
        </w:rPr>
        <w:t>-профессиональная компетенция "Владение основами правовых знаний, необходимыми для деятельности частного охранника";</w:t>
      </w:r>
    </w:p>
    <w:p w14:paraId="6521667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5" w:name="101203"/>
      <w:bookmarkEnd w:id="1155"/>
      <w:r>
        <w:rPr>
          <w:rFonts w:ascii="Times New Roman" w:hAnsi="Times New Roman" w:eastAsia="Times New Roman" w:cs="Times New Roman"/>
          <w:color w:val="000000"/>
          <w:sz w:val="20"/>
          <w:szCs w:val="20"/>
          <w:lang w:eastAsia="ru-RU"/>
        </w:rPr>
        <w:t>-профессиональная компетенция "Владение организационными, тактическими и психологическими аспектами деятельности частного охранника";</w:t>
      </w:r>
    </w:p>
    <w:p w14:paraId="05D31500">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6" w:name="101204"/>
      <w:bookmarkEnd w:id="1156"/>
      <w:r>
        <w:rPr>
          <w:rFonts w:ascii="Times New Roman" w:hAnsi="Times New Roman" w:eastAsia="Times New Roman" w:cs="Times New Roman"/>
          <w:color w:val="000000"/>
          <w:sz w:val="20"/>
          <w:szCs w:val="20"/>
          <w:lang w:eastAsia="ru-RU"/>
        </w:rPr>
        <w:t>-профессиональная компетенция "Владение техническими средствами, используемыми в частной охранной деятельности";</w:t>
      </w:r>
    </w:p>
    <w:p w14:paraId="1705D5E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7" w:name="101205"/>
      <w:bookmarkEnd w:id="1157"/>
      <w:r>
        <w:rPr>
          <w:rFonts w:ascii="Times New Roman" w:hAnsi="Times New Roman" w:eastAsia="Times New Roman" w:cs="Times New Roman"/>
          <w:color w:val="000000"/>
          <w:sz w:val="20"/>
          <w:szCs w:val="20"/>
          <w:lang w:eastAsia="ru-RU"/>
        </w:rPr>
        <w:t>-профессиональная компетенция "Использование физической силы, специальных средств, гражданского и служебного оружия в ходе частной охранной деятельности";</w:t>
      </w:r>
    </w:p>
    <w:p w14:paraId="30DC5B2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8" w:name="101206"/>
      <w:bookmarkEnd w:id="1158"/>
      <w:r>
        <w:rPr>
          <w:rFonts w:ascii="Times New Roman" w:hAnsi="Times New Roman" w:eastAsia="Times New Roman" w:cs="Times New Roman"/>
          <w:color w:val="000000"/>
          <w:sz w:val="20"/>
          <w:szCs w:val="20"/>
          <w:lang w:eastAsia="ru-RU"/>
        </w:rPr>
        <w:t>-профессиональная компетенция "Владение приемами первой помощи пострадавшим";</w:t>
      </w:r>
    </w:p>
    <w:p w14:paraId="22F4FBA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59" w:name="101207"/>
      <w:bookmarkEnd w:id="1159"/>
      <w:r>
        <w:rPr>
          <w:rFonts w:ascii="Times New Roman" w:hAnsi="Times New Roman" w:eastAsia="Times New Roman" w:cs="Times New Roman"/>
          <w:color w:val="000000"/>
          <w:sz w:val="20"/>
          <w:szCs w:val="20"/>
          <w:lang w:eastAsia="ru-RU"/>
        </w:rPr>
        <w:t>-профессиональная компетенция "Владение системным подходом к решению задач по обеспечению эффективной деятельности охранника".</w:t>
      </w:r>
    </w:p>
    <w:p w14:paraId="4B68522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0" w:name="101208"/>
      <w:bookmarkEnd w:id="1160"/>
      <w:r>
        <w:rPr>
          <w:rFonts w:ascii="Times New Roman" w:hAnsi="Times New Roman" w:eastAsia="Times New Roman" w:cs="Times New Roman"/>
          <w:color w:val="000000"/>
          <w:sz w:val="20"/>
          <w:szCs w:val="20"/>
          <w:lang w:eastAsia="ru-RU"/>
        </w:rPr>
        <w:t>Приобретение указанных компетенций обеспечивается следующими знаниями, умениями и навыками:</w:t>
      </w:r>
    </w:p>
    <w:p w14:paraId="1E7E30E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1" w:name="101209"/>
      <w:bookmarkEnd w:id="1161"/>
      <w:r>
        <w:rPr>
          <w:rFonts w:ascii="Times New Roman" w:hAnsi="Times New Roman" w:eastAsia="Times New Roman" w:cs="Times New Roman"/>
          <w:color w:val="000000"/>
          <w:sz w:val="20"/>
          <w:szCs w:val="20"/>
          <w:lang w:eastAsia="ru-RU"/>
        </w:rPr>
        <w:t>-знание основ законодательства в области частной охранной деятельности и нормативных правовых актов, регулирующих деятельность охранника;</w:t>
      </w:r>
    </w:p>
    <w:p w14:paraId="3D8802C8">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2" w:name="101210"/>
      <w:bookmarkEnd w:id="1162"/>
      <w:r>
        <w:rPr>
          <w:rFonts w:ascii="Times New Roman" w:hAnsi="Times New Roman" w:eastAsia="Times New Roman" w:cs="Times New Roman"/>
          <w:color w:val="000000"/>
          <w:sz w:val="20"/>
          <w:szCs w:val="20"/>
          <w:lang w:eastAsia="ru-RU"/>
        </w:rPr>
        <w:t>-знание правового статуса и организационных основ деятельности охранников;</w:t>
      </w:r>
    </w:p>
    <w:p w14:paraId="04D5282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3" w:name="101211"/>
      <w:bookmarkEnd w:id="1163"/>
      <w:r>
        <w:rPr>
          <w:rFonts w:ascii="Times New Roman" w:hAnsi="Times New Roman" w:eastAsia="Times New Roman" w:cs="Times New Roman"/>
          <w:color w:val="000000"/>
          <w:sz w:val="20"/>
          <w:szCs w:val="20"/>
          <w:lang w:eastAsia="ru-RU"/>
        </w:rPr>
        <w:t>-знание прямых и косвенных угроз безопасности охраняемых объектов;</w:t>
      </w:r>
    </w:p>
    <w:p w14:paraId="3821180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4" w:name="101212"/>
      <w:bookmarkEnd w:id="1164"/>
      <w:r>
        <w:rPr>
          <w:rFonts w:ascii="Times New Roman" w:hAnsi="Times New Roman" w:eastAsia="Times New Roman" w:cs="Times New Roman"/>
          <w:color w:val="000000"/>
          <w:sz w:val="20"/>
          <w:szCs w:val="20"/>
          <w:lang w:eastAsia="ru-RU"/>
        </w:rPr>
        <w:t>-знание требований к осуществлению контроля и надзора за частной охранной деятельностью;</w:t>
      </w:r>
    </w:p>
    <w:p w14:paraId="341F7F9E">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5" w:name="101213"/>
      <w:bookmarkEnd w:id="1165"/>
      <w:r>
        <w:rPr>
          <w:rFonts w:ascii="Times New Roman" w:hAnsi="Times New Roman" w:eastAsia="Times New Roman" w:cs="Times New Roman"/>
          <w:color w:val="000000"/>
          <w:sz w:val="20"/>
          <w:szCs w:val="20"/>
          <w:lang w:eastAsia="ru-RU"/>
        </w:rPr>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охранника;</w:t>
      </w:r>
    </w:p>
    <w:p w14:paraId="5E39B0A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6" w:name="101214"/>
      <w:bookmarkEnd w:id="1166"/>
      <w:r>
        <w:rPr>
          <w:rFonts w:ascii="Times New Roman" w:hAnsi="Times New Roman" w:eastAsia="Times New Roman" w:cs="Times New Roman"/>
          <w:color w:val="000000"/>
          <w:sz w:val="20"/>
          <w:szCs w:val="20"/>
          <w:lang w:eastAsia="ru-RU"/>
        </w:rPr>
        <w:t>-знание тактико-технических характеристик, устройства (материальной части) и принципов работы служебного оружия и гражданского оружия, а также специальных средств, используемых в частной охранной деятельности, и мер безопасности при обращении с ними;</w:t>
      </w:r>
    </w:p>
    <w:p w14:paraId="7B2FDA05">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7" w:name="101215"/>
      <w:bookmarkEnd w:id="1167"/>
      <w:r>
        <w:rPr>
          <w:rFonts w:ascii="Times New Roman" w:hAnsi="Times New Roman" w:eastAsia="Times New Roman" w:cs="Times New Roman"/>
          <w:color w:val="000000"/>
          <w:sz w:val="20"/>
          <w:szCs w:val="20"/>
          <w:lang w:eastAsia="ru-RU"/>
        </w:rPr>
        <w:t>-знание приемов и правил стрельбы из служебного оружия и стрельбы из гражданского оружия (применения гражданского оружия);</w:t>
      </w:r>
    </w:p>
    <w:p w14:paraId="4D3DF947">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8" w:name="101216"/>
      <w:bookmarkEnd w:id="1168"/>
      <w:r>
        <w:rPr>
          <w:rFonts w:ascii="Times New Roman" w:hAnsi="Times New Roman" w:eastAsia="Times New Roman" w:cs="Times New Roman"/>
          <w:color w:val="000000"/>
          <w:sz w:val="20"/>
          <w:szCs w:val="20"/>
          <w:lang w:eastAsia="ru-RU"/>
        </w:rPr>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5068864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69" w:name="101217"/>
      <w:bookmarkEnd w:id="1169"/>
      <w:r>
        <w:rPr>
          <w:rFonts w:ascii="Times New Roman" w:hAnsi="Times New Roman" w:eastAsia="Times New Roman" w:cs="Times New Roman"/>
          <w:color w:val="000000"/>
          <w:sz w:val="20"/>
          <w:szCs w:val="20"/>
          <w:lang w:eastAsia="ru-RU"/>
        </w:rPr>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00DE6501">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0" w:name="101218"/>
      <w:bookmarkEnd w:id="1170"/>
      <w:r>
        <w:rPr>
          <w:rFonts w:ascii="Times New Roman" w:hAnsi="Times New Roman" w:eastAsia="Times New Roman" w:cs="Times New Roman"/>
          <w:color w:val="000000"/>
          <w:sz w:val="20"/>
          <w:szCs w:val="20"/>
          <w:lang w:eastAsia="ru-RU"/>
        </w:rPr>
        <w:t>-знание норм профессионального поведения и этики охранника;</w:t>
      </w:r>
    </w:p>
    <w:p w14:paraId="73296709">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1" w:name="101219"/>
      <w:bookmarkEnd w:id="1171"/>
      <w:r>
        <w:rPr>
          <w:rFonts w:ascii="Times New Roman" w:hAnsi="Times New Roman" w:eastAsia="Times New Roman" w:cs="Times New Roman"/>
          <w:color w:val="000000"/>
          <w:sz w:val="20"/>
          <w:szCs w:val="20"/>
          <w:lang w:eastAsia="ru-RU"/>
        </w:rPr>
        <w:t>-знание основ противодействия идеологии терроризма;</w:t>
      </w:r>
    </w:p>
    <w:p w14:paraId="2A8A50B6">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2" w:name="101220"/>
      <w:bookmarkEnd w:id="1172"/>
      <w:r>
        <w:rPr>
          <w:rFonts w:ascii="Times New Roman" w:hAnsi="Times New Roman" w:eastAsia="Times New Roman" w:cs="Times New Roman"/>
          <w:color w:val="000000"/>
          <w:sz w:val="20"/>
          <w:szCs w:val="20"/>
          <w:lang w:eastAsia="ru-RU"/>
        </w:rPr>
        <w:t>-знание последовательности действий при обнаружении террористических угроз;</w:t>
      </w:r>
    </w:p>
    <w:p w14:paraId="4E051F1A">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3" w:name="101221"/>
      <w:bookmarkEnd w:id="1173"/>
      <w:r>
        <w:rPr>
          <w:rFonts w:ascii="Times New Roman" w:hAnsi="Times New Roman" w:eastAsia="Times New Roman" w:cs="Times New Roman"/>
          <w:color w:val="000000"/>
          <w:sz w:val="20"/>
          <w:szCs w:val="20"/>
          <w:lang w:eastAsia="ru-RU"/>
        </w:rPr>
        <w:t>-знание основ организации первой помощи, порядка направления пострадавших в медицинские организации;</w:t>
      </w:r>
    </w:p>
    <w:p w14:paraId="37340ACB">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4" w:name="101222"/>
      <w:bookmarkEnd w:id="1174"/>
      <w:r>
        <w:rPr>
          <w:rFonts w:ascii="Times New Roman" w:hAnsi="Times New Roman" w:eastAsia="Times New Roman" w:cs="Times New Roman"/>
          <w:color w:val="000000"/>
          <w:sz w:val="20"/>
          <w:szCs w:val="20"/>
          <w:lang w:eastAsia="ru-RU"/>
        </w:rPr>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0F084D2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5" w:name="101223"/>
      <w:bookmarkEnd w:id="1175"/>
      <w:r>
        <w:rPr>
          <w:rFonts w:ascii="Times New Roman" w:hAnsi="Times New Roman" w:eastAsia="Times New Roman" w:cs="Times New Roman"/>
          <w:color w:val="000000"/>
          <w:sz w:val="20"/>
          <w:szCs w:val="20"/>
          <w:lang w:eastAsia="ru-RU"/>
        </w:rPr>
        <w:t>-умение применять приемы психологического воздействия в целях выполнения служебных задач;</w:t>
      </w:r>
    </w:p>
    <w:p w14:paraId="1820ABA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6" w:name="101224"/>
      <w:bookmarkEnd w:id="1176"/>
      <w:r>
        <w:rPr>
          <w:rFonts w:ascii="Times New Roman" w:hAnsi="Times New Roman" w:eastAsia="Times New Roman" w:cs="Times New Roman"/>
          <w:color w:val="000000"/>
          <w:sz w:val="20"/>
          <w:szCs w:val="20"/>
          <w:lang w:eastAsia="ru-RU"/>
        </w:rPr>
        <w:t>-умение грамотно выполнять профессиональные обязанности с использованием имеющихся в распоряжении охранника технических и иных средств;</w:t>
      </w:r>
    </w:p>
    <w:p w14:paraId="2F2BCB3C">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7" w:name="101225"/>
      <w:bookmarkEnd w:id="1177"/>
      <w:r>
        <w:rPr>
          <w:rFonts w:ascii="Times New Roman" w:hAnsi="Times New Roman" w:eastAsia="Times New Roman" w:cs="Times New Roman"/>
          <w:color w:val="000000"/>
          <w:sz w:val="20"/>
          <w:szCs w:val="20"/>
          <w:lang w:eastAsia="ru-RU"/>
        </w:rPr>
        <w:t>-умение правомерно применять в необходимых случаях физическую силу, специальные средства, гражданское и служебное оружие, четко действовать при возникновении конфликтных и экстремальных ситуаций;</w:t>
      </w:r>
    </w:p>
    <w:p w14:paraId="678B4FE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8" w:name="101226"/>
      <w:bookmarkEnd w:id="1178"/>
      <w:r>
        <w:rPr>
          <w:rFonts w:ascii="Times New Roman" w:hAnsi="Times New Roman" w:eastAsia="Times New Roman" w:cs="Times New Roman"/>
          <w:color w:val="000000"/>
          <w:sz w:val="20"/>
          <w:szCs w:val="20"/>
          <w:lang w:eastAsia="ru-RU"/>
        </w:rPr>
        <w:t>-умение реагировать на обнаруженные террористические угрозы;</w:t>
      </w:r>
    </w:p>
    <w:p w14:paraId="4B25BED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79" w:name="101227"/>
      <w:bookmarkEnd w:id="1179"/>
      <w:r>
        <w:rPr>
          <w:rFonts w:ascii="Times New Roman" w:hAnsi="Times New Roman" w:eastAsia="Times New Roman" w:cs="Times New Roman"/>
          <w:color w:val="000000"/>
          <w:sz w:val="20"/>
          <w:szCs w:val="20"/>
          <w:lang w:eastAsia="ru-RU"/>
        </w:rPr>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63827EA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80" w:name="101228"/>
      <w:bookmarkEnd w:id="1180"/>
      <w:r>
        <w:rPr>
          <w:rFonts w:ascii="Times New Roman" w:hAnsi="Times New Roman" w:eastAsia="Times New Roman" w:cs="Times New Roman"/>
          <w:color w:val="000000"/>
          <w:sz w:val="20"/>
          <w:szCs w:val="20"/>
          <w:lang w:eastAsia="ru-RU"/>
        </w:rPr>
        <w:t>-навыки действий по докладу о наличии/отсутствии признаков террористической угрозы;</w:t>
      </w:r>
    </w:p>
    <w:p w14:paraId="447E9C74">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81" w:name="101229"/>
      <w:bookmarkEnd w:id="1181"/>
      <w:r>
        <w:rPr>
          <w:rFonts w:ascii="Times New Roman" w:hAnsi="Times New Roman" w:eastAsia="Times New Roman" w:cs="Times New Roman"/>
          <w:color w:val="000000"/>
          <w:sz w:val="20"/>
          <w:szCs w:val="20"/>
          <w:lang w:eastAsia="ru-RU"/>
        </w:rPr>
        <w:t>-навыки оказания первой помощи пострадавшим при травмах и иных угрозах жизни и здоровью.</w:t>
      </w:r>
    </w:p>
    <w:p w14:paraId="3E015912">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82" w:name="101230"/>
      <w:bookmarkEnd w:id="1182"/>
      <w:r>
        <w:rPr>
          <w:rFonts w:ascii="Times New Roman" w:hAnsi="Times New Roman" w:eastAsia="Times New Roman" w:cs="Times New Roman"/>
          <w:color w:val="000000"/>
          <w:sz w:val="20"/>
          <w:szCs w:val="20"/>
          <w:lang w:eastAsia="ru-RU"/>
        </w:rPr>
        <w:t>Кроме того, обучающиеся должны понимать важность обеспечения законных прав и интересов заказчиков охранных услуг, соблюдение прав и свобод человека и гражданина при обеспечении оказания охранных услуг.</w:t>
      </w:r>
    </w:p>
    <w:p w14:paraId="55A6A0AC">
      <w:pPr>
        <w:spacing w:after="0" w:line="240" w:lineRule="auto"/>
        <w:jc w:val="both"/>
        <w:rPr>
          <w:rFonts w:ascii="Times New Roman" w:hAnsi="Times New Roman" w:eastAsia="Times New Roman" w:cs="Times New Roman"/>
          <w:b/>
          <w:bCs/>
          <w:color w:val="000000"/>
          <w:sz w:val="20"/>
          <w:szCs w:val="20"/>
          <w:lang w:eastAsia="ru-RU"/>
        </w:rPr>
      </w:pPr>
    </w:p>
    <w:p w14:paraId="3CE965D3">
      <w:pPr>
        <w:spacing w:after="0" w:line="240" w:lineRule="auto"/>
        <w:ind w:left="-1134"/>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val="en-US" w:eastAsia="ru-RU"/>
        </w:rPr>
        <w:t>VI</w:t>
      </w:r>
      <w:r>
        <w:rPr>
          <w:rFonts w:ascii="Times New Roman" w:hAnsi="Times New Roman" w:eastAsia="Times New Roman" w:cs="Times New Roman"/>
          <w:b/>
          <w:bCs/>
          <w:color w:val="000000"/>
          <w:sz w:val="24"/>
          <w:szCs w:val="24"/>
          <w:lang w:eastAsia="ru-RU"/>
        </w:rPr>
        <w:t>. Наличие специальной учебной базы.</w:t>
      </w:r>
    </w:p>
    <w:p w14:paraId="1F10BED1">
      <w:pPr>
        <w:spacing w:after="0" w:line="240" w:lineRule="auto"/>
        <w:ind w:left="-1134"/>
        <w:jc w:val="center"/>
        <w:rPr>
          <w:rFonts w:ascii="Times New Roman" w:hAnsi="Times New Roman" w:eastAsia="Times New Roman" w:cs="Times New Roman"/>
          <w:b/>
          <w:bCs/>
          <w:color w:val="000000"/>
          <w:sz w:val="20"/>
          <w:szCs w:val="20"/>
          <w:lang w:eastAsia="ru-RU"/>
        </w:rPr>
      </w:pPr>
    </w:p>
    <w:p w14:paraId="75BF098D">
      <w:pPr>
        <w:spacing w:after="0" w:line="240" w:lineRule="auto"/>
        <w:ind w:left="-1134" w:firstLine="850"/>
        <w:jc w:val="both"/>
        <w:rPr>
          <w:rFonts w:ascii="Times New Roman" w:hAnsi="Times New Roman" w:eastAsia="Times New Roman" w:cs="Times New Roman"/>
          <w:color w:val="000000"/>
          <w:sz w:val="20"/>
          <w:szCs w:val="20"/>
          <w:lang w:eastAsia="ru-RU"/>
        </w:rPr>
      </w:pPr>
      <w:bookmarkStart w:id="1183" w:name="101231"/>
      <w:bookmarkEnd w:id="1183"/>
      <w:bookmarkStart w:id="1184" w:name="101232"/>
      <w:bookmarkEnd w:id="1184"/>
      <w:r>
        <w:rPr>
          <w:rFonts w:ascii="Times New Roman" w:hAnsi="Times New Roman" w:eastAsia="Times New Roman" w:cs="Times New Roman"/>
          <w:color w:val="000000"/>
          <w:sz w:val="20"/>
          <w:szCs w:val="20"/>
          <w:lang w:eastAsia="ru-RU"/>
        </w:rPr>
        <w:t>12.1.</w:t>
      </w:r>
      <w:r>
        <w:rPr>
          <w:rFonts w:ascii="Times New Roman" w:hAnsi="Times New Roman" w:eastAsia="Times New Roman" w:cs="Times New Roman"/>
          <w:b/>
          <w:color w:val="000000"/>
          <w:sz w:val="20"/>
          <w:szCs w:val="20"/>
          <w:lang w:eastAsia="ru-RU"/>
        </w:rPr>
        <w:t xml:space="preserve"> </w:t>
      </w:r>
      <w:r>
        <w:rPr>
          <w:rFonts w:ascii="Times New Roman" w:hAnsi="Times New Roman" w:eastAsia="Times New Roman" w:cs="Times New Roman"/>
          <w:color w:val="000000"/>
          <w:sz w:val="20"/>
          <w:szCs w:val="20"/>
          <w:lang w:eastAsia="ru-RU"/>
        </w:rPr>
        <w:t>В образовательной деятельности используются оружие и специальные средства из числа разрешенных для использования в частной охранной деятельности. Типы, виды и модели оружия и специальных средств, осуществляющими образовательную деятельность, при формировании ими Образовательных программ.</w:t>
      </w:r>
    </w:p>
    <w:p w14:paraId="728DC802">
      <w:pPr>
        <w:spacing w:after="0" w:line="240" w:lineRule="auto"/>
        <w:ind w:left="-1134" w:firstLine="850"/>
        <w:jc w:val="both"/>
        <w:rPr>
          <w:rFonts w:ascii="Times New Roman" w:hAnsi="Times New Roman" w:eastAsia="Calibri" w:cs="Times New Roman"/>
          <w:sz w:val="20"/>
          <w:szCs w:val="20"/>
        </w:rPr>
      </w:pPr>
      <w:r>
        <w:rPr>
          <w:rFonts w:ascii="Times New Roman" w:hAnsi="Times New Roman" w:eastAsia="Calibri" w:cs="Times New Roman"/>
          <w:sz w:val="20"/>
          <w:szCs w:val="20"/>
        </w:rPr>
        <w:t>Теоритическая часть обучения в ЧПОУ «Динамика», проводятся по адресу: 398046, Липецкая область, г. Липецк ул. П. Смородина, дом 9А., помещение  31, на основании договора аренды. Объяснение устройства оружия сопровождается показом на материальной части, макетах, стендах, плакатах, просмотром фрагментов из учебных фильмов, с применением  компьютерных технологий.</w:t>
      </w:r>
    </w:p>
    <w:p w14:paraId="715BE080">
      <w:pPr>
        <w:tabs>
          <w:tab w:val="left" w:pos="-1134"/>
        </w:tabs>
        <w:spacing w:after="0" w:line="240" w:lineRule="auto"/>
        <w:ind w:left="-1134" w:firstLine="850"/>
        <w:jc w:val="both"/>
        <w:rPr>
          <w:rFonts w:ascii="Times New Roman" w:hAnsi="Times New Roman" w:eastAsia="Calibri" w:cs="Times New Roman"/>
          <w:sz w:val="20"/>
          <w:szCs w:val="20"/>
        </w:rPr>
      </w:pPr>
      <w:r>
        <w:rPr>
          <w:rFonts w:ascii="Times New Roman" w:hAnsi="Times New Roman" w:eastAsia="Calibri" w:cs="Times New Roman"/>
          <w:sz w:val="20"/>
          <w:szCs w:val="20"/>
        </w:rPr>
        <w:t>Практические занятия по «Огневой подготовке» проводятся в помещение № 32 в стрелковом тире по договору с  АНФОО СК «Липецкий металлург» по адрес: 398005 г. Липецк ул. Адмирала  Макарова д. №1н., перед началом занятия необходимо, в обязательном порядке, проведение инструктажа по мерам безопасности при обращении с оружием и патронами с составлением списков, с фамилиями и  росписями обучаемых, лица не прошедшие инструктаж до занятия не допускаются. Инструктаж по мерам безопасности проводит преподаватель (инструктор). Для проведения практических стрельб в образовательном учреждении в рамках программы по «Огневой подготовке» используется служебное нарезное короткоствольное оружие (пистолет МР – 71), травматическое оружие и служебное огнестрельное гладкоствольное длинноствольное оружие в соответствии с нормами обеспечения (только для граждан проходящих обучение на 6 разряд). Использование оружия и патронов при проведении учебных стрельб согласно «норм обеспечения оружием и патронами к нему для органов и организаций, указанных в статье 12 ФЗ «Об оружии», занимающихся подготовкой, переподготовкой и повышением квалификации работников юридических лиц с особыми уставными задачами»  утверждённых приказом МВД № 275 от 13.04.05г.. Причем важнейшим условием остается, что практическим занятиям предшествует теоретическая часть курса и обязательная проверка знаний правил безопасного обращения с оружием.</w:t>
      </w:r>
    </w:p>
    <w:p w14:paraId="6D9A3450">
      <w:pPr>
        <w:spacing w:after="0" w:line="240" w:lineRule="auto"/>
        <w:ind w:left="-1134" w:firstLine="850"/>
        <w:jc w:val="both"/>
        <w:rPr>
          <w:rFonts w:ascii="Times New Roman" w:hAnsi="Times New Roman" w:eastAsia="Calibri" w:cs="Times New Roman"/>
          <w:bCs/>
          <w:sz w:val="20"/>
          <w:szCs w:val="20"/>
        </w:rPr>
      </w:pPr>
      <w:r>
        <w:rPr>
          <w:rFonts w:ascii="Times New Roman" w:hAnsi="Times New Roman" w:eastAsia="Calibri" w:cs="Times New Roman"/>
          <w:sz w:val="20"/>
          <w:szCs w:val="20"/>
        </w:rPr>
        <w:t>Занятия по предмету «Первая помощь» проводится медработником с медицинским образованием или преподавателем с высшим образованием имеющим соответствующую подготовку по предмету «Первая помощь». </w:t>
      </w:r>
      <w:r>
        <w:rPr>
          <w:rFonts w:ascii="Times New Roman" w:hAnsi="Times New Roman" w:eastAsia="Calibri" w:cs="Times New Roman"/>
          <w:bCs/>
          <w:sz w:val="20"/>
          <w:szCs w:val="20"/>
        </w:rPr>
        <w:t>Теоретическое и практическое обучение по учебной дисциплине «Первая помощь» проводится с изучением обязательных практических навыков и приемов оказания первой помощи и с использованием учебных материалов, стендов и учебных плакатов.</w:t>
      </w:r>
    </w:p>
    <w:p w14:paraId="30689C2A">
      <w:pPr>
        <w:spacing w:after="0" w:line="240" w:lineRule="auto"/>
        <w:ind w:left="-1134" w:firstLine="850"/>
        <w:jc w:val="both"/>
        <w:rPr>
          <w:rFonts w:ascii="Times New Roman" w:hAnsi="Times New Roman" w:eastAsia="Calibri" w:cs="Times New Roman"/>
          <w:sz w:val="20"/>
          <w:szCs w:val="20"/>
        </w:rPr>
      </w:pPr>
      <w:r>
        <w:rPr>
          <w:rFonts w:ascii="Times New Roman" w:hAnsi="Times New Roman" w:eastAsia="Calibri" w:cs="Times New Roman"/>
          <w:sz w:val="20"/>
          <w:szCs w:val="20"/>
        </w:rPr>
        <w:t>Организация практических занятий возможна в учебных классах с использованием манекенов,  лазерных тренажеров ЛТ-330  и в виде ролевой игры «пострадавший - помогающий», где все действия и роли отрабатываются обучаемыми под руководством преподавателя.</w:t>
      </w:r>
    </w:p>
    <w:p w14:paraId="51F717FB">
      <w:pPr>
        <w:spacing w:after="0" w:line="240" w:lineRule="auto"/>
        <w:ind w:left="-1134" w:firstLine="850"/>
        <w:jc w:val="both"/>
        <w:rPr>
          <w:rFonts w:ascii="Times New Roman" w:hAnsi="Times New Roman" w:eastAsia="Calibri" w:cs="Times New Roman"/>
          <w:sz w:val="20"/>
          <w:szCs w:val="20"/>
        </w:rPr>
      </w:pPr>
      <w:r>
        <w:rPr>
          <w:rFonts w:ascii="Times New Roman" w:hAnsi="Times New Roman" w:eastAsia="Calibri" w:cs="Times New Roman"/>
          <w:sz w:val="20"/>
          <w:szCs w:val="20"/>
        </w:rPr>
        <w:t>Для проведения практических занятий по учебной дисциплине «Использование специальных средств» с частными охранниками, проходящими профессиональную подготовку по Программе, в образовательном процессе используются следующие виды, типы и модели специальных средств: - бронежилет «Сфера-2» класс защиты 2 (2 шт.); - бронежилет «Сфера-3» класс защиты 3 (1 шт.); - шлем защитный «Альфа» класс защиты 1 (2 шт.); - шлем защитный «Альфа-2» класс защиты 2 (3 шт.); - наручники БР-С (3 пары); - ПР-73М (3 шт.); - ПРТ «Тонфа» с боковой рукояткой (3 шт.). Учебная литература имеется в достаточном количестве.</w:t>
      </w:r>
    </w:p>
    <w:p w14:paraId="1C36360D">
      <w:pPr>
        <w:spacing w:after="0" w:line="240" w:lineRule="auto"/>
        <w:ind w:left="-1134" w:firstLine="850"/>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Практические занятия по предмету, проводятся на базе образовательного учреждения согласно договору аренды по адресу: 398046, г. Липецк ул. П. Смородина дом 9А, пом. 31. Практические занятия не могут носить характер, привлечения слушателей к выполнению охранных функций, их задача может сводиться к отработке вопросов практических занятий совместно с действующим работником (работниками) охранной организации. Также практические занятия могут быть организованы в форме ролевой игры, где прямое участие в разыгрываемых ситуациях принимают обучаемые. </w:t>
      </w:r>
    </w:p>
    <w:p w14:paraId="7D78CEAE">
      <w:pPr>
        <w:spacing w:line="240" w:lineRule="auto"/>
        <w:ind w:left="-1134" w:firstLine="850"/>
        <w:jc w:val="both"/>
        <w:rPr>
          <w:rFonts w:ascii="Times New Roman" w:hAnsi="Times New Roman" w:eastAsia="Calibri" w:cs="Times New Roman"/>
          <w:sz w:val="20"/>
          <w:szCs w:val="20"/>
        </w:rPr>
      </w:pPr>
      <w:r>
        <w:rPr>
          <w:rFonts w:ascii="Times New Roman" w:hAnsi="Times New Roman" w:eastAsia="Calibri" w:cs="Times New Roman"/>
          <w:sz w:val="20"/>
          <w:szCs w:val="20"/>
        </w:rPr>
        <w:t>Практические занятия по специально-физической подготовке на основании договора аренды помещения №</w:t>
      </w:r>
      <w:r>
        <w:rPr>
          <w:rFonts w:hint="default" w:ascii="Times New Roman" w:hAnsi="Times New Roman" w:eastAsia="Calibri" w:cs="Times New Roman"/>
          <w:sz w:val="20"/>
          <w:szCs w:val="20"/>
          <w:lang w:val="ru-RU"/>
        </w:rPr>
        <w:t xml:space="preserve"> </w:t>
      </w:r>
      <w:r>
        <w:rPr>
          <w:rFonts w:ascii="Times New Roman" w:hAnsi="Times New Roman" w:eastAsia="Calibri" w:cs="Times New Roman"/>
          <w:sz w:val="20"/>
          <w:szCs w:val="20"/>
        </w:rPr>
        <w:t xml:space="preserve">37, проводятся на базе спортивного комплекса АНФОО СК «Липецкий металлург» по адресу: 398005 г. Липецк ул. Адмирала Макарова д.1 </w:t>
      </w:r>
      <w:r>
        <w:rPr>
          <w:rFonts w:ascii="Times New Roman" w:hAnsi="Times New Roman" w:eastAsia="Calibri" w:cs="Times New Roman"/>
          <w:sz w:val="20"/>
          <w:szCs w:val="20"/>
          <w:lang w:val="ru-RU"/>
        </w:rPr>
        <w:t>в</w:t>
      </w:r>
      <w:r>
        <w:rPr>
          <w:rFonts w:ascii="Times New Roman" w:hAnsi="Times New Roman" w:eastAsia="Calibri" w:cs="Times New Roman"/>
          <w:sz w:val="20"/>
          <w:szCs w:val="20"/>
        </w:rPr>
        <w:t>.</w:t>
      </w:r>
    </w:p>
    <w:p w14:paraId="29408C4E">
      <w:pPr>
        <w:spacing w:after="0" w:line="360" w:lineRule="auto"/>
        <w:ind w:firstLine="72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(нормативные -правовые акты, учебная-методическая литература, наглядные пособия)</w:t>
      </w:r>
    </w:p>
    <w:p w14:paraId="7CD316EA">
      <w:pPr>
        <w:spacing w:after="0" w:line="360" w:lineRule="auto"/>
        <w:ind w:left="-993" w:firstLine="993"/>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                                                 Список нормативно - правовых актов</w:t>
      </w:r>
    </w:p>
    <w:p w14:paraId="223AFF30">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Конституция Российской Федерации (принята на всенародном голосовании 12 декабря 1993 г.) (с учетом поправок, внесенных Законами РФ о поправках к Конституции РФ от 30.12.2008 № 6-ФКЗ, от 30.12.2008 № 7-ФКЗ, от 05.02.2014 № 2-ФКЗ, от 21.07.2014 № 11-ФКЗ) // Российская газета. № 237. 25.12.1993.</w:t>
      </w:r>
    </w:p>
    <w:p w14:paraId="148CBB5F">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Кодекс Российской Федерации об административных правонарушениях от 30.12.2001 № 195-ФЗ (с изменениями с 25.04.2002 г. по 05.05.2020) // СЗ РФ. 2002. № 1 (ч. 1). ст. 1.</w:t>
      </w:r>
    </w:p>
    <w:p w14:paraId="2F157566">
      <w:pPr>
        <w:spacing w:after="0" w:line="240" w:lineRule="auto"/>
        <w:ind w:left="-993" w:firstLine="993"/>
        <w:jc w:val="both"/>
        <w:rPr>
          <w:rFonts w:ascii="Times New Roman" w:hAnsi="Times New Roman" w:cs="Times New Roman"/>
          <w:color w:val="333333"/>
          <w:sz w:val="20"/>
          <w:szCs w:val="20"/>
          <w:shd w:val="clear" w:color="auto" w:fill="FFFFFF"/>
        </w:rPr>
      </w:pPr>
      <w:r>
        <w:rPr>
          <w:rFonts w:ascii="Times New Roman" w:hAnsi="Times New Roman" w:eastAsia="Times New Roman" w:cs="Times New Roman"/>
          <w:sz w:val="20"/>
          <w:szCs w:val="20"/>
          <w:lang w:eastAsia="ru-RU"/>
        </w:rPr>
        <w:t xml:space="preserve">- Уголовный кодекс Российской Федерации </w:t>
      </w:r>
      <w:r>
        <w:rPr>
          <w:rFonts w:ascii="Arial" w:hAnsi="Arial" w:cs="Arial"/>
          <w:color w:val="333333"/>
          <w:sz w:val="20"/>
          <w:szCs w:val="20"/>
          <w:shd w:val="clear" w:color="auto" w:fill="FFFFFF"/>
        </w:rPr>
        <w:t>"</w:t>
      </w:r>
      <w:r>
        <w:rPr>
          <w:rFonts w:ascii="Times New Roman" w:hAnsi="Times New Roman" w:cs="Times New Roman"/>
          <w:bCs/>
          <w:color w:val="333333"/>
          <w:sz w:val="20"/>
          <w:szCs w:val="20"/>
          <w:shd w:val="clear" w:color="auto" w:fill="FFFFFF"/>
        </w:rPr>
        <w:t>Уголовный</w:t>
      </w:r>
      <w:r>
        <w:rPr>
          <w:rFonts w:ascii="Times New Roman" w:hAnsi="Times New Roman" w:cs="Times New Roman"/>
          <w:color w:val="333333"/>
          <w:sz w:val="20"/>
          <w:szCs w:val="20"/>
          <w:shd w:val="clear" w:color="auto" w:fill="FFFFFF"/>
        </w:rPr>
        <w:t> </w:t>
      </w:r>
      <w:r>
        <w:rPr>
          <w:rFonts w:ascii="Times New Roman" w:hAnsi="Times New Roman" w:cs="Times New Roman"/>
          <w:bCs/>
          <w:color w:val="333333"/>
          <w:sz w:val="20"/>
          <w:szCs w:val="20"/>
          <w:shd w:val="clear" w:color="auto" w:fill="FFFFFF"/>
        </w:rPr>
        <w:t>кодекс</w:t>
      </w:r>
      <w:r>
        <w:rPr>
          <w:rFonts w:ascii="Times New Roman" w:hAnsi="Times New Roman" w:cs="Times New Roman"/>
          <w:color w:val="333333"/>
          <w:sz w:val="20"/>
          <w:szCs w:val="20"/>
          <w:shd w:val="clear" w:color="auto" w:fill="FFFFFF"/>
        </w:rPr>
        <w:t> </w:t>
      </w:r>
      <w:r>
        <w:rPr>
          <w:rFonts w:ascii="Times New Roman" w:hAnsi="Times New Roman" w:cs="Times New Roman"/>
          <w:bCs/>
          <w:color w:val="333333"/>
          <w:sz w:val="20"/>
          <w:szCs w:val="20"/>
          <w:shd w:val="clear" w:color="auto" w:fill="FFFFFF"/>
        </w:rPr>
        <w:t>Российской</w:t>
      </w:r>
      <w:r>
        <w:rPr>
          <w:rFonts w:ascii="Times New Roman" w:hAnsi="Times New Roman" w:cs="Times New Roman"/>
          <w:color w:val="333333"/>
          <w:sz w:val="20"/>
          <w:szCs w:val="20"/>
          <w:shd w:val="clear" w:color="auto" w:fill="FFFFFF"/>
        </w:rPr>
        <w:t> </w:t>
      </w:r>
      <w:r>
        <w:rPr>
          <w:rFonts w:ascii="Times New Roman" w:hAnsi="Times New Roman" w:cs="Times New Roman"/>
          <w:bCs/>
          <w:color w:val="333333"/>
          <w:sz w:val="20"/>
          <w:szCs w:val="20"/>
          <w:shd w:val="clear" w:color="auto" w:fill="FFFFFF"/>
        </w:rPr>
        <w:t>Федерации</w:t>
      </w:r>
      <w:r>
        <w:rPr>
          <w:rFonts w:ascii="Times New Roman" w:hAnsi="Times New Roman" w:cs="Times New Roman"/>
          <w:color w:val="333333"/>
          <w:sz w:val="20"/>
          <w:szCs w:val="20"/>
          <w:shd w:val="clear" w:color="auto" w:fill="FFFFFF"/>
        </w:rPr>
        <w:t>" от 13.06.1996 N 63-ФЗ (ред. от 07.04.</w:t>
      </w:r>
      <w:r>
        <w:rPr>
          <w:rFonts w:ascii="Times New Roman" w:hAnsi="Times New Roman" w:cs="Times New Roman"/>
          <w:bCs/>
          <w:color w:val="333333"/>
          <w:sz w:val="20"/>
          <w:szCs w:val="20"/>
          <w:shd w:val="clear" w:color="auto" w:fill="FFFFFF"/>
        </w:rPr>
        <w:t>2020</w:t>
      </w:r>
      <w:r>
        <w:rPr>
          <w:rFonts w:ascii="Times New Roman" w:hAnsi="Times New Roman" w:cs="Times New Roman"/>
          <w:color w:val="333333"/>
          <w:sz w:val="20"/>
          <w:szCs w:val="20"/>
          <w:shd w:val="clear" w:color="auto" w:fill="FFFFFF"/>
        </w:rPr>
        <w:t>)</w:t>
      </w:r>
    </w:p>
    <w:p w14:paraId="48A6C457">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Гражданский кодекс Российской Федерации Ч.1,Ч.2,Ч3,Ч.4. в последней редакции от 01.01.2020г. </w:t>
      </w:r>
    </w:p>
    <w:p w14:paraId="387B2861">
      <w:pPr>
        <w:tabs>
          <w:tab w:val="left" w:pos="993"/>
        </w:tabs>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Трудовой кодекс Российской Федерации от 30.12.2001 № 197-ФЗ (с изменениями 24.04.2020) // Российская газета. № 256. 31.12.2001. </w:t>
      </w:r>
    </w:p>
    <w:p w14:paraId="3F8027F6">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Закон РФ от 11.03.1992 № 2487-1 «О частной детективной и охранной деятельности в Российской Федерации» (с изменениями с 21.03.2002 г. по 02.08.2019 г ) // Российская газета. № 100. 30.04.1992. Федеральный закон от 07.02.2011 </w:t>
      </w:r>
    </w:p>
    <w:p w14:paraId="730B385D">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w:t>
      </w:r>
      <w:r>
        <w:rPr>
          <w:rFonts w:ascii="Times New Roman" w:hAnsi="Times New Roman" w:cs="Times New Roman"/>
          <w:sz w:val="20"/>
          <w:szCs w:val="20"/>
        </w:rPr>
        <w:t>Федеральный закон от 03.07.2016 г. № 226 – ФЗ «О войсках национальной гвардии Российской Федерации» от 03.07.2016 г. № 266 (с изменениями 05.12.2017) // Российская газета от 05.12.2017</w:t>
      </w:r>
      <w:r>
        <w:rPr>
          <w:rFonts w:ascii="Times New Roman" w:hAnsi="Times New Roman" w:eastAsia="Times New Roman" w:cs="Times New Roman"/>
          <w:sz w:val="20"/>
          <w:szCs w:val="20"/>
          <w:lang w:eastAsia="ru-RU"/>
        </w:rPr>
        <w:t>г. № 3-ФЗ «О полиции» (с изменениями с 01.07.2011 г. по 22.12.2014 г.) // Российская газета. № 25. 08.02.2011.</w:t>
      </w:r>
    </w:p>
    <w:p w14:paraId="3BDDAC1E">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Федеральный закон от 12.08.1995 № 144-ФЗ «Об оперативно- розыскной деятельности» (с изменениями с 18.07.1997 г. по 21.12.2013 г.) //СЗ РФ. 1995. № 33. ст. 3349.</w:t>
      </w:r>
    </w:p>
    <w:p w14:paraId="176C68F4">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Федеральный закон от 13.12.1996 № 150-ФЗ «Об оружии» (с изменениями с 21.07.1998 г. по 02.08.2019 г.) // СЗ РФ. 1996. № 51. ст. 5681.</w:t>
      </w:r>
    </w:p>
    <w:p w14:paraId="5886EAA1">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Федеральный закон от 22 декабря 2008 г.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 Российская газета. № . 26.12.2008.</w:t>
      </w:r>
    </w:p>
    <w:p w14:paraId="026CC456">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Федеральный закон от 14.04.1999 № 77-ФЗ «О ведомственной охране» (с изменениями с 15.06.2006 г. по 21.07.2014 г.) // СЗ РФ. 1999. № 16. ст.1935.</w:t>
      </w:r>
    </w:p>
    <w:p w14:paraId="40043E19">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Федеральный закон от 09.02.2007 N 16-ФЗ (ред. от 03.02.2014) «О транспортной безопасности» // Российская газета. N 31. 14.02.2007.</w:t>
      </w:r>
    </w:p>
    <w:p w14:paraId="7251FF3A">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Федеральный закон от 06.03.2006 № 35-ФЗ «О противодействии терроризму» (с изменениями с 27.07.2006 г. по 31.12.2014 г.) // СЗ РФ. 2006. № 11.ст. 1146.</w:t>
      </w:r>
    </w:p>
    <w:p w14:paraId="26C197A4">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Постановление Правительства РФ от 14.08.1992 № 587 (с изм. и доп. От 24.12.2014 г.) «Вопросы частной детективной (сыскной) и частной охранной деятельности» // Собрание актов Президента и Правительства РФ. 1992. № 8.ст. 506.</w:t>
      </w:r>
    </w:p>
    <w:p w14:paraId="698A01FB">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Постановление Правительства РФ от 22.04.1997 № 460 (с изм. и доп. От 23.11.2012) «О мерах по обеспечению юридических  лиц с особыми уставными задачами боевым ручным стрелковым оружием» // СЗ РФ. 1997. № 17. ст. 2010.</w:t>
      </w:r>
    </w:p>
    <w:p w14:paraId="3D92E8C8">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Постановление Правительства РФ от 21.07.1998 № 814 (с изм. и доп. От 28.02.2013) «О мерах по регулированию оборота гражданского и служебного оружия и патронов к нему на территории Российской Федерации» // СЗ РФ. 1998. № 32. ст. 3878.</w:t>
      </w:r>
    </w:p>
    <w:p w14:paraId="3215D216">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Постановление Правительства РФ от 19.05.2007 № 300 «Об утверждении перечня заболеваний, препятствующих исполнению обязанностей частного охранника» // СЗ РФ. 2007. № 22. ст. 2636.</w:t>
      </w:r>
    </w:p>
    <w:p w14:paraId="052FDAD9">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Распоряжение Правительства РФ от 03.08.1996 № 1207-р «Об утверждении перечня служебного и гражданского оружия и боеприпасов к нему, вносимых в Государственный кадастр служебного и гражданского оружия» //СЗ РФ. 1996. № 33. ст. 4014.</w:t>
      </w:r>
    </w:p>
    <w:p w14:paraId="7C6BA4F0">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Приказ Федеральных войск национальной гвардии Российской Федерации от 30.11.2019 N 396 «Об утверждении типовых программ профессионального обучения для работы в качестве частного охранника» // официальный интернет-портал правовой информации. </w:t>
      </w:r>
      <w:r>
        <w:rPr>
          <w:rFonts w:ascii="Times New Roman" w:hAnsi="Times New Roman" w:eastAsia="Times New Roman" w:cs="Times New Roman"/>
          <w:sz w:val="20"/>
          <w:szCs w:val="20"/>
          <w:lang w:val="en-US" w:eastAsia="ru-RU"/>
        </w:rPr>
        <w:t>www</w:t>
      </w:r>
      <w:r>
        <w:rPr>
          <w:rFonts w:ascii="Times New Roman" w:hAnsi="Times New Roman" w:eastAsia="Times New Roman" w:cs="Times New Roman"/>
          <w:sz w:val="20"/>
          <w:szCs w:val="20"/>
          <w:lang w:eastAsia="ru-RU"/>
        </w:rPr>
        <w:t>.</w:t>
      </w:r>
      <w:r>
        <w:rPr>
          <w:rFonts w:ascii="Times New Roman" w:hAnsi="Times New Roman" w:eastAsia="Times New Roman" w:cs="Times New Roman"/>
          <w:sz w:val="20"/>
          <w:szCs w:val="20"/>
          <w:lang w:val="en-US" w:eastAsia="ru-RU"/>
        </w:rPr>
        <w:t>pravo</w:t>
      </w:r>
      <w:r>
        <w:rPr>
          <w:rFonts w:ascii="Times New Roman" w:hAnsi="Times New Roman" w:eastAsia="Times New Roman" w:cs="Times New Roman"/>
          <w:sz w:val="20"/>
          <w:szCs w:val="20"/>
          <w:lang w:eastAsia="ru-RU"/>
        </w:rPr>
        <w:t>.</w:t>
      </w:r>
      <w:r>
        <w:rPr>
          <w:rFonts w:ascii="Times New Roman" w:hAnsi="Times New Roman" w:eastAsia="Times New Roman" w:cs="Times New Roman"/>
          <w:sz w:val="20"/>
          <w:szCs w:val="20"/>
          <w:lang w:val="en-US" w:eastAsia="ru-RU"/>
        </w:rPr>
        <w:t>gov</w:t>
      </w:r>
      <w:r>
        <w:rPr>
          <w:rFonts w:ascii="Times New Roman" w:hAnsi="Times New Roman" w:eastAsia="Times New Roman" w:cs="Times New Roman"/>
          <w:sz w:val="20"/>
          <w:szCs w:val="20"/>
          <w:lang w:eastAsia="ru-RU"/>
        </w:rPr>
        <w:t>.</w:t>
      </w:r>
      <w:r>
        <w:rPr>
          <w:rFonts w:ascii="Times New Roman" w:hAnsi="Times New Roman" w:eastAsia="Times New Roman" w:cs="Times New Roman"/>
          <w:sz w:val="20"/>
          <w:szCs w:val="20"/>
          <w:lang w:val="en-US" w:eastAsia="ru-RU"/>
        </w:rPr>
        <w:t>ru</w:t>
      </w:r>
      <w:r>
        <w:rPr>
          <w:rFonts w:ascii="Times New Roman" w:hAnsi="Times New Roman" w:eastAsia="Times New Roman" w:cs="Times New Roman"/>
          <w:sz w:val="20"/>
          <w:szCs w:val="20"/>
          <w:lang w:eastAsia="ru-RU"/>
        </w:rPr>
        <w:t>, 09.04.2020.</w:t>
      </w:r>
      <w:r>
        <w:rPr>
          <w:rFonts w:ascii="Times New Roman" w:hAnsi="Times New Roman" w:eastAsia="Times New Roman" w:cs="Times New Roman"/>
          <w:sz w:val="20"/>
          <w:szCs w:val="20"/>
          <w:lang w:val="en-US" w:eastAsia="ru-RU"/>
        </w:rPr>
        <w:t>N</w:t>
      </w:r>
      <w:r>
        <w:rPr>
          <w:rFonts w:ascii="Times New Roman" w:hAnsi="Times New Roman" w:eastAsia="Times New Roman" w:cs="Times New Roman"/>
          <w:sz w:val="20"/>
          <w:szCs w:val="20"/>
          <w:lang w:eastAsia="ru-RU"/>
        </w:rPr>
        <w:t xml:space="preserve"> 0001202004090018.  </w:t>
      </w:r>
    </w:p>
    <w:p w14:paraId="0946E21E">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Приказ Росгвардии от 23.03.2023 N 80 Перечень изменений вносимых в приложения №1и2 к приказу Федеральной службы войск национальной гвардии Российской Федерации от 30 ноября 2019 г.№396 «Об утверждении типовых программ профессионального обучения для работы в качестве частного охранника» </w:t>
      </w:r>
    </w:p>
    <w:p w14:paraId="1E98B662">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12.04.1994 № 118 «Об утверждении инструкции о порядке контрольного отстрела огнестрельного оружия с нарезным стволом» (ред. от 05.05.2014) // Российские вести. № 81. 05.05.1994.</w:t>
      </w:r>
    </w:p>
    <w:p w14:paraId="7082C44C">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07.10.1997 № 650 (с изм. и доп. от 13.03.2008) «О мерах по реализации Постановления Правительства Российской Федерации от 22 апреля 1997 г. № 460».</w:t>
      </w:r>
    </w:p>
    <w:p w14:paraId="284F4387">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12.04.1999 № 288 (с изм. и доп. от 15.07.2013) «О мерах по реализации Постановления Правительства  Российской Федерации от 21 июля 1998 г. № 814» // Бюллетень нормативных актов федеральных органов исполнительной власти. № 32. 09.08.1999.</w:t>
      </w:r>
    </w:p>
    <w:p w14:paraId="44D7C9B8">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31.12.1999 № 1105 (с изм. и доп. от 03.08.2011)  О мерах по усилению контроля органами внутренних дел за частной детективной и охранной деятельностью».</w:t>
      </w:r>
    </w:p>
    <w:p w14:paraId="641C710F">
      <w:pPr>
        <w:spacing w:after="0" w:line="240" w:lineRule="auto"/>
        <w:ind w:left="-993" w:firstLine="993"/>
        <w:jc w:val="both"/>
        <w:rPr>
          <w:rFonts w:ascii="Times New Roman" w:hAnsi="Times New Roman" w:cs="Times New Roman"/>
          <w:sz w:val="20"/>
          <w:szCs w:val="20"/>
          <w:lang w:eastAsia="ru-RU"/>
        </w:rPr>
      </w:pPr>
      <w:r>
        <w:rPr>
          <w:sz w:val="20"/>
          <w:szCs w:val="20"/>
          <w:lang w:eastAsia="ru-RU"/>
        </w:rPr>
        <w:t xml:space="preserve"> - </w:t>
      </w:r>
      <w:r>
        <w:rPr>
          <w:rFonts w:ascii="Times New Roman" w:hAnsi="Times New Roman" w:cs="Times New Roman"/>
          <w:sz w:val="20"/>
          <w:szCs w:val="20"/>
          <w:lang w:eastAsia="ru-RU"/>
        </w:rPr>
        <w:t>Приказ Министерства здравоохранения Российской Федерации от 30.06.2016 г. № 441н "О порядке проведения медицинского освидетельствования на наличие медицинских противопоказаний к владению оружием и химико-токсикологических исследований наличия в организме человека наркотических средств, психотропных веществ и их метаболитов" Зарегистрирован в Минюсте РФ 25 ноября 2016 г. Регистрационный N 44430</w:t>
      </w:r>
    </w:p>
    <w:p w14:paraId="4AC633F0">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cs="Times New Roman"/>
          <w:sz w:val="20"/>
          <w:szCs w:val="20"/>
          <w:lang w:eastAsia="ru-RU"/>
        </w:rPr>
        <w:t xml:space="preserve">- Приказ МВД России от 13.04.2005 № 275 «Об утверждении норм обеспечения оружием и патронами к нему для органов и организаций, указанных в статье 12 Федерального закона «Об оружии», занимающихся подготовкой, переподготовкой и повышением  квалификации работников юридических лиц с особыми уставными задачами» // Бюллетень нормативных актов федеральных органов </w:t>
      </w:r>
      <w:r>
        <w:rPr>
          <w:rFonts w:ascii="Times New Roman" w:hAnsi="Times New Roman" w:eastAsia="Times New Roman" w:cs="Times New Roman"/>
          <w:sz w:val="20"/>
          <w:szCs w:val="20"/>
          <w:lang w:eastAsia="ru-RU"/>
        </w:rPr>
        <w:t>исполнительной власти.  № 22. от 30.05.2005.</w:t>
      </w:r>
    </w:p>
    <w:p w14:paraId="57747D05">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29 июня 2012 г. № 647 «Об утверждении положения о проведении органами внутренних дел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 //Российская газета. N 186. 15.08.2012.</w:t>
      </w:r>
    </w:p>
    <w:p w14:paraId="4C78FBD1">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15.07.2005 № 569 (с изм. и доп. от 10.07.2013) «О мерах по обеспечению периодических проверок  частных охранников, частных детективов (сыщиков)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w:t>
      </w:r>
    </w:p>
    <w:p w14:paraId="5B45EA20">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17.08.2005 № 679 «О мерах по реализации Постановления Правительства Российской Федерации от  4 апреля 2005 г. № 179» // Бюллетень нормативных актов федеральных органов исполнительной власти». № 36. 05.09.2005.</w:t>
      </w:r>
    </w:p>
    <w:p w14:paraId="5C85D888">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28 мая 2012 г. № 543 (ред. от 25.11.2013 г.) «Об утверждении Административного регламента Министерства внутренних дел Российской Федерации по предоставлению государственной услуги по приему квалификационного экзамена у граждан Российской Федерации, прошедших обучение по программе профессиональной  подготовки частных охранников» // Российская газета. N 183. 10.08.2012.</w:t>
      </w:r>
    </w:p>
    <w:p w14:paraId="6D227C17">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Минздравсоцразвития России от 17.04.2009 г. № 199 «О внесении изменения в Единый тарифно-квалификационный Справочник работ и профессий рабочих, выпуск 1».</w:t>
      </w:r>
    </w:p>
    <w:p w14:paraId="5EF05460">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15 августа 2011 г. № 940 «Об утверждении типовых требований к содержанию экзаменационных билетов квалификационного экзамена частных охранников».   Приказ МВД России от 22 августа 2011 № 960 «Об утверждении типовых требований к должностной инструкции частного охранника на объекте охраны».</w:t>
      </w:r>
    </w:p>
    <w:p w14:paraId="3EAE8FCC">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20 сентября 2011 г. № 1020 «Об утверждении криминалистических Требований Министерства внутренних дел Российской Федерации к техническим характеристикам гражданского и служебного оружия, а также патронов к нему».</w:t>
      </w:r>
    </w:p>
    <w:p w14:paraId="46754EEE">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8 августа 2011 г. № 930 «Об утверждении формы заявки на получение частными охранными организациями служебного оружия во временное пользование».</w:t>
      </w:r>
    </w:p>
    <w:p w14:paraId="07C6D627">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29 сентября 2011 г. № 1039 «Об утверждении Административных регламентов Министерства Внутренних дел Российской Федерации по предоставлению государственных услуг по выдаче лицензии на частную детективную (сыскную) деятельность, лицензии на частную охранную деятельность и удостоверения частного охранника» (ред. от25.11.2013).</w:t>
      </w:r>
    </w:p>
    <w:p w14:paraId="182953E9">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Приказ МВД России от 21 мая 2012 г. № 526 «О внесении изменений в инструкцию по организации работы органов внутренних дел по контролю за оборотом гражданского и служебного оружия и патронов к нему на территории Российской Федерации, утвержденную Приказом МВД России от12 апреля 1999 г. № 288». </w:t>
      </w:r>
    </w:p>
    <w:p w14:paraId="70CD0B9C">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 июня 2012 г. № 553 «Об утверждении</w:t>
      </w:r>
    </w:p>
    <w:p w14:paraId="7D09A224">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 перевозчику разрешения на перевозку оружия и патронов» (ред. от 25.11.2013 г.).</w:t>
      </w:r>
    </w:p>
    <w:p w14:paraId="46468DDE">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14 мая 2012 г. № 509 «Об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или гражданину Российской  Федерации разрешения на транспортирование оружия и (или) патронов» (ред. от 25.11.2013 г.).</w:t>
      </w:r>
    </w:p>
    <w:p w14:paraId="4EB2CB59">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11 мая 2012 г. № 501 «Об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лицензии на приобретение гражданского, служебного оружия и патронов» (ред. от 25.11.2013).</w:t>
      </w:r>
    </w:p>
    <w:p w14:paraId="4E3CC0AD">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21 мая 2012 г. № 529 «Об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разрешения на хранение и использование  оружия и патронов к нему или гражданину Российской Федерации разрешения на хранение и использование спортивного  огнестрельного короткоствольного оружия с нарезным стволом и патронов к нему на стрелковом объекте» (ред. от 25.11.2013).</w:t>
      </w:r>
    </w:p>
    <w:p w14:paraId="77AD9E5E">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25 июня 2012 г. № 627 «Об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разрешения на хранение и использование оружия на стрелковом объекте» (ред. от 25.11.2013).</w:t>
      </w:r>
    </w:p>
    <w:p w14:paraId="287B3DFC">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7 ноября 2011 г. № 1121 «Об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о наличии (отсутствии) судимости и (или) факта уголовного преследования  либо о прекращении уголовного преследования» (ред. от 04.02.2013 г.).</w:t>
      </w:r>
    </w:p>
    <w:p w14:paraId="72DE8161">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18 июня 2012 г. № 589 «Об утверждении административного регламента исполнения Министерством внутренних дел Российской Федерации государственной функции по контролю за частной детективной (сыскной) и охранной деятельностью в Российской Федерации» (ред. от 02.04.2013 г.).</w:t>
      </w:r>
    </w:p>
    <w:p w14:paraId="5B35FBB7">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19 июня 2012 г. № 609 «Об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с особыми уставными задачами разрешения на хранение и ношение служебного оружия и патронов к нему» (ред. от 30.12.2014).</w:t>
      </w:r>
    </w:p>
    <w:p w14:paraId="1EF9F161">
      <w:pPr>
        <w:spacing w:after="0" w:line="240" w:lineRule="auto"/>
        <w:ind w:left="-993" w:firstLine="993"/>
        <w:jc w:val="both"/>
        <w:rPr>
          <w:rFonts w:ascii="Times New Roman" w:hAnsi="Times New Roman" w:eastAsia="Times New Roman" w:cs="Times New Roman"/>
          <w:b/>
          <w:bCs/>
          <w:sz w:val="20"/>
          <w:szCs w:val="20"/>
          <w:lang w:eastAsia="ru-RU"/>
        </w:rPr>
      </w:pPr>
      <w:r>
        <w:rPr>
          <w:rFonts w:ascii="Times New Roman" w:hAnsi="Times New Roman" w:eastAsia="Times New Roman" w:cs="Times New Roman"/>
          <w:sz w:val="20"/>
          <w:szCs w:val="20"/>
          <w:lang w:eastAsia="ru-RU"/>
        </w:rPr>
        <w:t>- Приказ МВД России от 29 июня 2012 г. № 646 «Об утверждении административного регламента исполнения Министерством внутренних дел Российской Федерации государственной функции по контролю за оборотом гражданского, служебного и наградного оружия, боеприпасов, патронов к оружию, сохранностью и техническим состоянием боевого ручного стрелкового и служебного  оружия, находящегося во временном пользовании у граждан и организаций, а также за соблюдением гражданами и организациями законодательства Российской Федерации в области оборота оружия» (</w:t>
      </w:r>
      <w:r>
        <w:rPr>
          <w:rFonts w:ascii="Times New Roman" w:hAnsi="Times New Roman" w:eastAsia="Times New Roman" w:cs="Times New Roman"/>
          <w:bCs/>
          <w:sz w:val="20"/>
          <w:szCs w:val="20"/>
          <w:lang w:eastAsia="ru-RU"/>
        </w:rPr>
        <w:t>ред. от 27.11.2015) </w:t>
      </w:r>
    </w:p>
    <w:p w14:paraId="7A139448">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27 июня 2012 г. № 639 «Об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разрешения на ввоз в Российскую Федерацию и вывоз из Российской Федерации гражданского, служебного оружия и патронов к нему» (ред. от 25.11.2013).</w:t>
      </w:r>
    </w:p>
    <w:p w14:paraId="09A6AC6A">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05 мая 2012 г. № 403 «О полномочиях должностных лиц системы МВД России по составлению протоколов об административных правонарушениях и административному задержанию» (ред.24.06.13 г.).</w:t>
      </w:r>
    </w:p>
    <w:p w14:paraId="6D751EE7">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РФ от 1 января 2012 г. № 8 «Об утверждении Инструкции по организации деятельности внештатных сотрудников  полиции».</w:t>
      </w:r>
    </w:p>
    <w:p w14:paraId="577F52B3">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Минсельхоза России от 25 февраля 2013 г. № 119 «Об утверждении Инструкции о порядке учета, хранения, выдачи, использования и транспортировки боевого ручного стрелкового оружия, а также охотничьего огнестрельного оружия, используемого в качестве служебного, и специальных средств».</w:t>
      </w:r>
    </w:p>
    <w:p w14:paraId="4816F79A">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МВД России от 17 апреля 2013 г. № 211 «Об утверждении типовых форм соглашений о содействии частных охранных организаций правоохранительным органам в обеспечении правопорядка и о содействии частных детективов правоохранительным органам в предупреждении и раскрытии преступлений, предупреждении и пресечении административных правонарушений».</w:t>
      </w:r>
    </w:p>
    <w:p w14:paraId="7BEFAA85">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Приказ Минобрнауки России от 2 июля 2013 г. № 513 «Об утверждении перечня профессий рабочих, должностей служащих, по которым осуществляется профессиональное обучение».</w:t>
      </w:r>
    </w:p>
    <w:p w14:paraId="183E79BD">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bCs/>
          <w:sz w:val="20"/>
          <w:szCs w:val="20"/>
          <w:lang w:eastAsia="ru-RU"/>
        </w:rPr>
        <w:t>- Приказ Росгвардии от 25.11.2019 N 387 "Об утверждении Порядка проведения территориальными органами Федеральной службы войск национальной гвардии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 (Зарегистрировано в Минюсте России 24.01.2020 N 57271)</w:t>
      </w:r>
      <w:r>
        <w:rPr>
          <w:rFonts w:ascii="Times New Roman" w:hAnsi="Times New Roman" w:eastAsia="Times New Roman" w:cs="Times New Roman"/>
          <w:sz w:val="20"/>
          <w:szCs w:val="20"/>
          <w:lang w:eastAsia="ru-RU"/>
        </w:rPr>
        <w:t xml:space="preserve">    </w:t>
      </w:r>
    </w:p>
    <w:p w14:paraId="4D2C3E46">
      <w:pPr>
        <w:spacing w:after="0" w:line="240" w:lineRule="auto"/>
        <w:ind w:left="-993" w:firstLine="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Приказ МВД России от 29 июля 2013 г. № 581 «Об утверждении Правил организации приема и выдачи органами внутренних дел Российской Федерации служебного оружия во временное пользование частным охранным организациям», зарегистрировано в Минюсте РФ 12 сентября 2013 г. Регистрационный N 29943.       </w:t>
      </w:r>
    </w:p>
    <w:p w14:paraId="45B1EE3D">
      <w:pPr>
        <w:spacing w:after="0" w:line="240" w:lineRule="auto"/>
        <w:ind w:left="-993" w:firstLine="993"/>
        <w:jc w:val="both"/>
        <w:rPr>
          <w:rFonts w:ascii="Times New Roman" w:hAnsi="Times New Roman" w:eastAsia="Times New Roman" w:cs="Times New Roman"/>
          <w:b/>
          <w:sz w:val="20"/>
          <w:szCs w:val="20"/>
          <w:lang w:eastAsia="ru-RU"/>
        </w:rPr>
      </w:pPr>
      <w:r>
        <w:rPr>
          <w:rFonts w:ascii="Times New Roman" w:hAnsi="Times New Roman" w:eastAsia="Times New Roman" w:cs="Times New Roman"/>
          <w:sz w:val="20"/>
          <w:szCs w:val="20"/>
          <w:lang w:eastAsia="ru-RU"/>
        </w:rPr>
        <w:t xml:space="preserve">       </w:t>
      </w:r>
      <w:r>
        <w:rPr>
          <w:rFonts w:hint="default" w:ascii="Times New Roman" w:hAnsi="Times New Roman" w:eastAsia="Times New Roman" w:cs="Times New Roman"/>
          <w:sz w:val="20"/>
          <w:szCs w:val="20"/>
          <w:lang w:val="en-US" w:eastAsia="ru-RU"/>
        </w:rPr>
        <w:t xml:space="preserve">                                        </w:t>
      </w:r>
      <w:r>
        <w:rPr>
          <w:rFonts w:ascii="Times New Roman" w:hAnsi="Times New Roman" w:eastAsia="Times New Roman" w:cs="Times New Roman"/>
          <w:b/>
          <w:sz w:val="20"/>
          <w:szCs w:val="20"/>
          <w:lang w:eastAsia="ru-RU"/>
        </w:rPr>
        <w:t>Список рекомендуемой литературы</w:t>
      </w:r>
    </w:p>
    <w:p w14:paraId="5E377C79">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Методические рекомендации (для охранных структур) управления по лицензионно-разрешительной работе</w:t>
      </w:r>
    </w:p>
    <w:p w14:paraId="64792D2B">
      <w:pPr>
        <w:spacing w:after="0" w:line="240" w:lineRule="auto"/>
        <w:ind w:left="-993"/>
        <w:jc w:val="both"/>
        <w:rPr>
          <w:rFonts w:ascii="Times New Roman" w:hAnsi="Times New Roman" w:eastAsia="Times New Roman" w:cs="Times New Roman"/>
          <w:b/>
          <w:sz w:val="20"/>
          <w:szCs w:val="20"/>
          <w:lang w:eastAsia="ru-RU"/>
        </w:rPr>
      </w:pPr>
      <w:r>
        <w:rPr>
          <w:rFonts w:ascii="Times New Roman" w:hAnsi="Times New Roman" w:eastAsia="Times New Roman" w:cs="Times New Roman"/>
          <w:sz w:val="20"/>
          <w:szCs w:val="20"/>
          <w:lang w:eastAsia="ru-RU"/>
        </w:rPr>
        <w:t xml:space="preserve"> ГУООП СОБ МВД России № 12/3063 от 10.11.2001г.</w:t>
      </w:r>
    </w:p>
    <w:p w14:paraId="0F8659E3">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Азбука для охранника. Коллектив авторов. (5-е издание) Под.ред. Прасолова В.И. - М.: «Школа </w:t>
      </w:r>
    </w:p>
    <w:p w14:paraId="49C190B4">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Охраны «БАЯРД»,2012.</w:t>
      </w:r>
    </w:p>
    <w:p w14:paraId="6DF728D5">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Азбука начальника охраны объекта. /Под ред. Прасолова В.И. - М.: НОЧУ ДПО «Школа охраны «БАЯРД», 2011.</w:t>
      </w:r>
    </w:p>
    <w:p w14:paraId="5E3C7AE0">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Авдийский В.И., Кашурников С.Н., Прасолов В.И. - Организация деятельности негосударственных</w:t>
      </w:r>
    </w:p>
    <w:p w14:paraId="2F217E85">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охранных структур. - М.: Альфа-М: ИНФА-М, 2013.</w:t>
      </w:r>
    </w:p>
    <w:p w14:paraId="40CD0451">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Аллахвердиев Ф., Прасолов В., Черняев В. Пособие по профессиональной подготовке частных охранников. – М.:</w:t>
      </w:r>
    </w:p>
    <w:p w14:paraId="65CF9827">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ООО «ЭКА», 2011.</w:t>
      </w:r>
    </w:p>
    <w:p w14:paraId="746A76EB">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Бабиков В.Г. ЧОП: от создания до успеха. – М.: НОУ «Школа охраны «Баярд», 2008</w:t>
      </w:r>
    </w:p>
    <w:p w14:paraId="7C607049">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Бобров В.П., Егорова Т.И., Магасумов Р.Р., Шестаков В.И. Основы частной охранной деятельности: Краткий теоретический курс.  – М.: ООО «Радиософт», 2012.</w:t>
      </w:r>
    </w:p>
    <w:p w14:paraId="7F930F33">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Бочаров С.Н., Гурьев Н.Д., Колясинский А.З. Краткие рекомендации по основам правовой и огневой подготовки частных охранников. – М.: НОУ «Школа спецподготовки «Витязь», 2008.</w:t>
      </w:r>
    </w:p>
    <w:p w14:paraId="2D0365EC">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Ворона В.А., Тихонов В.А., Система контроля и управления доступом., М.: Горячая линия – Телеком, 2011.</w:t>
      </w:r>
    </w:p>
    <w:p w14:paraId="196A8306">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Ворона В.А., Тихонов В.А., Технические средства наблюдения в охране объектов., М.:</w:t>
      </w:r>
    </w:p>
    <w:p w14:paraId="71D3A7D1">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Горячая линия – Телеком, 2011., Голощапов И.А., Шестаков В.И., Брежнев А.В., Колясинский А.З. </w:t>
      </w:r>
    </w:p>
    <w:p w14:paraId="6C035C96">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Методические рекомендации для охранно-сыскных структур.</w:t>
      </w:r>
    </w:p>
    <w:p w14:paraId="53EDC691">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Выпуск 1 – М.:НОУ «Школа спецподготовки «Витязь», 2009. – (с изм. и доп.)</w:t>
      </w:r>
    </w:p>
    <w:p w14:paraId="2A63BE16">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Голощапов И.А., Брежнев А.В., Колясинский А.З. Методические рекомендации для охранно-сыскных</w:t>
      </w:r>
    </w:p>
    <w:p w14:paraId="0B66D0C6">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структур. Выпуск 2 – М.:</w:t>
      </w:r>
    </w:p>
    <w:p w14:paraId="2440EDF5">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НОУ «Школа спецподготовки «Витязь», 2010.</w:t>
      </w:r>
    </w:p>
    <w:p w14:paraId="72C95D1A">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Григорьев С.И., Ашихмин Д.В. Методическое пособие по подготовке частных охранников к действиям в условиях, связанных с применением огнестрельного оружия. – М.: ООО «Лин-Интер», 2013.</w:t>
      </w:r>
    </w:p>
    <w:p w14:paraId="6D46BC8C">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Козлов С.Н. Организация противодействия нападениям с применением взрывных устройств. </w:t>
      </w:r>
    </w:p>
    <w:p w14:paraId="3F4E7197">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Памятка сотрудникам подразделений охраны. – М.,2014.</w:t>
      </w:r>
    </w:p>
    <w:p w14:paraId="52B2E5BC">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Колясинский А.З. Правоприменительная практика и меры принуждения в негосударственной (частной) </w:t>
      </w:r>
    </w:p>
    <w:p w14:paraId="3CFF580A">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охранной деятельности. –  М.: НОУ «Школа спецподготовки «Витязь», 2007.</w:t>
      </w:r>
    </w:p>
    <w:p w14:paraId="3EA0A58C">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Колясинский А.З., Ноздрачев А.Е., Саранчук Ю.М. Деятельность образовательных учреждений по подготовке кадров охранно-сыскных структур: методическое пособие ЦС УПК РОСС – М.: НОУ СПО «Школа спецподготовки «Витязь», НОЧУ ДПО «Школа охраны «БАЯРД», 2010.</w:t>
      </w:r>
    </w:p>
    <w:p w14:paraId="47548635">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Новикова И.Ю., Белякова В.В. Договоры в ЧОО (ЧОП) с 2010г. Практика заключения договоров. - М.: ООО «Аудит, консалтинг и право +», 2010. Новикова И.Ю., Белякова В.В., Меликова Д.П. Заработная плата: варианты рационального распределения  зарплатных налоговых нагрузок в ЧОО (ЧОП). - М.: ООО «Аудит, консалтинг и право+», 2010.</w:t>
      </w:r>
    </w:p>
    <w:p w14:paraId="7E92B6D9">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Новикова И.Ю., Белякова В.В. Упрощенная система налогообложения в ЧОО (ЧОП).– М.: ООО «Аудит, консалтинг и право »,  2010.</w:t>
      </w:r>
    </w:p>
    <w:p w14:paraId="2BAE6D9C">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Новикова И.Ю., Алексеева Л.Е., Белякова В.В., Курятников Ю.В., Тарасова Н.Ф. Практика консультирования по актуальным вопросам ЧОО (ЧОП). – М.: ООО «Аудит, консалтинг и право+», 2011.</w:t>
      </w:r>
    </w:p>
    <w:p w14:paraId="13D6CBBC">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Новикова И.Ю., Алексеева Л.Е., Белякова В.В., Иноземцева А.Е., Барбакова А.Г., Тарасова Н.Ф. Практика проведения аудиторских проверок частных охранных организаций. Часть II. – М.: ООО «Аудит, консалтинг и право+», 2011.</w:t>
      </w:r>
    </w:p>
    <w:p w14:paraId="5521C92E">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Новикова И.Ю., Алексеева Л.Е., Белякова В.В., Иноземцева А.Е., Меликова Д.П., Курятников Ю.В. Решение практических вопросов в частных охранных организациях. – М.: ООО «ЭКА», 2011.</w:t>
      </w:r>
    </w:p>
    <w:p w14:paraId="7B1F4486">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Рабочая документация ответственного за сохранность и учет оружия, патронов, специальных средств в частном охранном предприятии. Электронное издание / Под общей редакцией Колясинского А.З. – М.: НОУ СПО </w:t>
      </w:r>
    </w:p>
    <w:p w14:paraId="01B2E109">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«Школа спецподготовки «Витязь», 2015.</w:t>
      </w:r>
    </w:p>
    <w:p w14:paraId="4DB1B3FE">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Саминский С.В., Степанов Н.А. Новые стандарты в охране образовательных учреждений. – М.: ООО «ЭКА», 2012.</w:t>
      </w:r>
    </w:p>
    <w:p w14:paraId="7B4F1F40">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Сборник вопросов периодической проверки и квалификационного экзамена частных охранников. </w:t>
      </w:r>
    </w:p>
    <w:p w14:paraId="1BB6EF72">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Вопросы 2014 года.– М.: ООО «Лин-Интер», 2014.</w:t>
      </w:r>
    </w:p>
    <w:p w14:paraId="19A729C9">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Саранчук Ю.М. Частный сыск и охрана: словарь-справочник / Отв. ред. А.З. Колясинский. – М.: НОУ СПО </w:t>
      </w:r>
    </w:p>
    <w:p w14:paraId="18457670">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«Школа спецподготовки  «Витязь», 2010.</w:t>
      </w:r>
    </w:p>
    <w:p w14:paraId="62FCE795">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Сборник нормативных правовых актов и методических рекомендаций по обороту оружия, частной охранной и сыскной деятельности. Электронное издание / Под общей редакцией Колясинского А.З. – М.: НОУ СПО </w:t>
      </w:r>
    </w:p>
    <w:p w14:paraId="259364B3">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«Школа спецподготовки «Витязь», 2015.</w:t>
      </w:r>
    </w:p>
    <w:p w14:paraId="0BD9B383">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Технические средства, применяемые в охранной деятельности. Сборник. – М.: НОУ «Школа охраны «Баярд», 1995.  Толочек В. А. Организационная психология: управление персоналом ЧОП и СБ. 2-е издание исправленное и дополненное. – М.: НОУ «Школа охраны «Баярд», 2004. Частная охранная деятельность: справочник. </w:t>
      </w:r>
    </w:p>
    <w:p w14:paraId="5E9208F2">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Под ред. Черникова В.В. – М.: ТК Велби, Изд. Проспект, 2005.</w:t>
      </w:r>
    </w:p>
    <w:p w14:paraId="284DA3A0">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Шестаков В.И., Колясинский А.З., Волков Г.М. Пропускной режим и государственный контроль на объектах частной охраны. Методическое пособие. – М.: НОУ «Школа спецподготовки «Витязь», 2007.</w:t>
      </w:r>
    </w:p>
    <w:p w14:paraId="50D71533">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Шестаков В.И., Макаров А.Д. Обеспечение внутриобъектового и пропускного режимов на объектах частной охраны. М., Издательский дом Шумиловой И.И. 2010.</w:t>
      </w:r>
    </w:p>
    <w:p w14:paraId="5754EC9B">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Алексеева Л.Е. Учёт операций с автотранспортом в охранных предприятиях. Справочно-методическое пособие. М., 2005</w:t>
      </w:r>
    </w:p>
    <w:p w14:paraId="595F2A88">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Анцифиров С.Д. Специальная подготовка частных охранников. М.,2004.Бабиков В.Г. ЧОП: от создания до успеха. «Баярд». М.,2008.</w:t>
      </w:r>
    </w:p>
    <w:p w14:paraId="141BD98F">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Бэскцнд Э. Энциклопедия личной безопасности. М.: Аквариум, 1995 - 144 с.</w:t>
      </w:r>
    </w:p>
    <w:p w14:paraId="5563B6B3">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Веденов Л.В. Справочник по служебному и гражданскому оружию. М., 2005</w:t>
      </w:r>
    </w:p>
    <w:p w14:paraId="7FAFA611">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Волчок Ю.Г. Рекомендации по тактике частной охраны. М.: Школа спецподготовки «Витязь», 1997 — 77 с.</w:t>
      </w:r>
    </w:p>
    <w:p w14:paraId="78217C45">
      <w:pPr>
        <w:spacing w:after="0" w:line="240" w:lineRule="auto"/>
        <w:ind w:left="-993" w:firstLine="720"/>
        <w:jc w:val="center"/>
        <w:rPr>
          <w:rFonts w:ascii="Times New Roman" w:hAnsi="Times New Roman" w:eastAsia="Times New Roman" w:cs="Times New Roman"/>
          <w:b/>
          <w:sz w:val="20"/>
          <w:szCs w:val="20"/>
          <w:lang w:eastAsia="ru-RU"/>
        </w:rPr>
      </w:pPr>
    </w:p>
    <w:p w14:paraId="131603B1">
      <w:pPr>
        <w:spacing w:after="0" w:line="240" w:lineRule="auto"/>
        <w:ind w:left="-993" w:firstLine="720"/>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Наглядные пособия</w:t>
      </w:r>
    </w:p>
    <w:p w14:paraId="761B63AE">
      <w:pPr>
        <w:spacing w:after="0" w:line="240" w:lineRule="auto"/>
        <w:ind w:left="-993" w:firstLine="720"/>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b/>
          <w:i/>
          <w:sz w:val="20"/>
          <w:szCs w:val="20"/>
          <w:lang w:eastAsia="ru-RU"/>
        </w:rPr>
        <w:t>плакаты по первой помощи</w:t>
      </w:r>
    </w:p>
    <w:p w14:paraId="67512D85">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Первая медицинская помощь при кровотечениях: плакат./Демковский С.Г.) – М., «Магистр-Про», 2010.</w:t>
      </w:r>
    </w:p>
    <w:p w14:paraId="69C089B0">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Первая медицинская помощь при ожогах: плакат./ Хакимов Ш.А. (консультанты: Чиж. И.М., Быков И.Ю.,Войновский Е.А.) – М., «Магистр-Про», 2007.</w:t>
      </w:r>
    </w:p>
    <w:p w14:paraId="49CDF049">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Первая медицинская помощь при острых нарушениях дыхания: плакат. /Демковский С.Г. – М., «Магистр-Про»2010.</w:t>
      </w:r>
    </w:p>
    <w:p w14:paraId="1452FEE2">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Первая медицинская помощь при отравлениях, отморожении, перегревании: плакат./Демковский С.Г. – М., </w:t>
      </w:r>
    </w:p>
    <w:p w14:paraId="627E4441">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«Магистр-Про», 2010.</w:t>
      </w:r>
    </w:p>
    <w:p w14:paraId="2BDC3F6A">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Первая медицинская помощь при травмах: плакат. / Хакимов Ш.А.(консультанты: Чиж. И.М., Быков  И.Ю.,Войновский Е.А.) – М., «Магистр-Про», 2007.</w:t>
      </w:r>
    </w:p>
    <w:p w14:paraId="33445BAB">
      <w:pPr>
        <w:spacing w:after="0" w:line="240" w:lineRule="auto"/>
        <w:ind w:left="-993"/>
        <w:jc w:val="both"/>
        <w:rPr>
          <w:rFonts w:ascii="Times New Roman" w:hAnsi="Times New Roman" w:eastAsia="Times New Roman" w:cs="Times New Roman"/>
          <w:b/>
          <w:i/>
          <w:sz w:val="20"/>
          <w:szCs w:val="20"/>
          <w:lang w:eastAsia="ru-RU"/>
        </w:rPr>
      </w:pPr>
      <w:r>
        <w:rPr>
          <w:rFonts w:ascii="Times New Roman" w:hAnsi="Times New Roman" w:eastAsia="Times New Roman" w:cs="Times New Roman"/>
          <w:sz w:val="20"/>
          <w:szCs w:val="20"/>
          <w:lang w:eastAsia="ru-RU"/>
        </w:rPr>
        <w:t>- Средства индивидуальной и групповой помощи: плакат./ Демковский С.Г.– М., «Магистр-Про», 2010.</w:t>
      </w:r>
    </w:p>
    <w:p w14:paraId="64DDEC09">
      <w:pPr>
        <w:spacing w:after="0" w:line="240" w:lineRule="auto"/>
        <w:ind w:left="-993" w:firstLine="720"/>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b/>
          <w:i/>
          <w:sz w:val="20"/>
          <w:szCs w:val="20"/>
          <w:lang w:eastAsia="ru-RU"/>
        </w:rPr>
        <w:t>плакаты по огневой подготовке</w:t>
      </w:r>
    </w:p>
    <w:p w14:paraId="30A2EE0C">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Плакаты по огневой подготовке и использованию специальных средств 9-мм пистолет ИЖ-71/ </w:t>
      </w:r>
    </w:p>
    <w:p w14:paraId="7E9B3D03">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Демковский С.Г.М.,«Магистр-Про», 2007г.</w:t>
      </w:r>
    </w:p>
    <w:p w14:paraId="7EC4860D">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 Гражданское оружие и специальные средства, используемые в охранной деятельности / Колясинский А.З., Хакимов Ш.А., Комлев, С.В., Назаркин. М.В., Калмыков Г.И., Шелковникова Е.Д. – М.: НОУ </w:t>
      </w:r>
    </w:p>
    <w:p w14:paraId="1AC8C2D2">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«Школа спецподготовки «Витязь», «Магистр-Про», 2007.</w:t>
      </w:r>
    </w:p>
    <w:p w14:paraId="2573B081">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Ружья служебные МР-133С, МР-153С, «САЙГА-410КВ» / Хакимов Ш.А., Бубнов О.Е., Климочкин О.В., </w:t>
      </w:r>
    </w:p>
    <w:p w14:paraId="72185797">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Колясинский А.З. – М.: НОУ  «Школа спецподготовки «Витязь», «Магистр-Про», 2007.</w:t>
      </w:r>
    </w:p>
    <w:p w14:paraId="4A29A6AE">
      <w:pPr>
        <w:spacing w:after="0" w:line="240" w:lineRule="auto"/>
        <w:ind w:left="-993"/>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Оружие для самообороны и охраны, использующее патроны травматического действия / Хакимов Ш.А., Бубнов О.Е., Колясинский А.З., Калмыков Г.И. – М.: НОУ «Школа спец. подготовки «Витязь», «Магистр-Про», 2000г.</w:t>
      </w:r>
    </w:p>
    <w:p w14:paraId="3E42B858">
      <w:pPr>
        <w:spacing w:line="240" w:lineRule="auto"/>
        <w:ind w:left="-993"/>
        <w:jc w:val="right"/>
        <w:rPr>
          <w:rFonts w:ascii="Times New Roman" w:hAnsi="Times New Roman" w:cs="Times New Roman"/>
          <w:sz w:val="20"/>
          <w:szCs w:val="20"/>
        </w:rPr>
      </w:pPr>
    </w:p>
    <w:p w14:paraId="33A9A58A">
      <w:pPr>
        <w:spacing w:after="0" w:line="240" w:lineRule="auto"/>
        <w:ind w:left="-1134" w:firstLine="1560"/>
        <w:rPr>
          <w:rFonts w:ascii="Times New Roman" w:hAnsi="Times New Roman" w:eastAsia="Times New Roman" w:cs="Times New Roman"/>
          <w:color w:val="000000"/>
          <w:sz w:val="20"/>
          <w:szCs w:val="20"/>
          <w:lang w:eastAsia="ru-RU"/>
        </w:rPr>
      </w:pPr>
    </w:p>
    <w:p w14:paraId="4A4BB24D">
      <w:pPr>
        <w:spacing w:after="0" w:line="240" w:lineRule="auto"/>
        <w:ind w:left="-1134" w:firstLine="1560"/>
        <w:rPr>
          <w:rFonts w:ascii="Times New Roman" w:hAnsi="Times New Roman" w:eastAsia="Times New Roman" w:cs="Times New Roman"/>
          <w:color w:val="000000"/>
          <w:sz w:val="20"/>
          <w:szCs w:val="20"/>
          <w:lang w:eastAsia="ru-RU"/>
        </w:rPr>
      </w:pPr>
    </w:p>
    <w:p w14:paraId="4ECCA359">
      <w:pPr>
        <w:spacing w:after="0" w:line="240" w:lineRule="auto"/>
        <w:ind w:left="-1134" w:firstLine="1560"/>
        <w:rPr>
          <w:rFonts w:ascii="Times New Roman" w:hAnsi="Times New Roman" w:eastAsia="Times New Roman" w:cs="Times New Roman"/>
          <w:color w:val="000000"/>
          <w:sz w:val="20"/>
          <w:szCs w:val="20"/>
          <w:lang w:eastAsia="ru-RU"/>
        </w:rPr>
      </w:pPr>
    </w:p>
    <w:p w14:paraId="0B7CAD71">
      <w:pPr>
        <w:spacing w:after="0" w:line="240" w:lineRule="auto"/>
        <w:ind w:left="-1134" w:firstLine="1560"/>
        <w:rPr>
          <w:rFonts w:ascii="Times New Roman" w:hAnsi="Times New Roman" w:eastAsia="Times New Roman" w:cs="Times New Roman"/>
          <w:color w:val="000000"/>
          <w:sz w:val="20"/>
          <w:szCs w:val="20"/>
          <w:lang w:eastAsia="ru-RU"/>
        </w:rPr>
      </w:pPr>
    </w:p>
    <w:p w14:paraId="18B23880">
      <w:pPr>
        <w:spacing w:after="0" w:line="240" w:lineRule="auto"/>
        <w:ind w:left="-1134" w:firstLine="1560"/>
        <w:rPr>
          <w:rFonts w:ascii="Times New Roman" w:hAnsi="Times New Roman" w:eastAsia="Times New Roman" w:cs="Times New Roman"/>
          <w:color w:val="000000"/>
          <w:sz w:val="20"/>
          <w:szCs w:val="20"/>
          <w:lang w:eastAsia="ru-RU"/>
        </w:rPr>
      </w:pPr>
    </w:p>
    <w:sectPr>
      <w:headerReference r:id="rId5" w:type="default"/>
      <w:pgSz w:w="11906" w:h="16838"/>
      <w:pgMar w:top="993" w:right="850" w:bottom="426" w:left="1701"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2275979"/>
      <w:docPartObj>
        <w:docPartGallery w:val="autotext"/>
      </w:docPartObj>
    </w:sdtPr>
    <w:sdtEndPr>
      <w:rPr>
        <w:sz w:val="20"/>
        <w:szCs w:val="20"/>
      </w:rPr>
    </w:sdtEndPr>
    <w:sdtContent>
      <w:p w14:paraId="66CABB9C">
        <w:pPr>
          <w:pStyle w:val="7"/>
          <w:jc w:val="center"/>
          <w:rPr>
            <w:sz w:val="20"/>
            <w:szCs w:val="20"/>
          </w:rPr>
        </w:pPr>
        <w:r>
          <w:rPr>
            <w:sz w:val="20"/>
            <w:szCs w:val="20"/>
          </w:rPr>
          <w:fldChar w:fldCharType="begin"/>
        </w:r>
        <w:r>
          <w:rPr>
            <w:sz w:val="20"/>
            <w:szCs w:val="20"/>
          </w:rPr>
          <w:instrText xml:space="preserve">PAGE   \* MERGEFORMAT</w:instrText>
        </w:r>
        <w:r>
          <w:rPr>
            <w:sz w:val="20"/>
            <w:szCs w:val="20"/>
          </w:rPr>
          <w:fldChar w:fldCharType="separate"/>
        </w:r>
        <w:r>
          <w:rPr>
            <w:sz w:val="20"/>
            <w:szCs w:val="20"/>
          </w:rPr>
          <w:t>19</w:t>
        </w:r>
        <w:r>
          <w:rPr>
            <w:sz w:val="20"/>
            <w:szCs w:val="20"/>
          </w:rPr>
          <w:fldChar w:fldCharType="end"/>
        </w:r>
      </w:p>
    </w:sdtContent>
  </w:sdt>
  <w:p w14:paraId="7C80435A">
    <w:pPr>
      <w:pStyle w:val="7"/>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9"/>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5CA"/>
    <w:rsid w:val="000015A2"/>
    <w:rsid w:val="00013858"/>
    <w:rsid w:val="000337D5"/>
    <w:rsid w:val="00097330"/>
    <w:rsid w:val="000C750E"/>
    <w:rsid w:val="000D2566"/>
    <w:rsid w:val="000E227D"/>
    <w:rsid w:val="000F4BE0"/>
    <w:rsid w:val="00145368"/>
    <w:rsid w:val="00157F82"/>
    <w:rsid w:val="001661B5"/>
    <w:rsid w:val="00174A0D"/>
    <w:rsid w:val="001801DA"/>
    <w:rsid w:val="001B228B"/>
    <w:rsid w:val="001B3DB4"/>
    <w:rsid w:val="001B61BE"/>
    <w:rsid w:val="001F45BC"/>
    <w:rsid w:val="00204EC4"/>
    <w:rsid w:val="00217EBA"/>
    <w:rsid w:val="00251EBB"/>
    <w:rsid w:val="00257F6B"/>
    <w:rsid w:val="00272D53"/>
    <w:rsid w:val="00294206"/>
    <w:rsid w:val="002C1C13"/>
    <w:rsid w:val="002E6884"/>
    <w:rsid w:val="00310576"/>
    <w:rsid w:val="0035461C"/>
    <w:rsid w:val="00354764"/>
    <w:rsid w:val="003651DE"/>
    <w:rsid w:val="00394229"/>
    <w:rsid w:val="00397F97"/>
    <w:rsid w:val="003A562B"/>
    <w:rsid w:val="003B0FC7"/>
    <w:rsid w:val="003D52C1"/>
    <w:rsid w:val="003F61AC"/>
    <w:rsid w:val="004500F3"/>
    <w:rsid w:val="00457F60"/>
    <w:rsid w:val="004644BA"/>
    <w:rsid w:val="004B385E"/>
    <w:rsid w:val="004C0C95"/>
    <w:rsid w:val="004C5EEF"/>
    <w:rsid w:val="004D24C5"/>
    <w:rsid w:val="004F41AE"/>
    <w:rsid w:val="004F609B"/>
    <w:rsid w:val="004F6B46"/>
    <w:rsid w:val="00513EFB"/>
    <w:rsid w:val="00582621"/>
    <w:rsid w:val="0059571E"/>
    <w:rsid w:val="005F3F04"/>
    <w:rsid w:val="006035CA"/>
    <w:rsid w:val="00611B35"/>
    <w:rsid w:val="0061514E"/>
    <w:rsid w:val="006420F1"/>
    <w:rsid w:val="0065071F"/>
    <w:rsid w:val="006A7B81"/>
    <w:rsid w:val="006B1FC7"/>
    <w:rsid w:val="006D3209"/>
    <w:rsid w:val="007044F0"/>
    <w:rsid w:val="007163B0"/>
    <w:rsid w:val="00724A2B"/>
    <w:rsid w:val="00796920"/>
    <w:rsid w:val="007A4D97"/>
    <w:rsid w:val="007B7EAA"/>
    <w:rsid w:val="007C530B"/>
    <w:rsid w:val="007D04B4"/>
    <w:rsid w:val="007E1E73"/>
    <w:rsid w:val="008214A6"/>
    <w:rsid w:val="00826F04"/>
    <w:rsid w:val="00840F2E"/>
    <w:rsid w:val="00847BDC"/>
    <w:rsid w:val="00875465"/>
    <w:rsid w:val="008D71D4"/>
    <w:rsid w:val="008E5DEF"/>
    <w:rsid w:val="008F0A11"/>
    <w:rsid w:val="008F31F5"/>
    <w:rsid w:val="00907B50"/>
    <w:rsid w:val="00985A61"/>
    <w:rsid w:val="009A64EF"/>
    <w:rsid w:val="009A681A"/>
    <w:rsid w:val="009B45D9"/>
    <w:rsid w:val="009D2DBB"/>
    <w:rsid w:val="009E0C94"/>
    <w:rsid w:val="009E46EF"/>
    <w:rsid w:val="009F72E5"/>
    <w:rsid w:val="00A01338"/>
    <w:rsid w:val="00A223A9"/>
    <w:rsid w:val="00A323C3"/>
    <w:rsid w:val="00A323D4"/>
    <w:rsid w:val="00A504BE"/>
    <w:rsid w:val="00A61E2D"/>
    <w:rsid w:val="00A645D1"/>
    <w:rsid w:val="00A87F92"/>
    <w:rsid w:val="00B13301"/>
    <w:rsid w:val="00B20746"/>
    <w:rsid w:val="00B87532"/>
    <w:rsid w:val="00BC0ECE"/>
    <w:rsid w:val="00BE6F45"/>
    <w:rsid w:val="00C024F5"/>
    <w:rsid w:val="00C212D8"/>
    <w:rsid w:val="00C4469A"/>
    <w:rsid w:val="00C63E11"/>
    <w:rsid w:val="00C9406C"/>
    <w:rsid w:val="00CA2425"/>
    <w:rsid w:val="00CC52E1"/>
    <w:rsid w:val="00CC6AC9"/>
    <w:rsid w:val="00CD7CA8"/>
    <w:rsid w:val="00CF41FB"/>
    <w:rsid w:val="00D172D8"/>
    <w:rsid w:val="00D65F4F"/>
    <w:rsid w:val="00D8540E"/>
    <w:rsid w:val="00DB3EBF"/>
    <w:rsid w:val="00DB7C69"/>
    <w:rsid w:val="00DE5017"/>
    <w:rsid w:val="00E148A9"/>
    <w:rsid w:val="00E25C33"/>
    <w:rsid w:val="00E71CE0"/>
    <w:rsid w:val="00EA2A58"/>
    <w:rsid w:val="00EC0BBF"/>
    <w:rsid w:val="00ED3955"/>
    <w:rsid w:val="00EF0838"/>
    <w:rsid w:val="00F045F5"/>
    <w:rsid w:val="00F44161"/>
    <w:rsid w:val="00F45EC8"/>
    <w:rsid w:val="00F54142"/>
    <w:rsid w:val="00F70913"/>
    <w:rsid w:val="00F9348E"/>
    <w:rsid w:val="00FD1BF1"/>
    <w:rsid w:val="00FF4563"/>
    <w:rsid w:val="00FF61C0"/>
    <w:rsid w:val="196A0C52"/>
    <w:rsid w:val="3DE12A0F"/>
    <w:rsid w:val="49615464"/>
    <w:rsid w:val="54F04BDF"/>
    <w:rsid w:val="5530709E"/>
    <w:rsid w:val="5AB02EF0"/>
    <w:rsid w:val="5C8D386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1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nhideWhenUsed/>
    <w:qFormat/>
    <w:uiPriority w:val="99"/>
    <w:rPr>
      <w:color w:val="0000FF" w:themeColor="hyperlink"/>
      <w:u w:val="single"/>
      <w14:textFill>
        <w14:solidFill>
          <w14:schemeClr w14:val="hlink"/>
        </w14:solidFill>
      </w14:textFill>
    </w:rPr>
  </w:style>
  <w:style w:type="paragraph" w:styleId="6">
    <w:name w:val="Balloon Text"/>
    <w:basedOn w:val="1"/>
    <w:link w:val="13"/>
    <w:semiHidden/>
    <w:unhideWhenUsed/>
    <w:qFormat/>
    <w:uiPriority w:val="99"/>
    <w:pPr>
      <w:spacing w:after="0" w:line="240" w:lineRule="auto"/>
    </w:pPr>
    <w:rPr>
      <w:rFonts w:ascii="Tahoma" w:hAnsi="Tahoma" w:cs="Tahoma"/>
      <w:sz w:val="16"/>
      <w:szCs w:val="16"/>
    </w:rPr>
  </w:style>
  <w:style w:type="paragraph" w:styleId="7">
    <w:name w:val="header"/>
    <w:basedOn w:val="1"/>
    <w:link w:val="11"/>
    <w:unhideWhenUsed/>
    <w:qFormat/>
    <w:uiPriority w:val="99"/>
    <w:pPr>
      <w:tabs>
        <w:tab w:val="center" w:pos="4677"/>
        <w:tab w:val="right" w:pos="9355"/>
      </w:tabs>
      <w:spacing w:after="0" w:line="240" w:lineRule="auto"/>
    </w:pPr>
  </w:style>
  <w:style w:type="paragraph" w:styleId="8">
    <w:name w:val="footer"/>
    <w:basedOn w:val="1"/>
    <w:link w:val="12"/>
    <w:unhideWhenUsed/>
    <w:qFormat/>
    <w:uiPriority w:val="99"/>
    <w:pPr>
      <w:tabs>
        <w:tab w:val="center" w:pos="4677"/>
        <w:tab w:val="right" w:pos="9355"/>
      </w:tabs>
      <w:spacing w:after="0" w:line="240" w:lineRule="auto"/>
    </w:pPr>
  </w:style>
  <w:style w:type="paragraph" w:styleId="9">
    <w:name w:val="List Paragraph"/>
    <w:basedOn w:val="1"/>
    <w:qFormat/>
    <w:uiPriority w:val="34"/>
    <w:pPr>
      <w:ind w:left="720"/>
      <w:contextualSpacing/>
    </w:pPr>
  </w:style>
  <w:style w:type="character" w:customStyle="1" w:styleId="10">
    <w:name w:val="Заголовок 1 Знак"/>
    <w:basedOn w:val="3"/>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1">
    <w:name w:val="Верхний колонтитул Знак"/>
    <w:basedOn w:val="3"/>
    <w:link w:val="7"/>
    <w:qFormat/>
    <w:uiPriority w:val="99"/>
  </w:style>
  <w:style w:type="character" w:customStyle="1" w:styleId="12">
    <w:name w:val="Нижний колонтитул Знак"/>
    <w:basedOn w:val="3"/>
    <w:link w:val="8"/>
    <w:qFormat/>
    <w:uiPriority w:val="99"/>
  </w:style>
  <w:style w:type="character" w:customStyle="1" w:styleId="13">
    <w:name w:val="Текст выноски Знак"/>
    <w:basedOn w:val="3"/>
    <w:link w:val="6"/>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15570</Words>
  <Characters>88749</Characters>
  <Lines>739</Lines>
  <Paragraphs>208</Paragraphs>
  <TotalTime>33</TotalTime>
  <ScaleCrop>false</ScaleCrop>
  <LinksUpToDate>false</LinksUpToDate>
  <CharactersWithSpaces>104111</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2020-05-20T09:50:00Z</dcterms:created>
  <dc:creator>lenovo</dc:creator>
  <cp:lastModifiedBy>Мои документы</cp:lastModifiedBy>
  <cp:lastPrinted>2023-06-28T06:59:00Z</cp:lastPrinted>
  <dcterms:modified xsi:type="dcterms:W3CDTF">2025-02-07T06:15:07Z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E75FBAF6B0BB4FBDB815B3F7C01C03DE_12</vt:lpwstr>
  </property>
</Properties>
</file>